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3468A" w14:textId="68F7704A" w:rsidR="00D4284F" w:rsidRDefault="00412692" w:rsidP="008010AF">
      <w:pPr>
        <w:spacing w:before="240"/>
        <w:ind w:right="-1"/>
        <w:jc w:val="center"/>
        <w:rPr>
          <w:noProof/>
          <w:lang w:val="el-GR" w:eastAsia="el-GR"/>
        </w:rPr>
      </w:pPr>
      <w:r>
        <w:rPr>
          <w:noProof/>
          <w:lang w:val="el-GR" w:eastAsia="el-GR"/>
        </w:rPr>
        <w:drawing>
          <wp:anchor distT="0" distB="0" distL="114300" distR="114300" simplePos="0" relativeHeight="251665408" behindDoc="0" locked="0" layoutInCell="1" allowOverlap="1" wp14:anchorId="5A7450B8" wp14:editId="1D9A932D">
            <wp:simplePos x="0" y="0"/>
            <wp:positionH relativeFrom="column">
              <wp:posOffset>-1207883</wp:posOffset>
            </wp:positionH>
            <wp:positionV relativeFrom="paragraph">
              <wp:posOffset>-1260475</wp:posOffset>
            </wp:positionV>
            <wp:extent cx="7628351" cy="6027338"/>
            <wp:effectExtent l="0" t="0" r="0" b="0"/>
            <wp:wrapNone/>
            <wp:docPr id="8328170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817000"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b="44070"/>
                    <a:stretch>
                      <a:fillRect/>
                    </a:stretch>
                  </pic:blipFill>
                  <pic:spPr bwMode="auto">
                    <a:xfrm>
                      <a:off x="0" y="0"/>
                      <a:ext cx="7632536" cy="60306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2DBC3A" w14:textId="58EABD36" w:rsidR="00EF5E3E" w:rsidRDefault="00EF5E3E" w:rsidP="008010AF">
      <w:pPr>
        <w:spacing w:before="240"/>
        <w:ind w:right="-1"/>
        <w:jc w:val="center"/>
        <w:rPr>
          <w:noProof/>
          <w:lang w:val="el-GR" w:eastAsia="el-GR"/>
        </w:rPr>
      </w:pPr>
    </w:p>
    <w:p w14:paraId="46E13414" w14:textId="12EEA49C" w:rsidR="007D51AE" w:rsidRDefault="00EF5E3E" w:rsidP="008010AF">
      <w:pPr>
        <w:spacing w:before="240"/>
        <w:ind w:right="-1"/>
        <w:jc w:val="center"/>
        <w:rPr>
          <w:noProof/>
          <w:lang w:val="el-GR" w:eastAsia="el-GR"/>
        </w:rPr>
      </w:pPr>
      <w:r>
        <w:rPr>
          <w:noProof/>
          <w:lang w:val="el-GR" w:eastAsia="el-GR"/>
        </w:rPr>
        <w:t>ΠΑΡΑΤΗΡΗΤΗΡΙΟ ΘΕΜΑΤΩΝ ΑΝΑΠΗΡΙΑΣ</w:t>
      </w:r>
    </w:p>
    <w:p w14:paraId="2D7FC1EF" w14:textId="0E7E84B2" w:rsidR="00EF5E3E" w:rsidRDefault="00EF5E3E" w:rsidP="008010AF">
      <w:pPr>
        <w:spacing w:before="240"/>
        <w:ind w:right="-1"/>
        <w:jc w:val="center"/>
        <w:rPr>
          <w:noProof/>
          <w:lang w:val="el-GR" w:eastAsia="el-GR"/>
        </w:rPr>
      </w:pPr>
      <w:r>
        <w:rPr>
          <w:noProof/>
          <w:lang w:val="el-GR" w:eastAsia="el-GR"/>
        </w:rPr>
        <w:t>Ε.Σ.Α.μεΑ.</w:t>
      </w:r>
    </w:p>
    <w:p w14:paraId="57E6C8A3" w14:textId="77777777" w:rsidR="00093E9D" w:rsidRDefault="00093E9D" w:rsidP="007F7EFE">
      <w:pPr>
        <w:spacing w:after="0" w:line="240" w:lineRule="auto"/>
        <w:jc w:val="center"/>
        <w:rPr>
          <w:b/>
          <w:bCs/>
          <w:sz w:val="30"/>
          <w:szCs w:val="30"/>
          <w:lang w:val="el-GR"/>
        </w:rPr>
      </w:pPr>
    </w:p>
    <w:p w14:paraId="2014B502" w14:textId="5607A8C5" w:rsidR="00EF5E3E" w:rsidRDefault="00EF5E3E" w:rsidP="007F7EFE">
      <w:pPr>
        <w:spacing w:after="0" w:line="240" w:lineRule="auto"/>
        <w:jc w:val="center"/>
        <w:rPr>
          <w:b/>
          <w:bCs/>
          <w:sz w:val="30"/>
          <w:szCs w:val="30"/>
          <w:lang w:val="el-GR"/>
        </w:rPr>
      </w:pPr>
      <w:r>
        <w:rPr>
          <w:b/>
          <w:bCs/>
          <w:sz w:val="30"/>
          <w:szCs w:val="30"/>
          <w:lang w:val="el-GR"/>
        </w:rPr>
        <w:t>ΔΕΛΤΙΟ ΣΤΑΤΙΣΤΙΚΗΣ ΠΛΗΡΟΦΟΡΗΣΗΣ</w:t>
      </w:r>
    </w:p>
    <w:p w14:paraId="4ECB30C5" w14:textId="18647B63" w:rsidR="00EF5E3E" w:rsidRDefault="00EF5E3E" w:rsidP="007F7EFE">
      <w:pPr>
        <w:spacing w:after="0" w:line="240" w:lineRule="auto"/>
        <w:jc w:val="center"/>
        <w:rPr>
          <w:b/>
          <w:bCs/>
          <w:sz w:val="30"/>
          <w:szCs w:val="30"/>
          <w:lang w:val="el-GR"/>
        </w:rPr>
      </w:pPr>
      <w:r>
        <w:rPr>
          <w:b/>
          <w:bCs/>
          <w:sz w:val="30"/>
          <w:szCs w:val="30"/>
          <w:lang w:val="el-GR"/>
        </w:rPr>
        <w:t>202</w:t>
      </w:r>
      <w:r w:rsidR="009264E8">
        <w:rPr>
          <w:b/>
          <w:bCs/>
          <w:sz w:val="30"/>
          <w:szCs w:val="30"/>
          <w:lang w:val="el-GR"/>
        </w:rPr>
        <w:t>4</w:t>
      </w:r>
      <w:r>
        <w:rPr>
          <w:b/>
          <w:bCs/>
          <w:sz w:val="30"/>
          <w:szCs w:val="30"/>
          <w:lang w:val="el-GR"/>
        </w:rPr>
        <w:t xml:space="preserve">, Τεύχος </w:t>
      </w:r>
      <w:r w:rsidR="00412692">
        <w:rPr>
          <w:b/>
          <w:bCs/>
          <w:sz w:val="30"/>
          <w:szCs w:val="30"/>
          <w:lang w:val="el-GR"/>
        </w:rPr>
        <w:t>2</w:t>
      </w:r>
      <w:r w:rsidRPr="00EF5E3E">
        <w:rPr>
          <w:b/>
          <w:bCs/>
          <w:sz w:val="30"/>
          <w:szCs w:val="30"/>
          <w:vertAlign w:val="superscript"/>
          <w:lang w:val="el-GR"/>
        </w:rPr>
        <w:t>ο</w:t>
      </w:r>
    </w:p>
    <w:p w14:paraId="4FBD1C0D" w14:textId="64AE2BB1" w:rsidR="00D4284F" w:rsidRDefault="00412692" w:rsidP="00A8753C">
      <w:pPr>
        <w:spacing w:before="4800" w:line="240" w:lineRule="auto"/>
        <w:jc w:val="center"/>
        <w:rPr>
          <w:rFonts w:ascii="Aptos Narrow" w:hAnsi="Aptos Narrow"/>
          <w:sz w:val="52"/>
          <w:szCs w:val="52"/>
          <w:lang w:val="el-GR"/>
        </w:rPr>
      </w:pPr>
      <w:r w:rsidRPr="00412692">
        <w:rPr>
          <w:rFonts w:ascii="Aptos Narrow" w:hAnsi="Aptos Narrow"/>
          <w:sz w:val="52"/>
          <w:szCs w:val="52"/>
          <w:lang w:val="el-GR"/>
        </w:rPr>
        <w:t xml:space="preserve">Δείκτες Ποιότητας Ζωής και </w:t>
      </w:r>
      <w:r>
        <w:rPr>
          <w:rFonts w:ascii="Aptos Narrow" w:hAnsi="Aptos Narrow"/>
          <w:sz w:val="52"/>
          <w:szCs w:val="52"/>
          <w:lang w:val="el-GR"/>
        </w:rPr>
        <w:br/>
      </w:r>
      <w:r w:rsidRPr="00412692">
        <w:rPr>
          <w:rFonts w:ascii="Aptos Narrow" w:hAnsi="Aptos Narrow"/>
          <w:sz w:val="52"/>
          <w:szCs w:val="52"/>
          <w:lang w:val="el-GR"/>
        </w:rPr>
        <w:t>Άτομα με Αναπηρία</w:t>
      </w:r>
    </w:p>
    <w:p w14:paraId="4B097860" w14:textId="65B369FA" w:rsidR="00D4284F" w:rsidRPr="00926480" w:rsidRDefault="00D4284F" w:rsidP="001B7216">
      <w:pPr>
        <w:spacing w:before="240"/>
        <w:jc w:val="center"/>
        <w:rPr>
          <w:rFonts w:ascii="Aptos Light" w:hAnsi="Aptos Light"/>
          <w:color w:val="595959" w:themeColor="text1" w:themeTint="A6"/>
          <w:sz w:val="32"/>
          <w:szCs w:val="32"/>
          <w:lang w:val="el-GR"/>
        </w:rPr>
      </w:pPr>
      <w:r w:rsidRPr="00926480">
        <w:rPr>
          <w:rFonts w:ascii="Aptos Light" w:hAnsi="Aptos Light"/>
          <w:color w:val="595959" w:themeColor="text1" w:themeTint="A6"/>
          <w:sz w:val="32"/>
          <w:szCs w:val="32"/>
          <w:lang w:val="el-GR"/>
        </w:rPr>
        <w:t xml:space="preserve">Αθήνα: </w:t>
      </w:r>
      <w:r w:rsidR="00412692">
        <w:rPr>
          <w:rFonts w:ascii="Aptos Light" w:hAnsi="Aptos Light"/>
          <w:color w:val="595959" w:themeColor="text1" w:themeTint="A6"/>
          <w:sz w:val="32"/>
          <w:szCs w:val="32"/>
          <w:lang w:val="el-GR"/>
        </w:rPr>
        <w:t>09</w:t>
      </w:r>
      <w:r w:rsidRPr="00926480">
        <w:rPr>
          <w:rFonts w:ascii="Aptos Light" w:hAnsi="Aptos Light"/>
          <w:color w:val="595959" w:themeColor="text1" w:themeTint="A6"/>
          <w:sz w:val="32"/>
          <w:szCs w:val="32"/>
          <w:lang w:val="el-GR"/>
        </w:rPr>
        <w:t>.</w:t>
      </w:r>
      <w:r w:rsidR="00412692">
        <w:rPr>
          <w:rFonts w:ascii="Aptos Light" w:hAnsi="Aptos Light"/>
          <w:color w:val="595959" w:themeColor="text1" w:themeTint="A6"/>
          <w:sz w:val="32"/>
          <w:szCs w:val="32"/>
          <w:lang w:val="el-GR"/>
        </w:rPr>
        <w:t>09</w:t>
      </w:r>
      <w:r w:rsidRPr="00926480">
        <w:rPr>
          <w:rFonts w:ascii="Aptos Light" w:hAnsi="Aptos Light"/>
          <w:color w:val="595959" w:themeColor="text1" w:themeTint="A6"/>
          <w:sz w:val="32"/>
          <w:szCs w:val="32"/>
          <w:lang w:val="el-GR"/>
        </w:rPr>
        <w:t>.202</w:t>
      </w:r>
      <w:r w:rsidR="009264E8">
        <w:rPr>
          <w:rFonts w:ascii="Aptos Light" w:hAnsi="Aptos Light"/>
          <w:color w:val="595959" w:themeColor="text1" w:themeTint="A6"/>
          <w:sz w:val="32"/>
          <w:szCs w:val="32"/>
          <w:lang w:val="el-GR"/>
        </w:rPr>
        <w:t>4</w:t>
      </w:r>
    </w:p>
    <w:p w14:paraId="3856ED8B" w14:textId="373F01F1" w:rsidR="00D4284F" w:rsidRPr="00D4284F" w:rsidRDefault="00D4284F" w:rsidP="001B7216">
      <w:pPr>
        <w:spacing w:before="1440" w:after="0" w:line="240" w:lineRule="auto"/>
        <w:jc w:val="center"/>
        <w:rPr>
          <w:rFonts w:ascii="Aptos Light" w:hAnsi="Aptos Light"/>
          <w:sz w:val="32"/>
          <w:szCs w:val="32"/>
          <w:lang w:val="el-GR"/>
        </w:rPr>
      </w:pPr>
      <w:r>
        <w:rPr>
          <w:rFonts w:ascii="Aptos Light" w:hAnsi="Aptos Light"/>
          <w:noProof/>
          <w:color w:val="808080" w:themeColor="background1" w:themeShade="80"/>
          <w:sz w:val="32"/>
          <w:szCs w:val="32"/>
          <w:lang w:val="el-GR"/>
        </w:rPr>
        <w:drawing>
          <wp:inline distT="0" distB="0" distL="0" distR="0" wp14:anchorId="1F91BC34" wp14:editId="55F0743D">
            <wp:extent cx="5143500" cy="495300"/>
            <wp:effectExtent l="0" t="0" r="0" b="0"/>
            <wp:docPr id="380633752" name="Picture 4" descr="Λογότυπο Προγράμματος:&#10;Πρόγραμμα &quot;Ανθρώπινο Δυναμικό και Κοινωνική Συνοχή&quot;.&#10;Με τη συγχρηματοδότηση της Ευρωπαϊκής Ένωσης.&#10;ΕΣΠΑ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33752" name="Picture 4" descr="Λογότυπο Προγράμματος:&#10;Πρόγραμμα &quot;Ανθρώπινο Δυναμικό και Κοινωνική Συνοχή&quot;.&#10;Με τη συγχρηματοδότηση της Ευρωπαϊκής Ένωσης.&#10;ΕΣΠΑ 2021-202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818"/>
                    <a:stretch>
                      <a:fillRect/>
                    </a:stretch>
                  </pic:blipFill>
                  <pic:spPr bwMode="auto">
                    <a:xfrm>
                      <a:off x="0" y="0"/>
                      <a:ext cx="5143500" cy="495300"/>
                    </a:xfrm>
                    <a:prstGeom prst="rect">
                      <a:avLst/>
                    </a:prstGeom>
                    <a:noFill/>
                    <a:ln>
                      <a:noFill/>
                    </a:ln>
                    <a:extLst>
                      <a:ext uri="{53640926-AAD7-44D8-BBD7-CCE9431645EC}">
                        <a14:shadowObscured xmlns:a14="http://schemas.microsoft.com/office/drawing/2010/main"/>
                      </a:ext>
                    </a:extLst>
                  </pic:spPr>
                </pic:pic>
              </a:graphicData>
            </a:graphic>
          </wp:inline>
        </w:drawing>
      </w:r>
    </w:p>
    <w:p w14:paraId="1359349A" w14:textId="77777777" w:rsidR="00D4284F" w:rsidRDefault="00D4284F">
      <w:pPr>
        <w:spacing w:after="0" w:line="240" w:lineRule="auto"/>
        <w:rPr>
          <w:b/>
          <w:bCs/>
          <w:sz w:val="30"/>
          <w:szCs w:val="30"/>
          <w:lang w:val="el-GR"/>
        </w:rPr>
      </w:pPr>
      <w:r>
        <w:rPr>
          <w:b/>
          <w:bCs/>
          <w:sz w:val="30"/>
          <w:szCs w:val="30"/>
          <w:lang w:val="el-GR"/>
        </w:rPr>
        <w:br w:type="page"/>
      </w:r>
    </w:p>
    <w:p w14:paraId="0A8A9C52" w14:textId="77B215C1" w:rsidR="00EF5E3E" w:rsidRPr="001B7216" w:rsidRDefault="00EF5E3E" w:rsidP="0023028E">
      <w:pPr>
        <w:spacing w:after="120" w:line="240" w:lineRule="auto"/>
        <w:rPr>
          <w:rFonts w:cstheme="minorHAnsi"/>
          <w:b/>
          <w:bCs/>
          <w:sz w:val="28"/>
          <w:szCs w:val="28"/>
          <w:u w:val="single"/>
          <w:lang w:val="el-GR"/>
        </w:rPr>
      </w:pPr>
      <w:r w:rsidRPr="001B7216">
        <w:rPr>
          <w:rFonts w:cstheme="minorHAnsi"/>
          <w:b/>
          <w:bCs/>
          <w:sz w:val="28"/>
          <w:szCs w:val="28"/>
          <w:u w:val="single"/>
          <w:lang w:val="el-GR"/>
        </w:rPr>
        <w:lastRenderedPageBreak/>
        <w:t>ΕΚΔΟΣΗ</w:t>
      </w:r>
    </w:p>
    <w:p w14:paraId="43B3B0B5" w14:textId="77777777" w:rsidR="00EF5E3E" w:rsidRPr="0023028E" w:rsidRDefault="00EF5E3E" w:rsidP="00EF5E3E">
      <w:pPr>
        <w:spacing w:after="0" w:line="240" w:lineRule="auto"/>
        <w:rPr>
          <w:rFonts w:cstheme="minorHAnsi"/>
          <w:b/>
          <w:bCs/>
          <w:sz w:val="24"/>
          <w:szCs w:val="24"/>
          <w:lang w:val="el-GR"/>
        </w:rPr>
      </w:pPr>
      <w:r w:rsidRPr="00EF5E3E">
        <w:rPr>
          <w:rFonts w:cstheme="minorHAnsi"/>
          <w:b/>
          <w:bCs/>
          <w:sz w:val="24"/>
          <w:szCs w:val="24"/>
        </w:rPr>
        <w:t>Εθνική Συνομοσπονδία Ατόμων με Αναπηρία (Ε.Σ.Α.μεΑ.)</w:t>
      </w:r>
    </w:p>
    <w:p w14:paraId="20C5CB55" w14:textId="77777777" w:rsidR="00EF5E3E" w:rsidRPr="0023028E" w:rsidRDefault="00EF5E3E" w:rsidP="00EF5E3E">
      <w:pPr>
        <w:spacing w:after="0" w:line="240" w:lineRule="auto"/>
        <w:rPr>
          <w:rFonts w:cstheme="minorHAnsi"/>
          <w:sz w:val="20"/>
          <w:szCs w:val="20"/>
          <w:lang w:val="el-GR"/>
        </w:rPr>
      </w:pPr>
      <w:r w:rsidRPr="00EF5E3E">
        <w:rPr>
          <w:rFonts w:cstheme="minorHAnsi"/>
          <w:sz w:val="20"/>
          <w:szCs w:val="20"/>
        </w:rPr>
        <w:t>Κεντρικά γραφεία: Λεωφ. Ελ. Βενιζέλου 236, Τ.Κ. 16341, Ηλιούπολη</w:t>
      </w:r>
    </w:p>
    <w:p w14:paraId="015A3698" w14:textId="77777777" w:rsidR="00EF5E3E" w:rsidRPr="0023028E" w:rsidRDefault="00EF5E3E" w:rsidP="00EF5E3E">
      <w:pPr>
        <w:spacing w:after="0" w:line="240" w:lineRule="auto"/>
        <w:rPr>
          <w:rFonts w:cstheme="minorHAnsi"/>
          <w:sz w:val="20"/>
          <w:szCs w:val="20"/>
          <w:lang w:val="el-GR"/>
        </w:rPr>
      </w:pPr>
      <w:r w:rsidRPr="00EF5E3E">
        <w:rPr>
          <w:rFonts w:cstheme="minorHAnsi"/>
          <w:sz w:val="20"/>
          <w:szCs w:val="20"/>
        </w:rPr>
        <w:t>Τηλ.: 210 9949837</w:t>
      </w:r>
      <w:r w:rsidRPr="0023028E">
        <w:rPr>
          <w:rFonts w:cstheme="minorHAnsi"/>
          <w:sz w:val="20"/>
          <w:szCs w:val="20"/>
          <w:lang w:val="el-GR"/>
        </w:rPr>
        <w:t xml:space="preserve"> </w:t>
      </w:r>
      <w:r w:rsidRPr="0023028E">
        <w:rPr>
          <w:rFonts w:cstheme="minorHAnsi"/>
          <w:sz w:val="20"/>
          <w:szCs w:val="20"/>
          <w:lang w:val="el-GR"/>
        </w:rPr>
        <w:sym w:font="Wingdings 2" w:char="F097"/>
      </w:r>
      <w:r w:rsidRPr="0023028E">
        <w:rPr>
          <w:rFonts w:cstheme="minorHAnsi"/>
          <w:sz w:val="20"/>
          <w:szCs w:val="20"/>
          <w:lang w:val="el-GR"/>
        </w:rPr>
        <w:t xml:space="preserve"> </w:t>
      </w:r>
      <w:r w:rsidRPr="00EF5E3E">
        <w:rPr>
          <w:rFonts w:cstheme="minorHAnsi"/>
          <w:sz w:val="20"/>
          <w:szCs w:val="20"/>
        </w:rPr>
        <w:t>Fax: 210 5238967</w:t>
      </w:r>
    </w:p>
    <w:p w14:paraId="5BA077F1" w14:textId="186AE952" w:rsidR="00EF5E3E" w:rsidRPr="0023028E" w:rsidRDefault="00EF5E3E" w:rsidP="00EF5E3E">
      <w:pPr>
        <w:spacing w:after="0" w:line="240" w:lineRule="auto"/>
        <w:rPr>
          <w:rFonts w:cstheme="minorHAnsi"/>
          <w:sz w:val="20"/>
          <w:szCs w:val="20"/>
          <w:lang w:val="el-GR"/>
        </w:rPr>
      </w:pPr>
      <w:r w:rsidRPr="00EF5E3E">
        <w:rPr>
          <w:rFonts w:cstheme="minorHAnsi"/>
          <w:sz w:val="20"/>
          <w:szCs w:val="20"/>
        </w:rPr>
        <w:t>E-mail:</w:t>
      </w:r>
      <w:r w:rsidRPr="0023028E">
        <w:rPr>
          <w:rFonts w:cstheme="minorHAnsi"/>
          <w:sz w:val="20"/>
          <w:szCs w:val="20"/>
          <w:lang w:val="el-GR"/>
        </w:rPr>
        <w:t xml:space="preserve"> </w:t>
      </w:r>
      <w:r w:rsidRPr="00EF5E3E">
        <w:rPr>
          <w:rFonts w:cstheme="minorHAnsi"/>
          <w:sz w:val="20"/>
          <w:szCs w:val="20"/>
        </w:rPr>
        <w:t xml:space="preserve">esaea@otenet.gr </w:t>
      </w:r>
      <w:r w:rsidRPr="0023028E">
        <w:rPr>
          <w:rFonts w:cstheme="minorHAnsi"/>
          <w:sz w:val="20"/>
          <w:szCs w:val="20"/>
          <w:lang w:val="el-GR"/>
        </w:rPr>
        <w:sym w:font="Wingdings 2" w:char="F097"/>
      </w:r>
      <w:r w:rsidRPr="0023028E">
        <w:rPr>
          <w:rFonts w:cstheme="minorHAnsi"/>
          <w:sz w:val="20"/>
          <w:szCs w:val="20"/>
          <w:lang w:val="el-GR"/>
        </w:rPr>
        <w:t xml:space="preserve"> </w:t>
      </w:r>
      <w:r w:rsidRPr="00EF5E3E">
        <w:rPr>
          <w:rFonts w:cstheme="minorHAnsi"/>
          <w:sz w:val="20"/>
          <w:szCs w:val="20"/>
        </w:rPr>
        <w:t>Ιστοσελίδα: esamea.gr</w:t>
      </w:r>
    </w:p>
    <w:p w14:paraId="04EBB239" w14:textId="77777777" w:rsidR="0023028E" w:rsidRDefault="0023028E" w:rsidP="00EF5E3E">
      <w:pPr>
        <w:spacing w:after="0" w:line="240" w:lineRule="auto"/>
        <w:rPr>
          <w:rFonts w:cstheme="minorHAnsi"/>
          <w:lang w:val="el-GR"/>
        </w:rPr>
      </w:pPr>
    </w:p>
    <w:p w14:paraId="5B2AEB11" w14:textId="77777777" w:rsidR="0023028E" w:rsidRPr="0023028E" w:rsidRDefault="0023028E" w:rsidP="0023028E">
      <w:pPr>
        <w:spacing w:after="120" w:line="240" w:lineRule="auto"/>
        <w:rPr>
          <w:rFonts w:cstheme="minorHAnsi"/>
          <w:b/>
          <w:bCs/>
          <w:caps/>
          <w:sz w:val="28"/>
          <w:szCs w:val="28"/>
          <w:u w:val="single"/>
          <w:lang w:val="el-GR"/>
        </w:rPr>
      </w:pPr>
      <w:r w:rsidRPr="0023028E">
        <w:rPr>
          <w:rFonts w:cstheme="minorHAnsi"/>
          <w:b/>
          <w:bCs/>
          <w:caps/>
          <w:sz w:val="28"/>
          <w:szCs w:val="28"/>
          <w:u w:val="single"/>
          <w:lang w:val="el-GR"/>
        </w:rPr>
        <w:t>Επεξεργασία και ανάλυση δεδομένων</w:t>
      </w:r>
    </w:p>
    <w:p w14:paraId="1888CE4F" w14:textId="77777777" w:rsidR="0023028E" w:rsidRPr="0023028E" w:rsidRDefault="0023028E" w:rsidP="0023028E">
      <w:pPr>
        <w:spacing w:after="0" w:line="240" w:lineRule="auto"/>
        <w:rPr>
          <w:rFonts w:cstheme="minorHAnsi"/>
          <w:b/>
          <w:bCs/>
          <w:sz w:val="24"/>
          <w:szCs w:val="24"/>
          <w:lang w:val="el-GR"/>
        </w:rPr>
      </w:pPr>
      <w:r w:rsidRPr="0023028E">
        <w:rPr>
          <w:rFonts w:cstheme="minorHAnsi"/>
          <w:b/>
          <w:bCs/>
          <w:sz w:val="24"/>
          <w:szCs w:val="24"/>
          <w:lang w:val="el-GR"/>
        </w:rPr>
        <w:t xml:space="preserve">Φανή </w:t>
      </w:r>
      <w:proofErr w:type="spellStart"/>
      <w:r w:rsidRPr="0023028E">
        <w:rPr>
          <w:rFonts w:cstheme="minorHAnsi"/>
          <w:b/>
          <w:bCs/>
          <w:sz w:val="24"/>
          <w:szCs w:val="24"/>
          <w:lang w:val="el-GR"/>
        </w:rPr>
        <w:t>Προβή</w:t>
      </w:r>
      <w:proofErr w:type="spellEnd"/>
      <w:r w:rsidRPr="0023028E">
        <w:rPr>
          <w:rFonts w:cstheme="minorHAnsi"/>
          <w:b/>
          <w:bCs/>
          <w:sz w:val="24"/>
          <w:szCs w:val="24"/>
          <w:lang w:val="el-GR"/>
        </w:rPr>
        <w:t xml:space="preserve">, </w:t>
      </w:r>
      <w:proofErr w:type="spellStart"/>
      <w:r w:rsidRPr="0023028E">
        <w:rPr>
          <w:rFonts w:cstheme="minorHAnsi"/>
          <w:b/>
          <w:bCs/>
          <w:sz w:val="24"/>
          <w:szCs w:val="24"/>
          <w:lang w:val="el-GR"/>
        </w:rPr>
        <w:t>Ma</w:t>
      </w:r>
      <w:proofErr w:type="spellEnd"/>
      <w:r w:rsidRPr="0023028E">
        <w:rPr>
          <w:rFonts w:cstheme="minorHAnsi"/>
          <w:b/>
          <w:bCs/>
          <w:sz w:val="24"/>
          <w:szCs w:val="24"/>
          <w:lang w:val="el-GR"/>
        </w:rPr>
        <w:t xml:space="preserve"> Social Research</w:t>
      </w:r>
    </w:p>
    <w:p w14:paraId="44CBD804" w14:textId="535F6C16" w:rsidR="0023028E" w:rsidRPr="00EF5E3E" w:rsidRDefault="0023028E" w:rsidP="0023028E">
      <w:pPr>
        <w:spacing w:after="0" w:line="240" w:lineRule="auto"/>
        <w:ind w:right="282"/>
        <w:rPr>
          <w:rFonts w:cstheme="minorHAnsi"/>
          <w:i/>
          <w:iCs/>
          <w:sz w:val="20"/>
          <w:szCs w:val="20"/>
        </w:rPr>
      </w:pPr>
      <w:r w:rsidRPr="0023028E">
        <w:rPr>
          <w:rFonts w:cstheme="minorHAnsi"/>
          <w:i/>
          <w:iCs/>
          <w:sz w:val="20"/>
          <w:szCs w:val="20"/>
        </w:rPr>
        <w:t>Επιστημονική Υπεύθυνη Παρατηρητηρίου Θεμάτων Αναπηρίας / Επιστημονικό Στέλεχος Ε.Σ.Α.μεΑ</w:t>
      </w:r>
    </w:p>
    <w:p w14:paraId="2B8E3EB5" w14:textId="77777777" w:rsidR="00EF5E3E" w:rsidRDefault="00EF5E3E" w:rsidP="0023028E">
      <w:pPr>
        <w:spacing w:before="240" w:after="0" w:line="240" w:lineRule="auto"/>
        <w:rPr>
          <w:rFonts w:cstheme="minorHAnsi"/>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494"/>
      </w:tblGrid>
      <w:tr w:rsidR="001B7216" w14:paraId="1B23CC4B" w14:textId="77777777" w:rsidTr="001B7216">
        <w:tc>
          <w:tcPr>
            <w:tcW w:w="8494" w:type="dxa"/>
            <w:shd w:val="clear" w:color="auto" w:fill="F2F2F2" w:themeFill="background1" w:themeFillShade="F2"/>
          </w:tcPr>
          <w:p w14:paraId="7CB93CC2" w14:textId="18E40822" w:rsidR="001B7216" w:rsidRPr="0023028E" w:rsidRDefault="001B7216" w:rsidP="001B7216">
            <w:pPr>
              <w:spacing w:before="120" w:after="120" w:line="240" w:lineRule="auto"/>
              <w:ind w:right="-1"/>
              <w:jc w:val="both"/>
              <w:rPr>
                <w:rFonts w:cstheme="minorHAnsi"/>
                <w:spacing w:val="-4"/>
                <w:sz w:val="21"/>
                <w:szCs w:val="21"/>
                <w:lang w:val="el-GR"/>
              </w:rPr>
            </w:pPr>
            <w:r w:rsidRPr="0023028E">
              <w:rPr>
                <w:rFonts w:cstheme="minorHAnsi"/>
                <w:spacing w:val="-4"/>
                <w:sz w:val="21"/>
                <w:szCs w:val="21"/>
                <w:lang w:val="el-GR"/>
              </w:rPr>
              <w:t xml:space="preserve">Τα Δελτία Στατιστικής Πληροφόρησης της Εθνικής Συνομοσπονδίας </w:t>
            </w:r>
            <w:r w:rsidR="0023028E">
              <w:rPr>
                <w:rFonts w:cstheme="minorHAnsi"/>
                <w:spacing w:val="-4"/>
                <w:sz w:val="21"/>
                <w:szCs w:val="21"/>
                <w:lang w:val="el-GR"/>
              </w:rPr>
              <w:t>Α</w:t>
            </w:r>
            <w:r w:rsidRPr="0023028E">
              <w:rPr>
                <w:rFonts w:cstheme="minorHAnsi"/>
                <w:spacing w:val="-4"/>
                <w:sz w:val="21"/>
                <w:szCs w:val="21"/>
                <w:lang w:val="el-GR"/>
              </w:rPr>
              <w:t xml:space="preserve">τόμων με </w:t>
            </w:r>
            <w:r w:rsidR="0023028E">
              <w:rPr>
                <w:rFonts w:cstheme="minorHAnsi"/>
                <w:spacing w:val="-4"/>
                <w:sz w:val="21"/>
                <w:szCs w:val="21"/>
                <w:lang w:val="el-GR"/>
              </w:rPr>
              <w:t>Α</w:t>
            </w:r>
            <w:r w:rsidRPr="0023028E">
              <w:rPr>
                <w:rFonts w:cstheme="minorHAnsi"/>
                <w:spacing w:val="-4"/>
                <w:sz w:val="21"/>
                <w:szCs w:val="21"/>
                <w:lang w:val="el-GR"/>
              </w:rPr>
              <w:t>ναπηρία (Ε.Σ.Α.μεΑ.) εντάσσονται στο Έργο «Παρατηρητήριο Θεμάτων Αναπηρίας» που χρηματοδοτείται από το Ευρωπαϊκό Κοινωνικό Ταμείο και από εθνικούς πόρους, με αντικείμενο την επιστημονική καταγραφή, τη μελέτη και την έρευνα σε θέματα αναπηρίας.</w:t>
            </w:r>
          </w:p>
          <w:p w14:paraId="695CC906" w14:textId="77777777" w:rsidR="001B7216" w:rsidRPr="0023028E" w:rsidRDefault="001B7216" w:rsidP="001B7216">
            <w:pPr>
              <w:spacing w:before="120" w:after="120" w:line="240" w:lineRule="auto"/>
              <w:ind w:right="-1"/>
              <w:jc w:val="both"/>
              <w:rPr>
                <w:rFonts w:cstheme="minorHAnsi"/>
                <w:spacing w:val="-4"/>
                <w:sz w:val="21"/>
                <w:szCs w:val="21"/>
                <w:lang w:val="el-GR"/>
              </w:rPr>
            </w:pPr>
            <w:r w:rsidRPr="0023028E">
              <w:rPr>
                <w:rFonts w:cstheme="minorHAnsi"/>
                <w:spacing w:val="-4"/>
                <w:sz w:val="21"/>
                <w:szCs w:val="21"/>
                <w:lang w:val="el-GR"/>
              </w:rPr>
              <w:t>Στόχος του Έργου αποτελεί η καθιέρωση του Παρατηρητηρίου ως βασική πηγή πληροφόρησης για τις εξελίξεις στο πεδίο της αναπηρίας. Συγκεντρώνοντας και αναλύοντας δεδομένα και πληροφόρηση από εγχώριες και διεθνείς πηγές, το Παρατηρητήριο συμβάλλει στην παρακολούθηση, στην προστασία και στην προώθηση των δικαιωμάτων των ατόμων με αναπηρία, χρόνιες παθήσεις και των οικογενειών τους.</w:t>
            </w:r>
          </w:p>
          <w:p w14:paraId="2798D069" w14:textId="77777777" w:rsidR="001B7216" w:rsidRPr="0023028E" w:rsidRDefault="001B7216" w:rsidP="001B7216">
            <w:pPr>
              <w:spacing w:before="120" w:after="120" w:line="240" w:lineRule="auto"/>
              <w:ind w:right="-1"/>
              <w:jc w:val="both"/>
              <w:rPr>
                <w:rFonts w:cstheme="minorHAnsi"/>
                <w:spacing w:val="-4"/>
                <w:sz w:val="21"/>
                <w:szCs w:val="21"/>
                <w:lang w:val="el-GR"/>
              </w:rPr>
            </w:pPr>
            <w:r w:rsidRPr="0023028E">
              <w:rPr>
                <w:rFonts w:cstheme="minorHAnsi"/>
                <w:spacing w:val="-4"/>
                <w:sz w:val="21"/>
                <w:szCs w:val="21"/>
                <w:lang w:val="el-GR"/>
              </w:rPr>
              <w:t>Με τον νόμο 4488/2017, το Παρατηρητήριο της Ε.Σ.Α.μεΑ. θεσμοθετείται ως ο βασικός συνομιλητής της Ελληνικής Στατιστικής Αρχής και των λοιπών φορέων του Ελληνικού Στατιστικού Συστήματος αναφορικά με την υποχρέωσή τους να αναπτύσσουν, να παράγουν και να διαδίδουν επίσημες στατιστικές σχετικά με τα άτομα με αναπηρία. Ειδικότερα, προβλέπεται ότι για τους σκοπούς του σχεδιασμού των ως άνω στατιστικών και της διάχυσης των παραγόμενων δεδομένων, οι αρμόδιοι φορείς τελούν σε διαβούλευση με το Παρατηρητήριο Θεμάτων Αναπηρίας της Εθνικής Συνομοσπονδίας Ατόμων με Αναπηρία.</w:t>
            </w:r>
          </w:p>
          <w:p w14:paraId="2C800ED5" w14:textId="77777777" w:rsidR="001B7216" w:rsidRPr="0023028E" w:rsidRDefault="001B7216" w:rsidP="001B7216">
            <w:pPr>
              <w:spacing w:before="120" w:after="120" w:line="240" w:lineRule="auto"/>
              <w:ind w:right="-1"/>
              <w:jc w:val="both"/>
              <w:rPr>
                <w:rFonts w:cstheme="minorHAnsi"/>
                <w:spacing w:val="-4"/>
                <w:sz w:val="21"/>
                <w:szCs w:val="21"/>
                <w:lang w:val="el-GR"/>
              </w:rPr>
            </w:pPr>
            <w:r w:rsidRPr="0023028E">
              <w:rPr>
                <w:rFonts w:cstheme="minorHAnsi"/>
                <w:spacing w:val="-4"/>
                <w:sz w:val="21"/>
                <w:szCs w:val="21"/>
                <w:lang w:val="el-GR"/>
              </w:rPr>
              <w:t>Σε αυτό το πλαίσιο συντάσσονται και δημοσιεύονται, ανά τακτά χρονικά διαστήματα, δελτία στατιστικής πληροφόρησης αφιερωμένα σε συγκριμένα θεματικά πεδία, όπου παρουσιάζονται τα σημαντικότερα ευρήματα και τάσεις όπως αυτά προκύπτουν μέσω της επεξεργασίας των διαθέσιμων στατιστικών στοιχείων.</w:t>
            </w:r>
          </w:p>
          <w:p w14:paraId="32E520B0" w14:textId="52C2040C" w:rsidR="001B7216" w:rsidRDefault="001B7216" w:rsidP="007E7C70">
            <w:pPr>
              <w:spacing w:before="120" w:after="120" w:line="240" w:lineRule="auto"/>
              <w:rPr>
                <w:rFonts w:cstheme="minorHAnsi"/>
                <w:lang w:val="el-GR"/>
              </w:rPr>
            </w:pPr>
            <w:r w:rsidRPr="0023028E">
              <w:rPr>
                <w:rFonts w:cstheme="minorHAnsi"/>
                <w:i/>
                <w:iCs/>
                <w:sz w:val="21"/>
                <w:szCs w:val="21"/>
                <w:lang w:val="el-GR"/>
              </w:rPr>
              <w:t xml:space="preserve">Για περισσότερες πληροφορίες για το Έργο, απευθυνθείτε στην Ιστοσελίδα του Έργου: </w:t>
            </w:r>
            <w:hyperlink r:id="rId10" w:tooltip="Επίσημη Ιστοσελίδα της Πράξης " w:history="1">
              <w:r w:rsidRPr="007E7C70">
                <w:rPr>
                  <w:rStyle w:val="Hyperlink"/>
                  <w:rFonts w:cstheme="minorHAnsi"/>
                  <w:i/>
                  <w:iCs/>
                  <w:color w:val="1C6194" w:themeColor="accent2" w:themeShade="BF"/>
                  <w:sz w:val="21"/>
                  <w:szCs w:val="21"/>
                  <w:u w:val="none"/>
                  <w:lang w:val="el-GR"/>
                </w:rPr>
                <w:t>www.paratiritirioanapirias.gr</w:t>
              </w:r>
            </w:hyperlink>
          </w:p>
        </w:tc>
      </w:tr>
    </w:tbl>
    <w:p w14:paraId="5BF29EA9" w14:textId="14CC9B1F" w:rsidR="0023028E" w:rsidRPr="00A95E35" w:rsidRDefault="0023028E" w:rsidP="0023028E">
      <w:pPr>
        <w:spacing w:before="120"/>
        <w:rPr>
          <w:sz w:val="20"/>
          <w:szCs w:val="20"/>
          <w:lang w:val="el-GR"/>
        </w:rPr>
      </w:pPr>
      <w:r w:rsidRPr="00A95E35">
        <w:rPr>
          <w:noProof/>
        </w:rPr>
        <w:drawing>
          <wp:anchor distT="0" distB="0" distL="114300" distR="114300" simplePos="0" relativeHeight="251664384" behindDoc="0" locked="0" layoutInCell="1" allowOverlap="1" wp14:anchorId="724D62A5" wp14:editId="0FA8B33A">
            <wp:simplePos x="0" y="0"/>
            <wp:positionH relativeFrom="column">
              <wp:posOffset>137795</wp:posOffset>
            </wp:positionH>
            <wp:positionV relativeFrom="paragraph">
              <wp:posOffset>314960</wp:posOffset>
            </wp:positionV>
            <wp:extent cx="914400" cy="914400"/>
            <wp:effectExtent l="0" t="0" r="0" b="0"/>
            <wp:wrapSquare wrapText="bothSides"/>
            <wp:docPr id="1543200339"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6057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14400" cy="914400"/>
                    </a:xfrm>
                    <a:prstGeom prst="rect">
                      <a:avLst/>
                    </a:prstGeom>
                    <a:noFill/>
                  </pic:spPr>
                </pic:pic>
              </a:graphicData>
            </a:graphic>
          </wp:anchor>
        </w:drawing>
      </w:r>
    </w:p>
    <w:p w14:paraId="05BDA12D" w14:textId="0C14CB6C" w:rsidR="0023028E" w:rsidRPr="00A95E35" w:rsidRDefault="0023028E" w:rsidP="0023028E">
      <w:pPr>
        <w:pBdr>
          <w:top w:val="single" w:sz="4" w:space="1" w:color="auto"/>
        </w:pBdr>
        <w:ind w:left="2127" w:right="707"/>
        <w:rPr>
          <w:sz w:val="20"/>
          <w:szCs w:val="20"/>
          <w:lang w:val="el-GR"/>
        </w:rPr>
      </w:pPr>
      <w:r w:rsidRPr="00A95E35">
        <w:rPr>
          <w:sz w:val="20"/>
          <w:szCs w:val="20"/>
          <w:lang w:val="el-GR"/>
        </w:rPr>
        <w:t xml:space="preserve">Προσβάσιμο αρχείο </w:t>
      </w:r>
      <w:r w:rsidRPr="00A95E35">
        <w:rPr>
          <w:sz w:val="20"/>
          <w:szCs w:val="20"/>
          <w:lang w:val="en-GB"/>
        </w:rPr>
        <w:t>Microsoft</w:t>
      </w:r>
      <w:r w:rsidRPr="00A95E35">
        <w:rPr>
          <w:sz w:val="20"/>
          <w:szCs w:val="20"/>
          <w:lang w:val="el-GR"/>
        </w:rPr>
        <w:t xml:space="preserve"> </w:t>
      </w:r>
      <w:r w:rsidRPr="00A95E35">
        <w:rPr>
          <w:sz w:val="20"/>
          <w:szCs w:val="20"/>
          <w:lang w:val="en-GB"/>
        </w:rPr>
        <w:t>Word</w:t>
      </w:r>
      <w:r w:rsidRPr="00A95E35">
        <w:rPr>
          <w:sz w:val="20"/>
          <w:szCs w:val="20"/>
          <w:lang w:val="el-GR"/>
        </w:rPr>
        <w:t xml:space="preserve"> (*.</w:t>
      </w:r>
      <w:r w:rsidRPr="00A95E35">
        <w:rPr>
          <w:sz w:val="20"/>
          <w:szCs w:val="20"/>
          <w:lang w:val="en-GB"/>
        </w:rPr>
        <w:t>docx</w:t>
      </w:r>
      <w:r w:rsidRPr="00A95E35">
        <w:rPr>
          <w:sz w:val="20"/>
          <w:szCs w:val="20"/>
          <w:lang w:val="el-GR"/>
        </w:rPr>
        <w:t>)</w:t>
      </w:r>
    </w:p>
    <w:p w14:paraId="56DCDE6A" w14:textId="77777777" w:rsidR="0023028E" w:rsidRPr="00A95E35" w:rsidRDefault="0023028E" w:rsidP="0023028E">
      <w:pPr>
        <w:pBdr>
          <w:bottom w:val="single" w:sz="4" w:space="1" w:color="auto"/>
        </w:pBdr>
        <w:ind w:left="2127" w:right="707"/>
        <w:rPr>
          <w:rFonts w:cstheme="minorHAnsi"/>
          <w:lang w:val="el-GR"/>
        </w:rPr>
      </w:pPr>
      <w:r w:rsidRPr="00A95E35">
        <w:rPr>
          <w:sz w:val="20"/>
          <w:szCs w:val="20"/>
          <w:lang w:val="el-GR"/>
        </w:rPr>
        <w:t xml:space="preserve">Το παρόν αρχείο ελέγχθηκε με το εργαλείο </w:t>
      </w:r>
      <w:r w:rsidRPr="00A95E35">
        <w:rPr>
          <w:i/>
          <w:sz w:val="20"/>
          <w:szCs w:val="20"/>
          <w:lang w:val="en-GB"/>
        </w:rPr>
        <w:t>Microsoft</w:t>
      </w:r>
      <w:r w:rsidRPr="00A95E35">
        <w:rPr>
          <w:i/>
          <w:sz w:val="20"/>
          <w:szCs w:val="20"/>
          <w:lang w:val="el-GR"/>
        </w:rPr>
        <w:t xml:space="preserve"> </w:t>
      </w:r>
      <w:r w:rsidRPr="00A95E35">
        <w:rPr>
          <w:i/>
          <w:sz w:val="20"/>
          <w:szCs w:val="20"/>
          <w:lang w:val="en-GB"/>
        </w:rPr>
        <w:t>Accessibility</w:t>
      </w:r>
      <w:r w:rsidRPr="00A95E35">
        <w:rPr>
          <w:i/>
          <w:sz w:val="20"/>
          <w:szCs w:val="20"/>
          <w:lang w:val="el-GR"/>
        </w:rPr>
        <w:t xml:space="preserve"> </w:t>
      </w:r>
      <w:r w:rsidRPr="00A95E35">
        <w:rPr>
          <w:i/>
          <w:sz w:val="20"/>
          <w:szCs w:val="20"/>
          <w:lang w:val="en-GB"/>
        </w:rPr>
        <w:t>Checker</w:t>
      </w:r>
      <w:r w:rsidRPr="00A95E35">
        <w:rPr>
          <w:i/>
          <w:sz w:val="20"/>
          <w:szCs w:val="20"/>
          <w:lang w:val="el-GR"/>
        </w:rPr>
        <w:t xml:space="preserve"> </w:t>
      </w:r>
      <w:r w:rsidRPr="00A95E35">
        <w:rPr>
          <w:sz w:val="20"/>
          <w:szCs w:val="20"/>
          <w:lang w:val="el-GR"/>
        </w:rPr>
        <w:t>και δεν βρέθηκαν θέματα προσβασιμότητας. Τα άτομα με αναπηρία δεν θα αντιμετωπίζουν δυσκολίες στην ανάγνωσή του.</w:t>
      </w:r>
    </w:p>
    <w:p w14:paraId="318C9C0F" w14:textId="543C5E44" w:rsidR="001B7216" w:rsidRDefault="001B7216" w:rsidP="0023028E">
      <w:pPr>
        <w:spacing w:before="720" w:after="0" w:line="240" w:lineRule="auto"/>
        <w:jc w:val="center"/>
        <w:rPr>
          <w:rFonts w:cstheme="minorHAnsi"/>
          <w:lang w:val="el-GR"/>
        </w:rPr>
      </w:pPr>
      <w:r>
        <w:rPr>
          <w:rFonts w:ascii="Aptos Light" w:hAnsi="Aptos Light"/>
          <w:noProof/>
          <w:color w:val="808080" w:themeColor="background1" w:themeShade="80"/>
          <w:sz w:val="32"/>
          <w:szCs w:val="32"/>
          <w:lang w:val="el-GR"/>
        </w:rPr>
        <w:drawing>
          <wp:inline distT="0" distB="0" distL="0" distR="0" wp14:anchorId="471EC217" wp14:editId="60CF66D4">
            <wp:extent cx="5143500" cy="495300"/>
            <wp:effectExtent l="0" t="0" r="0" b="0"/>
            <wp:docPr id="989087849" name="Picture 4" descr="Λογότυπο Προγράμματος:&#10;Πρόγραμμα &quot;Ανθρώπινο Δυναμικό και Κοινωνική Συνοχή&quot;.&#10;Με τη συγχρηματοδότηση της Ευρωπαϊκής Ένωσης.&#10;ΕΣΠΑ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33752" name="Picture 4" descr="Λογότυπο Προγράμματος:&#10;Πρόγραμμα &quot;Ανθρώπινο Δυναμικό και Κοινωνική Συνοχή&quot;.&#10;Με τη συγχρηματοδότηση της Ευρωπαϊκής Ένωσης.&#10;ΕΣΠΑ 2021-202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818"/>
                    <a:stretch>
                      <a:fillRect/>
                    </a:stretch>
                  </pic:blipFill>
                  <pic:spPr bwMode="auto">
                    <a:xfrm>
                      <a:off x="0" y="0"/>
                      <a:ext cx="5143500" cy="495300"/>
                    </a:xfrm>
                    <a:prstGeom prst="rect">
                      <a:avLst/>
                    </a:prstGeom>
                    <a:noFill/>
                    <a:ln>
                      <a:noFill/>
                    </a:ln>
                    <a:extLst>
                      <a:ext uri="{53640926-AAD7-44D8-BBD7-CCE9431645EC}">
                        <a14:shadowObscured xmlns:a14="http://schemas.microsoft.com/office/drawing/2010/main"/>
                      </a:ext>
                    </a:extLst>
                  </pic:spPr>
                </pic:pic>
              </a:graphicData>
            </a:graphic>
          </wp:inline>
        </w:drawing>
      </w:r>
    </w:p>
    <w:p w14:paraId="1660AF53" w14:textId="77777777" w:rsidR="001B7216" w:rsidRPr="00EF5E3E" w:rsidRDefault="001B7216">
      <w:pPr>
        <w:spacing w:after="0" w:line="240" w:lineRule="auto"/>
        <w:rPr>
          <w:rFonts w:cstheme="minorHAnsi"/>
          <w:lang w:val="el-GR"/>
        </w:rPr>
      </w:pPr>
    </w:p>
    <w:p w14:paraId="40D52AD9" w14:textId="77777777" w:rsidR="001B7216" w:rsidRDefault="001B7216" w:rsidP="001B7216">
      <w:pPr>
        <w:spacing w:after="0" w:line="240" w:lineRule="auto"/>
        <w:rPr>
          <w:lang w:val="el-GR"/>
        </w:rPr>
        <w:sectPr w:rsidR="001B7216" w:rsidSect="00EF5E3E">
          <w:headerReference w:type="default" r:id="rId12"/>
          <w:headerReference w:type="first" r:id="rId13"/>
          <w:footerReference w:type="first" r:id="rId14"/>
          <w:pgSz w:w="11906" w:h="16838"/>
          <w:pgMar w:top="1985" w:right="1559" w:bottom="1440" w:left="1843" w:header="0" w:footer="0" w:gutter="0"/>
          <w:cols w:space="708"/>
          <w:titlePg/>
          <w:docGrid w:linePitch="360"/>
        </w:sectPr>
      </w:pPr>
    </w:p>
    <w:sdt>
      <w:sdtPr>
        <w:rPr>
          <w:rFonts w:asciiTheme="minorHAnsi" w:eastAsiaTheme="minorHAnsi" w:hAnsiTheme="minorHAnsi" w:cstheme="minorBidi"/>
          <w:color w:val="auto"/>
          <w:sz w:val="22"/>
          <w:szCs w:val="22"/>
          <w:lang w:val="el-GR" w:eastAsia="en-US"/>
        </w:rPr>
        <w:id w:val="1997913206"/>
        <w:docPartObj>
          <w:docPartGallery w:val="Table of Contents"/>
          <w:docPartUnique/>
        </w:docPartObj>
      </w:sdtPr>
      <w:sdtEndPr>
        <w:rPr>
          <w:b/>
          <w:bCs/>
        </w:rPr>
      </w:sdtEndPr>
      <w:sdtContent>
        <w:p w14:paraId="6AA03DE4" w14:textId="11B72ECC" w:rsidR="00C761A3" w:rsidRPr="007E1E34" w:rsidRDefault="00C761A3" w:rsidP="007E1E34">
          <w:pPr>
            <w:pStyle w:val="TOCHeading"/>
            <w:spacing w:after="240"/>
            <w:rPr>
              <w:b/>
              <w:bCs/>
              <w:color w:val="auto"/>
              <w:u w:val="single"/>
            </w:rPr>
          </w:pPr>
          <w:r w:rsidRPr="007E1E34">
            <w:rPr>
              <w:b/>
              <w:bCs/>
              <w:color w:val="auto"/>
              <w:u w:val="single"/>
              <w:lang w:val="el-GR"/>
            </w:rPr>
            <w:t>Πίνακας περιεχομένων</w:t>
          </w:r>
        </w:p>
        <w:p w14:paraId="7722C11A" w14:textId="5A9C5DF9" w:rsidR="00412692" w:rsidRDefault="00C761A3">
          <w:pPr>
            <w:pStyle w:val="TOC1"/>
            <w:rPr>
              <w:rFonts w:eastAsiaTheme="minorEastAsia"/>
              <w:noProof/>
              <w:kern w:val="2"/>
              <w:sz w:val="24"/>
              <w:szCs w:val="24"/>
              <w:lang w:bidi="he-IL"/>
              <w14:ligatures w14:val="standardContextual"/>
            </w:rPr>
          </w:pPr>
          <w:r>
            <w:fldChar w:fldCharType="begin"/>
          </w:r>
          <w:r>
            <w:instrText xml:space="preserve"> TOC \o "1-3" \h \z \u </w:instrText>
          </w:r>
          <w:r>
            <w:fldChar w:fldCharType="separate"/>
          </w:r>
          <w:hyperlink w:anchor="_Toc222496588" w:history="1">
            <w:r w:rsidR="00412692" w:rsidRPr="00CB0D4C">
              <w:rPr>
                <w:rStyle w:val="Hyperlink"/>
                <w:b/>
                <w:bCs/>
                <w:noProof/>
                <w:color w:val="auto"/>
                <w:lang w:val="el-GR"/>
              </w:rPr>
              <w:t>Εισαγωγή</w:t>
            </w:r>
            <w:r w:rsidR="00412692">
              <w:rPr>
                <w:noProof/>
                <w:webHidden/>
              </w:rPr>
              <w:tab/>
            </w:r>
            <w:r w:rsidR="00412692">
              <w:rPr>
                <w:noProof/>
                <w:webHidden/>
              </w:rPr>
              <w:fldChar w:fldCharType="begin"/>
            </w:r>
            <w:r w:rsidR="00412692">
              <w:rPr>
                <w:noProof/>
                <w:webHidden/>
              </w:rPr>
              <w:instrText xml:space="preserve"> PAGEREF _Toc222496588 \h </w:instrText>
            </w:r>
            <w:r w:rsidR="00412692">
              <w:rPr>
                <w:noProof/>
                <w:webHidden/>
              </w:rPr>
            </w:r>
            <w:r w:rsidR="00412692">
              <w:rPr>
                <w:noProof/>
                <w:webHidden/>
              </w:rPr>
              <w:fldChar w:fldCharType="separate"/>
            </w:r>
            <w:r w:rsidR="00412692">
              <w:rPr>
                <w:noProof/>
                <w:webHidden/>
              </w:rPr>
              <w:t>2</w:t>
            </w:r>
            <w:r w:rsidR="00412692">
              <w:rPr>
                <w:noProof/>
                <w:webHidden/>
              </w:rPr>
              <w:fldChar w:fldCharType="end"/>
            </w:r>
          </w:hyperlink>
        </w:p>
        <w:p w14:paraId="0B56F038" w14:textId="66D8FDD5" w:rsidR="00412692" w:rsidRDefault="00412692">
          <w:pPr>
            <w:pStyle w:val="TOC1"/>
            <w:rPr>
              <w:rFonts w:eastAsiaTheme="minorEastAsia"/>
              <w:noProof/>
              <w:kern w:val="2"/>
              <w:sz w:val="24"/>
              <w:szCs w:val="24"/>
              <w:lang w:bidi="he-IL"/>
              <w14:ligatures w14:val="standardContextual"/>
            </w:rPr>
          </w:pPr>
          <w:hyperlink w:anchor="_Toc222496589" w:history="1">
            <w:r w:rsidRPr="00CB0D4C">
              <w:rPr>
                <w:rStyle w:val="Hyperlink"/>
                <w:b/>
                <w:bCs/>
                <w:noProof/>
                <w:color w:val="auto"/>
                <w:lang w:val="el-GR"/>
              </w:rPr>
              <w:t>Βασικά Ευρήματα</w:t>
            </w:r>
            <w:r>
              <w:rPr>
                <w:noProof/>
                <w:webHidden/>
              </w:rPr>
              <w:tab/>
            </w:r>
            <w:r>
              <w:rPr>
                <w:noProof/>
                <w:webHidden/>
              </w:rPr>
              <w:fldChar w:fldCharType="begin"/>
            </w:r>
            <w:r>
              <w:rPr>
                <w:noProof/>
                <w:webHidden/>
              </w:rPr>
              <w:instrText xml:space="preserve"> PAGEREF _Toc222496589 \h </w:instrText>
            </w:r>
            <w:r>
              <w:rPr>
                <w:noProof/>
                <w:webHidden/>
              </w:rPr>
            </w:r>
            <w:r>
              <w:rPr>
                <w:noProof/>
                <w:webHidden/>
              </w:rPr>
              <w:fldChar w:fldCharType="separate"/>
            </w:r>
            <w:r>
              <w:rPr>
                <w:noProof/>
                <w:webHidden/>
              </w:rPr>
              <w:t>3</w:t>
            </w:r>
            <w:r>
              <w:rPr>
                <w:noProof/>
                <w:webHidden/>
              </w:rPr>
              <w:fldChar w:fldCharType="end"/>
            </w:r>
          </w:hyperlink>
        </w:p>
        <w:p w14:paraId="214A4BDE" w14:textId="575699A6" w:rsidR="00412692" w:rsidRDefault="00412692">
          <w:pPr>
            <w:pStyle w:val="TOC1"/>
            <w:rPr>
              <w:rFonts w:eastAsiaTheme="minorEastAsia"/>
              <w:noProof/>
              <w:kern w:val="2"/>
              <w:sz w:val="24"/>
              <w:szCs w:val="24"/>
              <w:lang w:bidi="he-IL"/>
              <w14:ligatures w14:val="standardContextual"/>
            </w:rPr>
          </w:pPr>
          <w:hyperlink w:anchor="_Toc222496590" w:history="1">
            <w:r w:rsidRPr="00CB0D4C">
              <w:rPr>
                <w:rStyle w:val="Hyperlink"/>
                <w:b/>
                <w:bCs/>
                <w:noProof/>
                <w:color w:val="auto"/>
                <w:lang w:val="el-GR"/>
              </w:rPr>
              <w:t>Βασικά Συμπεράσματα</w:t>
            </w:r>
            <w:r>
              <w:rPr>
                <w:noProof/>
                <w:webHidden/>
              </w:rPr>
              <w:tab/>
            </w:r>
            <w:r>
              <w:rPr>
                <w:noProof/>
                <w:webHidden/>
              </w:rPr>
              <w:fldChar w:fldCharType="begin"/>
            </w:r>
            <w:r>
              <w:rPr>
                <w:noProof/>
                <w:webHidden/>
              </w:rPr>
              <w:instrText xml:space="preserve"> PAGEREF _Toc222496590 \h </w:instrText>
            </w:r>
            <w:r>
              <w:rPr>
                <w:noProof/>
                <w:webHidden/>
              </w:rPr>
            </w:r>
            <w:r>
              <w:rPr>
                <w:noProof/>
                <w:webHidden/>
              </w:rPr>
              <w:fldChar w:fldCharType="separate"/>
            </w:r>
            <w:r>
              <w:rPr>
                <w:noProof/>
                <w:webHidden/>
              </w:rPr>
              <w:t>5</w:t>
            </w:r>
            <w:r>
              <w:rPr>
                <w:noProof/>
                <w:webHidden/>
              </w:rPr>
              <w:fldChar w:fldCharType="end"/>
            </w:r>
          </w:hyperlink>
        </w:p>
        <w:p w14:paraId="3A4D4DFA" w14:textId="3E8EDF7D" w:rsidR="00412692" w:rsidRDefault="00412692">
          <w:pPr>
            <w:pStyle w:val="TOC1"/>
            <w:rPr>
              <w:rFonts w:eastAsiaTheme="minorEastAsia"/>
              <w:noProof/>
              <w:kern w:val="2"/>
              <w:sz w:val="24"/>
              <w:szCs w:val="24"/>
              <w:lang w:bidi="he-IL"/>
              <w14:ligatures w14:val="standardContextual"/>
            </w:rPr>
          </w:pPr>
          <w:hyperlink w:anchor="_Toc222496591" w:history="1">
            <w:r w:rsidRPr="00CB0D4C">
              <w:rPr>
                <w:rStyle w:val="Hyperlink"/>
                <w:b/>
                <w:bCs/>
                <w:noProof/>
                <w:color w:val="auto"/>
                <w:lang w:val="el-GR"/>
              </w:rPr>
              <w:t>Ανάλυση Ευρημάτων</w:t>
            </w:r>
            <w:r>
              <w:rPr>
                <w:noProof/>
                <w:webHidden/>
              </w:rPr>
              <w:tab/>
            </w:r>
            <w:r>
              <w:rPr>
                <w:noProof/>
                <w:webHidden/>
              </w:rPr>
              <w:fldChar w:fldCharType="begin"/>
            </w:r>
            <w:r>
              <w:rPr>
                <w:noProof/>
                <w:webHidden/>
              </w:rPr>
              <w:instrText xml:space="preserve"> PAGEREF _Toc222496591 \h </w:instrText>
            </w:r>
            <w:r>
              <w:rPr>
                <w:noProof/>
                <w:webHidden/>
              </w:rPr>
            </w:r>
            <w:r>
              <w:rPr>
                <w:noProof/>
                <w:webHidden/>
              </w:rPr>
              <w:fldChar w:fldCharType="separate"/>
            </w:r>
            <w:r>
              <w:rPr>
                <w:noProof/>
                <w:webHidden/>
              </w:rPr>
              <w:t>6</w:t>
            </w:r>
            <w:r>
              <w:rPr>
                <w:noProof/>
                <w:webHidden/>
              </w:rPr>
              <w:fldChar w:fldCharType="end"/>
            </w:r>
          </w:hyperlink>
        </w:p>
        <w:p w14:paraId="42B550DA" w14:textId="1D2D7B91" w:rsidR="00412692" w:rsidRDefault="00412692">
          <w:pPr>
            <w:pStyle w:val="TOC2"/>
            <w:tabs>
              <w:tab w:val="left" w:pos="720"/>
              <w:tab w:val="right" w:leader="dot" w:pos="8494"/>
            </w:tabs>
            <w:rPr>
              <w:rFonts w:eastAsiaTheme="minorEastAsia"/>
              <w:noProof/>
              <w:kern w:val="2"/>
              <w:sz w:val="24"/>
              <w:szCs w:val="24"/>
              <w:lang w:bidi="he-IL"/>
              <w14:ligatures w14:val="standardContextual"/>
            </w:rPr>
          </w:pPr>
          <w:hyperlink w:anchor="_Toc222496592" w:history="1">
            <w:r w:rsidRPr="00CB0D4C">
              <w:rPr>
                <w:rStyle w:val="Hyperlink"/>
                <w:noProof/>
                <w:color w:val="auto"/>
              </w:rPr>
              <w:t>1.</w:t>
            </w:r>
            <w:r>
              <w:rPr>
                <w:rFonts w:eastAsiaTheme="minorEastAsia"/>
                <w:noProof/>
                <w:kern w:val="2"/>
                <w:sz w:val="24"/>
                <w:szCs w:val="24"/>
                <w:lang w:bidi="he-IL"/>
                <w14:ligatures w14:val="standardContextual"/>
              </w:rPr>
              <w:tab/>
            </w:r>
            <w:r w:rsidRPr="00CB0D4C">
              <w:rPr>
                <w:rStyle w:val="Hyperlink"/>
                <w:noProof/>
                <w:color w:val="auto"/>
              </w:rPr>
              <w:t>Κοινωνική ζωή, κοινωνικός αποκλεισμός και κοινωνική απομόνωση</w:t>
            </w:r>
            <w:r>
              <w:rPr>
                <w:noProof/>
                <w:webHidden/>
              </w:rPr>
              <w:tab/>
            </w:r>
            <w:r>
              <w:rPr>
                <w:noProof/>
                <w:webHidden/>
              </w:rPr>
              <w:fldChar w:fldCharType="begin"/>
            </w:r>
            <w:r>
              <w:rPr>
                <w:noProof/>
                <w:webHidden/>
              </w:rPr>
              <w:instrText xml:space="preserve"> PAGEREF _Toc222496592 \h </w:instrText>
            </w:r>
            <w:r>
              <w:rPr>
                <w:noProof/>
                <w:webHidden/>
              </w:rPr>
            </w:r>
            <w:r>
              <w:rPr>
                <w:noProof/>
                <w:webHidden/>
              </w:rPr>
              <w:fldChar w:fldCharType="separate"/>
            </w:r>
            <w:r>
              <w:rPr>
                <w:noProof/>
                <w:webHidden/>
              </w:rPr>
              <w:t>6</w:t>
            </w:r>
            <w:r>
              <w:rPr>
                <w:noProof/>
                <w:webHidden/>
              </w:rPr>
              <w:fldChar w:fldCharType="end"/>
            </w:r>
          </w:hyperlink>
        </w:p>
        <w:p w14:paraId="40EB9DA7" w14:textId="5519AB14" w:rsidR="00412692" w:rsidRDefault="00412692">
          <w:pPr>
            <w:pStyle w:val="TOC2"/>
            <w:tabs>
              <w:tab w:val="left" w:pos="720"/>
              <w:tab w:val="right" w:leader="dot" w:pos="8494"/>
            </w:tabs>
            <w:rPr>
              <w:rFonts w:eastAsiaTheme="minorEastAsia"/>
              <w:noProof/>
              <w:kern w:val="2"/>
              <w:sz w:val="24"/>
              <w:szCs w:val="24"/>
              <w:lang w:bidi="he-IL"/>
              <w14:ligatures w14:val="standardContextual"/>
            </w:rPr>
          </w:pPr>
          <w:hyperlink w:anchor="_Toc222496593" w:history="1">
            <w:r w:rsidRPr="00CB0D4C">
              <w:rPr>
                <w:rStyle w:val="Hyperlink"/>
                <w:noProof/>
                <w:color w:val="auto"/>
              </w:rPr>
              <w:t>2.</w:t>
            </w:r>
            <w:r>
              <w:rPr>
                <w:rFonts w:eastAsiaTheme="minorEastAsia"/>
                <w:noProof/>
                <w:kern w:val="2"/>
                <w:sz w:val="24"/>
                <w:szCs w:val="24"/>
                <w:lang w:bidi="he-IL"/>
                <w14:ligatures w14:val="standardContextual"/>
              </w:rPr>
              <w:tab/>
            </w:r>
            <w:r w:rsidRPr="00CB0D4C">
              <w:rPr>
                <w:rStyle w:val="Hyperlink"/>
                <w:noProof/>
                <w:color w:val="auto"/>
              </w:rPr>
              <w:t>Ικανοποίηση από τη ζωή (Life-Satisfaction) και προσωπική ευτυχία</w:t>
            </w:r>
            <w:r>
              <w:rPr>
                <w:noProof/>
                <w:webHidden/>
              </w:rPr>
              <w:tab/>
            </w:r>
            <w:r>
              <w:rPr>
                <w:noProof/>
                <w:webHidden/>
              </w:rPr>
              <w:fldChar w:fldCharType="begin"/>
            </w:r>
            <w:r>
              <w:rPr>
                <w:noProof/>
                <w:webHidden/>
              </w:rPr>
              <w:instrText xml:space="preserve"> PAGEREF _Toc222496593 \h </w:instrText>
            </w:r>
            <w:r>
              <w:rPr>
                <w:noProof/>
                <w:webHidden/>
              </w:rPr>
            </w:r>
            <w:r>
              <w:rPr>
                <w:noProof/>
                <w:webHidden/>
              </w:rPr>
              <w:fldChar w:fldCharType="separate"/>
            </w:r>
            <w:r>
              <w:rPr>
                <w:noProof/>
                <w:webHidden/>
              </w:rPr>
              <w:t>9</w:t>
            </w:r>
            <w:r>
              <w:rPr>
                <w:noProof/>
                <w:webHidden/>
              </w:rPr>
              <w:fldChar w:fldCharType="end"/>
            </w:r>
          </w:hyperlink>
        </w:p>
        <w:p w14:paraId="2A0BDD12" w14:textId="2693D145" w:rsidR="00412692" w:rsidRDefault="00412692">
          <w:pPr>
            <w:pStyle w:val="TOC2"/>
            <w:tabs>
              <w:tab w:val="left" w:pos="720"/>
              <w:tab w:val="right" w:leader="dot" w:pos="8494"/>
            </w:tabs>
            <w:rPr>
              <w:rFonts w:eastAsiaTheme="minorEastAsia"/>
              <w:noProof/>
              <w:kern w:val="2"/>
              <w:sz w:val="24"/>
              <w:szCs w:val="24"/>
              <w:lang w:bidi="he-IL"/>
              <w14:ligatures w14:val="standardContextual"/>
            </w:rPr>
          </w:pPr>
          <w:hyperlink w:anchor="_Toc222496594" w:history="1">
            <w:r w:rsidRPr="00CB0D4C">
              <w:rPr>
                <w:rStyle w:val="Hyperlink"/>
                <w:noProof/>
                <w:color w:val="auto"/>
              </w:rPr>
              <w:t>3.</w:t>
            </w:r>
            <w:r>
              <w:rPr>
                <w:rFonts w:eastAsiaTheme="minorEastAsia"/>
                <w:noProof/>
                <w:kern w:val="2"/>
                <w:sz w:val="24"/>
                <w:szCs w:val="24"/>
                <w:lang w:bidi="he-IL"/>
                <w14:ligatures w14:val="standardContextual"/>
              </w:rPr>
              <w:tab/>
            </w:r>
            <w:r w:rsidRPr="00CB0D4C">
              <w:rPr>
                <w:rStyle w:val="Hyperlink"/>
                <w:noProof/>
                <w:color w:val="auto"/>
              </w:rPr>
              <w:t>Συμμετοχή στον πολιτισμό και την ψυχαγωγία</w:t>
            </w:r>
            <w:r>
              <w:rPr>
                <w:noProof/>
                <w:webHidden/>
              </w:rPr>
              <w:tab/>
            </w:r>
            <w:r>
              <w:rPr>
                <w:noProof/>
                <w:webHidden/>
              </w:rPr>
              <w:fldChar w:fldCharType="begin"/>
            </w:r>
            <w:r>
              <w:rPr>
                <w:noProof/>
                <w:webHidden/>
              </w:rPr>
              <w:instrText xml:space="preserve"> PAGEREF _Toc222496594 \h </w:instrText>
            </w:r>
            <w:r>
              <w:rPr>
                <w:noProof/>
                <w:webHidden/>
              </w:rPr>
            </w:r>
            <w:r>
              <w:rPr>
                <w:noProof/>
                <w:webHidden/>
              </w:rPr>
              <w:fldChar w:fldCharType="separate"/>
            </w:r>
            <w:r>
              <w:rPr>
                <w:noProof/>
                <w:webHidden/>
              </w:rPr>
              <w:t>14</w:t>
            </w:r>
            <w:r>
              <w:rPr>
                <w:noProof/>
                <w:webHidden/>
              </w:rPr>
              <w:fldChar w:fldCharType="end"/>
            </w:r>
          </w:hyperlink>
        </w:p>
        <w:p w14:paraId="20733BC2" w14:textId="242CC75E" w:rsidR="00C761A3" w:rsidRDefault="00C761A3">
          <w:r>
            <w:rPr>
              <w:b/>
              <w:bCs/>
              <w:lang w:val="el-GR"/>
            </w:rPr>
            <w:fldChar w:fldCharType="end"/>
          </w:r>
        </w:p>
      </w:sdtContent>
    </w:sdt>
    <w:p w14:paraId="2A4ACE28" w14:textId="52B3EF85" w:rsidR="007E7C70" w:rsidRPr="007E1E34" w:rsidRDefault="007E7C70" w:rsidP="007E7C70">
      <w:pPr>
        <w:spacing w:before="240"/>
        <w:jc w:val="center"/>
        <w:rPr>
          <w:rFonts w:asciiTheme="majorHAnsi" w:eastAsiaTheme="majorEastAsia" w:hAnsiTheme="majorHAnsi" w:cstheme="majorBidi"/>
          <w:b/>
          <w:bCs/>
          <w:sz w:val="28"/>
          <w:szCs w:val="28"/>
          <w:u w:val="single"/>
          <w:lang w:val="el-GR" w:eastAsia="de-DE"/>
        </w:rPr>
      </w:pPr>
      <w:r>
        <w:rPr>
          <w:rFonts w:asciiTheme="majorHAnsi" w:eastAsiaTheme="majorEastAsia" w:hAnsiTheme="majorHAnsi" w:cstheme="majorBidi"/>
          <w:b/>
          <w:bCs/>
          <w:sz w:val="28"/>
          <w:szCs w:val="28"/>
          <w:u w:val="single"/>
          <w:lang w:val="el-GR" w:eastAsia="de-DE"/>
        </w:rPr>
        <w:t>Γραφήματα</w:t>
      </w:r>
    </w:p>
    <w:p w14:paraId="193B6E26" w14:textId="7753419D" w:rsidR="00412692" w:rsidRPr="00412692" w:rsidRDefault="007E7C70" w:rsidP="00412692">
      <w:pPr>
        <w:pStyle w:val="TableofFigures"/>
        <w:tabs>
          <w:tab w:val="right" w:leader="dot" w:pos="8494"/>
        </w:tabs>
        <w:spacing w:after="120" w:line="240" w:lineRule="auto"/>
        <w:rPr>
          <w:rFonts w:eastAsiaTheme="minorEastAsia"/>
          <w:noProof/>
          <w:kern w:val="2"/>
          <w:sz w:val="24"/>
          <w:szCs w:val="24"/>
          <w:lang w:bidi="he-IL"/>
          <w14:ligatures w14:val="standardContextual"/>
        </w:rPr>
      </w:pPr>
      <w:r w:rsidRPr="00412692">
        <w:rPr>
          <w:rFonts w:asciiTheme="majorHAnsi" w:eastAsiaTheme="majorEastAsia" w:hAnsiTheme="majorHAnsi" w:cstheme="majorBidi"/>
          <w:b/>
          <w:bCs/>
          <w:sz w:val="28"/>
          <w:szCs w:val="28"/>
          <w:u w:val="single"/>
          <w:lang w:val="el-GR" w:eastAsia="de-DE"/>
        </w:rPr>
        <w:fldChar w:fldCharType="begin"/>
      </w:r>
      <w:r w:rsidRPr="00412692">
        <w:rPr>
          <w:rFonts w:asciiTheme="majorHAnsi" w:eastAsiaTheme="majorEastAsia" w:hAnsiTheme="majorHAnsi" w:cstheme="majorBidi"/>
          <w:b/>
          <w:bCs/>
          <w:sz w:val="28"/>
          <w:szCs w:val="28"/>
          <w:u w:val="single"/>
          <w:lang w:val="el-GR" w:eastAsia="de-DE"/>
        </w:rPr>
        <w:instrText xml:space="preserve"> TOC \h \z \c "Γράφημα" </w:instrText>
      </w:r>
      <w:r w:rsidRPr="00412692">
        <w:rPr>
          <w:rFonts w:asciiTheme="majorHAnsi" w:eastAsiaTheme="majorEastAsia" w:hAnsiTheme="majorHAnsi" w:cstheme="majorBidi"/>
          <w:b/>
          <w:bCs/>
          <w:sz w:val="28"/>
          <w:szCs w:val="28"/>
          <w:u w:val="single"/>
          <w:lang w:val="el-GR" w:eastAsia="de-DE"/>
        </w:rPr>
        <w:fldChar w:fldCharType="separate"/>
      </w:r>
      <w:hyperlink w:anchor="_Toc222496597" w:history="1">
        <w:r w:rsidR="00412692" w:rsidRPr="00412692">
          <w:rPr>
            <w:rStyle w:val="Hyperlink"/>
            <w:rFonts w:asciiTheme="majorHAnsi" w:hAnsiTheme="majorHAnsi" w:cstheme="majorHAnsi"/>
            <w:b/>
            <w:bCs/>
            <w:noProof/>
            <w:color w:val="auto"/>
            <w:lang w:val="el-GR"/>
          </w:rPr>
          <w:t>Γράφημα 1</w:t>
        </w:r>
        <w:r w:rsidR="00412692" w:rsidRPr="00412692">
          <w:rPr>
            <w:rStyle w:val="Hyperlink"/>
            <w:rFonts w:asciiTheme="majorHAnsi" w:hAnsiTheme="majorHAnsi" w:cstheme="majorHAnsi"/>
            <w:noProof/>
            <w:color w:val="auto"/>
            <w:lang w:val="el-GR"/>
          </w:rPr>
          <w:t>. Αίσθηση κοινωνικού αποκλεισμού / απομόνωσης και κατάσταση αναπηρίας ατόμων 16 ετών και άνω (2022)</w:t>
        </w:r>
        <w:r w:rsidR="00412692" w:rsidRPr="00412692">
          <w:rPr>
            <w:noProof/>
            <w:webHidden/>
          </w:rPr>
          <w:tab/>
        </w:r>
        <w:r w:rsidR="00412692" w:rsidRPr="00412692">
          <w:rPr>
            <w:noProof/>
            <w:webHidden/>
          </w:rPr>
          <w:fldChar w:fldCharType="begin"/>
        </w:r>
        <w:r w:rsidR="00412692" w:rsidRPr="00412692">
          <w:rPr>
            <w:noProof/>
            <w:webHidden/>
          </w:rPr>
          <w:instrText xml:space="preserve"> PAGEREF _Toc222496597 \h </w:instrText>
        </w:r>
        <w:r w:rsidR="00412692" w:rsidRPr="00412692">
          <w:rPr>
            <w:noProof/>
            <w:webHidden/>
          </w:rPr>
        </w:r>
        <w:r w:rsidR="00412692" w:rsidRPr="00412692">
          <w:rPr>
            <w:noProof/>
            <w:webHidden/>
          </w:rPr>
          <w:fldChar w:fldCharType="separate"/>
        </w:r>
        <w:r w:rsidR="00412692" w:rsidRPr="00412692">
          <w:rPr>
            <w:noProof/>
            <w:webHidden/>
          </w:rPr>
          <w:t>6</w:t>
        </w:r>
        <w:r w:rsidR="00412692" w:rsidRPr="00412692">
          <w:rPr>
            <w:noProof/>
            <w:webHidden/>
          </w:rPr>
          <w:fldChar w:fldCharType="end"/>
        </w:r>
      </w:hyperlink>
    </w:p>
    <w:p w14:paraId="17FD63FA" w14:textId="6CF57BED" w:rsidR="00412692" w:rsidRPr="00412692" w:rsidRDefault="00412692" w:rsidP="00412692">
      <w:pPr>
        <w:pStyle w:val="TableofFigures"/>
        <w:tabs>
          <w:tab w:val="right" w:leader="dot" w:pos="8494"/>
        </w:tabs>
        <w:spacing w:after="120" w:line="240" w:lineRule="auto"/>
        <w:rPr>
          <w:rFonts w:eastAsiaTheme="minorEastAsia"/>
          <w:noProof/>
          <w:kern w:val="2"/>
          <w:sz w:val="24"/>
          <w:szCs w:val="24"/>
          <w:lang w:bidi="he-IL"/>
          <w14:ligatures w14:val="standardContextual"/>
        </w:rPr>
      </w:pPr>
      <w:hyperlink w:anchor="_Toc222496598" w:history="1">
        <w:r w:rsidRPr="00412692">
          <w:rPr>
            <w:rStyle w:val="Hyperlink"/>
            <w:rFonts w:asciiTheme="majorHAnsi" w:hAnsiTheme="majorHAnsi" w:cstheme="majorHAnsi"/>
            <w:b/>
            <w:bCs/>
            <w:noProof/>
            <w:color w:val="auto"/>
            <w:lang w:val="el-GR"/>
          </w:rPr>
          <w:t>Γράφημα 2</w:t>
        </w:r>
        <w:r w:rsidRPr="00412692">
          <w:rPr>
            <w:rStyle w:val="Hyperlink"/>
            <w:rFonts w:asciiTheme="majorHAnsi" w:hAnsiTheme="majorHAnsi" w:cstheme="majorHAnsi"/>
            <w:noProof/>
            <w:color w:val="auto"/>
            <w:lang w:val="el-GR"/>
          </w:rPr>
          <w:t xml:space="preserve">. Αίσθηση κοινωνικού αποκλεισμού / απομόνωσης, κατάσταση αναπηρίας και </w:t>
        </w:r>
        <w:r>
          <w:rPr>
            <w:rStyle w:val="Hyperlink"/>
            <w:rFonts w:asciiTheme="majorHAnsi" w:hAnsiTheme="majorHAnsi" w:cstheme="majorHAnsi"/>
            <w:noProof/>
            <w:color w:val="auto"/>
            <w:lang w:val="el-GR"/>
          </w:rPr>
          <w:br/>
        </w:r>
        <w:r w:rsidRPr="00412692">
          <w:rPr>
            <w:rStyle w:val="Hyperlink"/>
            <w:rFonts w:asciiTheme="majorHAnsi" w:hAnsiTheme="majorHAnsi" w:cstheme="majorHAnsi"/>
            <w:noProof/>
            <w:color w:val="auto"/>
            <w:lang w:val="el-GR"/>
          </w:rPr>
          <w:t>ηλικία (2022)</w:t>
        </w:r>
        <w:r w:rsidRPr="00412692">
          <w:rPr>
            <w:noProof/>
            <w:webHidden/>
          </w:rPr>
          <w:tab/>
        </w:r>
        <w:r w:rsidRPr="00412692">
          <w:rPr>
            <w:noProof/>
            <w:webHidden/>
          </w:rPr>
          <w:fldChar w:fldCharType="begin"/>
        </w:r>
        <w:r w:rsidRPr="00412692">
          <w:rPr>
            <w:noProof/>
            <w:webHidden/>
          </w:rPr>
          <w:instrText xml:space="preserve"> PAGEREF _Toc222496598 \h </w:instrText>
        </w:r>
        <w:r w:rsidRPr="00412692">
          <w:rPr>
            <w:noProof/>
            <w:webHidden/>
          </w:rPr>
        </w:r>
        <w:r w:rsidRPr="00412692">
          <w:rPr>
            <w:noProof/>
            <w:webHidden/>
          </w:rPr>
          <w:fldChar w:fldCharType="separate"/>
        </w:r>
        <w:r w:rsidRPr="00412692">
          <w:rPr>
            <w:noProof/>
            <w:webHidden/>
          </w:rPr>
          <w:t>7</w:t>
        </w:r>
        <w:r w:rsidRPr="00412692">
          <w:rPr>
            <w:noProof/>
            <w:webHidden/>
          </w:rPr>
          <w:fldChar w:fldCharType="end"/>
        </w:r>
      </w:hyperlink>
    </w:p>
    <w:p w14:paraId="6EF132D4" w14:textId="598B554C" w:rsidR="00412692" w:rsidRPr="00412692" w:rsidRDefault="00412692" w:rsidP="00412692">
      <w:pPr>
        <w:pStyle w:val="TableofFigures"/>
        <w:tabs>
          <w:tab w:val="right" w:leader="dot" w:pos="8494"/>
        </w:tabs>
        <w:spacing w:after="120" w:line="240" w:lineRule="auto"/>
        <w:rPr>
          <w:rFonts w:eastAsiaTheme="minorEastAsia"/>
          <w:noProof/>
          <w:kern w:val="2"/>
          <w:sz w:val="24"/>
          <w:szCs w:val="24"/>
          <w:lang w:bidi="he-IL"/>
          <w14:ligatures w14:val="standardContextual"/>
        </w:rPr>
      </w:pPr>
      <w:hyperlink w:anchor="_Toc222496599" w:history="1">
        <w:r w:rsidRPr="00412692">
          <w:rPr>
            <w:rStyle w:val="Hyperlink"/>
            <w:rFonts w:asciiTheme="majorHAnsi" w:hAnsiTheme="majorHAnsi" w:cstheme="majorHAnsi"/>
            <w:b/>
            <w:bCs/>
            <w:noProof/>
            <w:color w:val="auto"/>
            <w:lang w:val="el-GR"/>
          </w:rPr>
          <w:t>Γράφημα 3</w:t>
        </w:r>
        <w:r w:rsidRPr="00412692">
          <w:rPr>
            <w:rStyle w:val="Hyperlink"/>
            <w:rFonts w:asciiTheme="majorHAnsi" w:hAnsiTheme="majorHAnsi" w:cstheme="majorHAnsi"/>
            <w:noProof/>
            <w:color w:val="auto"/>
            <w:lang w:val="el-GR"/>
          </w:rPr>
          <w:t>. Αίσθημα μοναξιάς κατά τη διάρκεια των τελευταίων 4 βδομάδων και κατάσταση αναπηρίας (2022)</w:t>
        </w:r>
        <w:r w:rsidRPr="00412692">
          <w:rPr>
            <w:noProof/>
            <w:webHidden/>
          </w:rPr>
          <w:tab/>
        </w:r>
        <w:r w:rsidRPr="00412692">
          <w:rPr>
            <w:noProof/>
            <w:webHidden/>
          </w:rPr>
          <w:fldChar w:fldCharType="begin"/>
        </w:r>
        <w:r w:rsidRPr="00412692">
          <w:rPr>
            <w:noProof/>
            <w:webHidden/>
          </w:rPr>
          <w:instrText xml:space="preserve"> PAGEREF _Toc222496599 \h </w:instrText>
        </w:r>
        <w:r w:rsidRPr="00412692">
          <w:rPr>
            <w:noProof/>
            <w:webHidden/>
          </w:rPr>
        </w:r>
        <w:r w:rsidRPr="00412692">
          <w:rPr>
            <w:noProof/>
            <w:webHidden/>
          </w:rPr>
          <w:fldChar w:fldCharType="separate"/>
        </w:r>
        <w:r w:rsidRPr="00412692">
          <w:rPr>
            <w:noProof/>
            <w:webHidden/>
          </w:rPr>
          <w:t>7</w:t>
        </w:r>
        <w:r w:rsidRPr="00412692">
          <w:rPr>
            <w:noProof/>
            <w:webHidden/>
          </w:rPr>
          <w:fldChar w:fldCharType="end"/>
        </w:r>
      </w:hyperlink>
    </w:p>
    <w:p w14:paraId="3637D405" w14:textId="2728E506" w:rsidR="00412692" w:rsidRPr="00412692" w:rsidRDefault="00412692" w:rsidP="00412692">
      <w:pPr>
        <w:pStyle w:val="TableofFigures"/>
        <w:tabs>
          <w:tab w:val="right" w:leader="dot" w:pos="8494"/>
        </w:tabs>
        <w:spacing w:after="120" w:line="240" w:lineRule="auto"/>
        <w:rPr>
          <w:rFonts w:eastAsiaTheme="minorEastAsia"/>
          <w:noProof/>
          <w:kern w:val="2"/>
          <w:sz w:val="24"/>
          <w:szCs w:val="24"/>
          <w:lang w:bidi="he-IL"/>
          <w14:ligatures w14:val="standardContextual"/>
        </w:rPr>
      </w:pPr>
      <w:hyperlink w:anchor="_Toc222496600" w:history="1">
        <w:r w:rsidRPr="00412692">
          <w:rPr>
            <w:rStyle w:val="Hyperlink"/>
            <w:rFonts w:asciiTheme="majorHAnsi" w:hAnsiTheme="majorHAnsi" w:cstheme="majorHAnsi"/>
            <w:b/>
            <w:bCs/>
            <w:noProof/>
            <w:color w:val="auto"/>
            <w:lang w:val="el-GR"/>
          </w:rPr>
          <w:t>Γράφημα 4</w:t>
        </w:r>
        <w:r w:rsidRPr="00412692">
          <w:rPr>
            <w:rStyle w:val="Hyperlink"/>
            <w:rFonts w:asciiTheme="majorHAnsi" w:hAnsiTheme="majorHAnsi" w:cstheme="majorHAnsi"/>
            <w:noProof/>
            <w:color w:val="auto"/>
            <w:lang w:val="el-GR"/>
          </w:rPr>
          <w:t>. Βοήθεια ηθική, υλική ή οικονομική από άλλους που δεν ζουν στο ίδιο νοικοκυριό και κατάσταση αναπηρίας (2022)</w:t>
        </w:r>
        <w:r w:rsidRPr="00412692">
          <w:rPr>
            <w:noProof/>
            <w:webHidden/>
          </w:rPr>
          <w:tab/>
        </w:r>
        <w:r w:rsidRPr="00412692">
          <w:rPr>
            <w:noProof/>
            <w:webHidden/>
          </w:rPr>
          <w:fldChar w:fldCharType="begin"/>
        </w:r>
        <w:r w:rsidRPr="00412692">
          <w:rPr>
            <w:noProof/>
            <w:webHidden/>
          </w:rPr>
          <w:instrText xml:space="preserve"> PAGEREF _Toc222496600 \h </w:instrText>
        </w:r>
        <w:r w:rsidRPr="00412692">
          <w:rPr>
            <w:noProof/>
            <w:webHidden/>
          </w:rPr>
        </w:r>
        <w:r w:rsidRPr="00412692">
          <w:rPr>
            <w:noProof/>
            <w:webHidden/>
          </w:rPr>
          <w:fldChar w:fldCharType="separate"/>
        </w:r>
        <w:r w:rsidRPr="00412692">
          <w:rPr>
            <w:noProof/>
            <w:webHidden/>
          </w:rPr>
          <w:t>8</w:t>
        </w:r>
        <w:r w:rsidRPr="00412692">
          <w:rPr>
            <w:noProof/>
            <w:webHidden/>
          </w:rPr>
          <w:fldChar w:fldCharType="end"/>
        </w:r>
      </w:hyperlink>
    </w:p>
    <w:p w14:paraId="16CD97F7" w14:textId="416924A4" w:rsidR="00412692" w:rsidRPr="00412692" w:rsidRDefault="00412692" w:rsidP="00412692">
      <w:pPr>
        <w:pStyle w:val="TableofFigures"/>
        <w:tabs>
          <w:tab w:val="right" w:leader="dot" w:pos="8494"/>
        </w:tabs>
        <w:spacing w:after="120" w:line="240" w:lineRule="auto"/>
        <w:rPr>
          <w:rFonts w:eastAsiaTheme="minorEastAsia"/>
          <w:noProof/>
          <w:kern w:val="2"/>
          <w:sz w:val="24"/>
          <w:szCs w:val="24"/>
          <w:lang w:bidi="he-IL"/>
          <w14:ligatures w14:val="standardContextual"/>
        </w:rPr>
      </w:pPr>
      <w:hyperlink w:anchor="_Toc222496601" w:history="1">
        <w:r w:rsidRPr="00412692">
          <w:rPr>
            <w:rStyle w:val="Hyperlink"/>
            <w:rFonts w:asciiTheme="majorHAnsi" w:hAnsiTheme="majorHAnsi" w:cstheme="majorHAnsi"/>
            <w:b/>
            <w:bCs/>
            <w:noProof/>
            <w:color w:val="auto"/>
            <w:lang w:val="el-GR"/>
          </w:rPr>
          <w:t>Γράφημα 5</w:t>
        </w:r>
        <w:r w:rsidRPr="00412692">
          <w:rPr>
            <w:rStyle w:val="Hyperlink"/>
            <w:rFonts w:asciiTheme="majorHAnsi" w:hAnsiTheme="majorHAnsi" w:cstheme="majorHAnsi"/>
            <w:noProof/>
            <w:color w:val="auto"/>
            <w:lang w:val="el-GR"/>
          </w:rPr>
          <w:t>. Βαθμός ικανοποίησης του πληθυσμού 16 ετών και άνω από τη ζωή του και κατάσταση αναπηρίας (2022)</w:t>
        </w:r>
        <w:r w:rsidRPr="00412692">
          <w:rPr>
            <w:noProof/>
            <w:webHidden/>
          </w:rPr>
          <w:tab/>
        </w:r>
        <w:r w:rsidRPr="00412692">
          <w:rPr>
            <w:noProof/>
            <w:webHidden/>
          </w:rPr>
          <w:fldChar w:fldCharType="begin"/>
        </w:r>
        <w:r w:rsidRPr="00412692">
          <w:rPr>
            <w:noProof/>
            <w:webHidden/>
          </w:rPr>
          <w:instrText xml:space="preserve"> PAGEREF _Toc222496601 \h </w:instrText>
        </w:r>
        <w:r w:rsidRPr="00412692">
          <w:rPr>
            <w:noProof/>
            <w:webHidden/>
          </w:rPr>
        </w:r>
        <w:r w:rsidRPr="00412692">
          <w:rPr>
            <w:noProof/>
            <w:webHidden/>
          </w:rPr>
          <w:fldChar w:fldCharType="separate"/>
        </w:r>
        <w:r w:rsidRPr="00412692">
          <w:rPr>
            <w:noProof/>
            <w:webHidden/>
          </w:rPr>
          <w:t>9</w:t>
        </w:r>
        <w:r w:rsidRPr="00412692">
          <w:rPr>
            <w:noProof/>
            <w:webHidden/>
          </w:rPr>
          <w:fldChar w:fldCharType="end"/>
        </w:r>
      </w:hyperlink>
    </w:p>
    <w:p w14:paraId="684B9188" w14:textId="5B2A6CE1" w:rsidR="00412692" w:rsidRPr="00412692" w:rsidRDefault="00412692" w:rsidP="00412692">
      <w:pPr>
        <w:pStyle w:val="TableofFigures"/>
        <w:tabs>
          <w:tab w:val="right" w:leader="dot" w:pos="8494"/>
        </w:tabs>
        <w:spacing w:after="120" w:line="240" w:lineRule="auto"/>
        <w:rPr>
          <w:rFonts w:eastAsiaTheme="minorEastAsia"/>
          <w:noProof/>
          <w:kern w:val="2"/>
          <w:sz w:val="24"/>
          <w:szCs w:val="24"/>
          <w:lang w:bidi="he-IL"/>
          <w14:ligatures w14:val="standardContextual"/>
        </w:rPr>
      </w:pPr>
      <w:hyperlink w:anchor="_Toc222496602" w:history="1">
        <w:r w:rsidRPr="00412692">
          <w:rPr>
            <w:rStyle w:val="Hyperlink"/>
            <w:rFonts w:asciiTheme="majorHAnsi" w:hAnsiTheme="majorHAnsi" w:cstheme="majorHAnsi"/>
            <w:b/>
            <w:bCs/>
            <w:noProof/>
            <w:color w:val="auto"/>
            <w:lang w:val="el-GR"/>
          </w:rPr>
          <w:t>Γράφημα 6</w:t>
        </w:r>
        <w:r w:rsidRPr="00412692">
          <w:rPr>
            <w:rStyle w:val="Hyperlink"/>
            <w:rFonts w:asciiTheme="majorHAnsi" w:hAnsiTheme="majorHAnsi" w:cstheme="majorHAnsi"/>
            <w:noProof/>
            <w:color w:val="auto"/>
            <w:lang w:val="el-GR"/>
          </w:rPr>
          <w:t>. Υποκειμενική αίσθηση ευτυχίας</w:t>
        </w:r>
        <w:r w:rsidRPr="00412692">
          <w:rPr>
            <w:noProof/>
            <w:webHidden/>
          </w:rPr>
          <w:tab/>
        </w:r>
        <w:r w:rsidRPr="00412692">
          <w:rPr>
            <w:noProof/>
            <w:webHidden/>
          </w:rPr>
          <w:fldChar w:fldCharType="begin"/>
        </w:r>
        <w:r w:rsidRPr="00412692">
          <w:rPr>
            <w:noProof/>
            <w:webHidden/>
          </w:rPr>
          <w:instrText xml:space="preserve"> PAGEREF _Toc222496602 \h </w:instrText>
        </w:r>
        <w:r w:rsidRPr="00412692">
          <w:rPr>
            <w:noProof/>
            <w:webHidden/>
          </w:rPr>
        </w:r>
        <w:r w:rsidRPr="00412692">
          <w:rPr>
            <w:noProof/>
            <w:webHidden/>
          </w:rPr>
          <w:fldChar w:fldCharType="separate"/>
        </w:r>
        <w:r w:rsidRPr="00412692">
          <w:rPr>
            <w:noProof/>
            <w:webHidden/>
          </w:rPr>
          <w:t>10</w:t>
        </w:r>
        <w:r w:rsidRPr="00412692">
          <w:rPr>
            <w:noProof/>
            <w:webHidden/>
          </w:rPr>
          <w:fldChar w:fldCharType="end"/>
        </w:r>
      </w:hyperlink>
    </w:p>
    <w:p w14:paraId="361AEE17" w14:textId="62BA891A" w:rsidR="00412692" w:rsidRPr="00412692" w:rsidRDefault="00412692" w:rsidP="00412692">
      <w:pPr>
        <w:pStyle w:val="TableofFigures"/>
        <w:tabs>
          <w:tab w:val="right" w:leader="dot" w:pos="8494"/>
        </w:tabs>
        <w:spacing w:after="120" w:line="240" w:lineRule="auto"/>
        <w:rPr>
          <w:rFonts w:eastAsiaTheme="minorEastAsia"/>
          <w:noProof/>
          <w:kern w:val="2"/>
          <w:sz w:val="24"/>
          <w:szCs w:val="24"/>
          <w:lang w:bidi="he-IL"/>
          <w14:ligatures w14:val="standardContextual"/>
        </w:rPr>
      </w:pPr>
      <w:hyperlink w:anchor="_Toc222496603" w:history="1">
        <w:r w:rsidRPr="00412692">
          <w:rPr>
            <w:rStyle w:val="Hyperlink"/>
            <w:rFonts w:asciiTheme="majorHAnsi" w:hAnsiTheme="majorHAnsi" w:cstheme="majorHAnsi"/>
            <w:b/>
            <w:bCs/>
            <w:noProof/>
            <w:color w:val="auto"/>
            <w:lang w:val="el-GR"/>
          </w:rPr>
          <w:t>Γράφημα 7</w:t>
        </w:r>
        <w:r w:rsidRPr="00412692">
          <w:rPr>
            <w:rStyle w:val="Hyperlink"/>
            <w:rFonts w:asciiTheme="majorHAnsi" w:hAnsiTheme="majorHAnsi" w:cstheme="majorHAnsi"/>
            <w:noProof/>
            <w:color w:val="auto"/>
            <w:lang w:val="el-GR"/>
          </w:rPr>
          <w:t>. Ικανοποίηση από την οικονομική κατάσταση του νοικοκυριού και κατάσταση αναπηρίας πληθυσμού 16 ετών και άνω</w:t>
        </w:r>
        <w:r w:rsidRPr="00412692">
          <w:rPr>
            <w:noProof/>
            <w:webHidden/>
          </w:rPr>
          <w:tab/>
        </w:r>
        <w:r w:rsidRPr="00412692">
          <w:rPr>
            <w:noProof/>
            <w:webHidden/>
          </w:rPr>
          <w:fldChar w:fldCharType="begin"/>
        </w:r>
        <w:r w:rsidRPr="00412692">
          <w:rPr>
            <w:noProof/>
            <w:webHidden/>
          </w:rPr>
          <w:instrText xml:space="preserve"> PAGEREF _Toc222496603 \h </w:instrText>
        </w:r>
        <w:r w:rsidRPr="00412692">
          <w:rPr>
            <w:noProof/>
            <w:webHidden/>
          </w:rPr>
        </w:r>
        <w:r w:rsidRPr="00412692">
          <w:rPr>
            <w:noProof/>
            <w:webHidden/>
          </w:rPr>
          <w:fldChar w:fldCharType="separate"/>
        </w:r>
        <w:r w:rsidRPr="00412692">
          <w:rPr>
            <w:noProof/>
            <w:webHidden/>
          </w:rPr>
          <w:t>11</w:t>
        </w:r>
        <w:r w:rsidRPr="00412692">
          <w:rPr>
            <w:noProof/>
            <w:webHidden/>
          </w:rPr>
          <w:fldChar w:fldCharType="end"/>
        </w:r>
      </w:hyperlink>
    </w:p>
    <w:p w14:paraId="422CC079" w14:textId="20A02750" w:rsidR="00412692" w:rsidRPr="00412692" w:rsidRDefault="00412692" w:rsidP="00412692">
      <w:pPr>
        <w:pStyle w:val="TableofFigures"/>
        <w:tabs>
          <w:tab w:val="right" w:leader="dot" w:pos="8494"/>
        </w:tabs>
        <w:spacing w:after="120" w:line="240" w:lineRule="auto"/>
        <w:rPr>
          <w:rFonts w:eastAsiaTheme="minorEastAsia"/>
          <w:noProof/>
          <w:kern w:val="2"/>
          <w:sz w:val="24"/>
          <w:szCs w:val="24"/>
          <w:lang w:bidi="he-IL"/>
          <w14:ligatures w14:val="standardContextual"/>
        </w:rPr>
      </w:pPr>
      <w:hyperlink w:anchor="_Toc222496604" w:history="1">
        <w:r w:rsidRPr="00412692">
          <w:rPr>
            <w:rStyle w:val="Hyperlink"/>
            <w:rFonts w:asciiTheme="majorHAnsi" w:hAnsiTheme="majorHAnsi" w:cstheme="majorHAnsi"/>
            <w:b/>
            <w:bCs/>
            <w:noProof/>
            <w:color w:val="auto"/>
            <w:lang w:val="el-GR"/>
          </w:rPr>
          <w:t>Γράφημα 8</w:t>
        </w:r>
        <w:r w:rsidRPr="00412692">
          <w:rPr>
            <w:rStyle w:val="Hyperlink"/>
            <w:rFonts w:asciiTheme="majorHAnsi" w:hAnsiTheme="majorHAnsi" w:cstheme="majorHAnsi"/>
            <w:noProof/>
            <w:color w:val="auto"/>
            <w:lang w:val="el-GR"/>
          </w:rPr>
          <w:t xml:space="preserve">. Ικανοποίηση από τις προσωπικές σχέσεις και κατάσταση αναπηρίας </w:t>
        </w:r>
        <w:r>
          <w:rPr>
            <w:rStyle w:val="Hyperlink"/>
            <w:rFonts w:asciiTheme="majorHAnsi" w:hAnsiTheme="majorHAnsi" w:cstheme="majorHAnsi"/>
            <w:noProof/>
            <w:color w:val="auto"/>
            <w:lang w:val="el-GR"/>
          </w:rPr>
          <w:br/>
        </w:r>
        <w:r w:rsidRPr="00412692">
          <w:rPr>
            <w:rStyle w:val="Hyperlink"/>
            <w:rFonts w:asciiTheme="majorHAnsi" w:hAnsiTheme="majorHAnsi" w:cstheme="majorHAnsi"/>
            <w:noProof/>
            <w:color w:val="auto"/>
            <w:lang w:val="el-GR"/>
          </w:rPr>
          <w:t>πληθυσμού 16 ετών και άνω</w:t>
        </w:r>
        <w:r w:rsidRPr="00412692">
          <w:rPr>
            <w:noProof/>
            <w:webHidden/>
          </w:rPr>
          <w:tab/>
        </w:r>
        <w:r w:rsidRPr="00412692">
          <w:rPr>
            <w:noProof/>
            <w:webHidden/>
          </w:rPr>
          <w:fldChar w:fldCharType="begin"/>
        </w:r>
        <w:r w:rsidRPr="00412692">
          <w:rPr>
            <w:noProof/>
            <w:webHidden/>
          </w:rPr>
          <w:instrText xml:space="preserve"> PAGEREF _Toc222496604 \h </w:instrText>
        </w:r>
        <w:r w:rsidRPr="00412692">
          <w:rPr>
            <w:noProof/>
            <w:webHidden/>
          </w:rPr>
        </w:r>
        <w:r w:rsidRPr="00412692">
          <w:rPr>
            <w:noProof/>
            <w:webHidden/>
          </w:rPr>
          <w:fldChar w:fldCharType="separate"/>
        </w:r>
        <w:r w:rsidRPr="00412692">
          <w:rPr>
            <w:noProof/>
            <w:webHidden/>
          </w:rPr>
          <w:t>12</w:t>
        </w:r>
        <w:r w:rsidRPr="00412692">
          <w:rPr>
            <w:noProof/>
            <w:webHidden/>
          </w:rPr>
          <w:fldChar w:fldCharType="end"/>
        </w:r>
      </w:hyperlink>
    </w:p>
    <w:p w14:paraId="49E0ACCF" w14:textId="3E119EC7" w:rsidR="00412692" w:rsidRPr="00412692" w:rsidRDefault="00412692" w:rsidP="00412692">
      <w:pPr>
        <w:pStyle w:val="TableofFigures"/>
        <w:tabs>
          <w:tab w:val="right" w:leader="dot" w:pos="8494"/>
        </w:tabs>
        <w:spacing w:after="120" w:line="240" w:lineRule="auto"/>
        <w:rPr>
          <w:rFonts w:eastAsiaTheme="minorEastAsia"/>
          <w:noProof/>
          <w:kern w:val="2"/>
          <w:sz w:val="24"/>
          <w:szCs w:val="24"/>
          <w:lang w:bidi="he-IL"/>
          <w14:ligatures w14:val="standardContextual"/>
        </w:rPr>
      </w:pPr>
      <w:hyperlink w:anchor="_Toc222496605" w:history="1">
        <w:r w:rsidRPr="00412692">
          <w:rPr>
            <w:rStyle w:val="Hyperlink"/>
            <w:rFonts w:asciiTheme="majorHAnsi" w:hAnsiTheme="majorHAnsi" w:cstheme="majorHAnsi"/>
            <w:b/>
            <w:bCs/>
            <w:noProof/>
            <w:color w:val="auto"/>
            <w:lang w:val="el-GR"/>
          </w:rPr>
          <w:t>Γράφημα 9</w:t>
        </w:r>
        <w:r w:rsidRPr="00412692">
          <w:rPr>
            <w:rStyle w:val="Hyperlink"/>
            <w:rFonts w:asciiTheme="majorHAnsi" w:hAnsiTheme="majorHAnsi" w:cstheme="majorHAnsi"/>
            <w:noProof/>
            <w:color w:val="auto"/>
            <w:lang w:val="el-GR"/>
          </w:rPr>
          <w:t>. Ικανοποίηση από τον χρόνο που δαπανούν σε ευχάριστες δραστηριότητες (για χόμπι, αναψυχή, ξεκούραση)και κατάσταση αναπηρίας πληθυσμού 16 ετών και άνω (2022)</w:t>
        </w:r>
        <w:r w:rsidRPr="00412692">
          <w:rPr>
            <w:noProof/>
            <w:webHidden/>
          </w:rPr>
          <w:tab/>
        </w:r>
        <w:r w:rsidRPr="00412692">
          <w:rPr>
            <w:noProof/>
            <w:webHidden/>
          </w:rPr>
          <w:fldChar w:fldCharType="begin"/>
        </w:r>
        <w:r w:rsidRPr="00412692">
          <w:rPr>
            <w:noProof/>
            <w:webHidden/>
          </w:rPr>
          <w:instrText xml:space="preserve"> PAGEREF _Toc222496605 \h </w:instrText>
        </w:r>
        <w:r w:rsidRPr="00412692">
          <w:rPr>
            <w:noProof/>
            <w:webHidden/>
          </w:rPr>
        </w:r>
        <w:r w:rsidRPr="00412692">
          <w:rPr>
            <w:noProof/>
            <w:webHidden/>
          </w:rPr>
          <w:fldChar w:fldCharType="separate"/>
        </w:r>
        <w:r w:rsidRPr="00412692">
          <w:rPr>
            <w:noProof/>
            <w:webHidden/>
          </w:rPr>
          <w:t>13</w:t>
        </w:r>
        <w:r w:rsidRPr="00412692">
          <w:rPr>
            <w:noProof/>
            <w:webHidden/>
          </w:rPr>
          <w:fldChar w:fldCharType="end"/>
        </w:r>
      </w:hyperlink>
    </w:p>
    <w:p w14:paraId="4B526CA5" w14:textId="3B10F76A" w:rsidR="00412692" w:rsidRPr="00412692" w:rsidRDefault="00412692" w:rsidP="00412692">
      <w:pPr>
        <w:pStyle w:val="TableofFigures"/>
        <w:tabs>
          <w:tab w:val="right" w:leader="dot" w:pos="8494"/>
        </w:tabs>
        <w:spacing w:after="120" w:line="240" w:lineRule="auto"/>
        <w:rPr>
          <w:rFonts w:eastAsiaTheme="minorEastAsia"/>
          <w:noProof/>
          <w:kern w:val="2"/>
          <w:sz w:val="24"/>
          <w:szCs w:val="24"/>
          <w:lang w:bidi="he-IL"/>
          <w14:ligatures w14:val="standardContextual"/>
        </w:rPr>
      </w:pPr>
      <w:hyperlink w:anchor="_Toc222496606" w:history="1">
        <w:r w:rsidRPr="00412692">
          <w:rPr>
            <w:rStyle w:val="Hyperlink"/>
            <w:rFonts w:asciiTheme="majorHAnsi" w:hAnsiTheme="majorHAnsi" w:cstheme="majorHAnsi"/>
            <w:b/>
            <w:bCs/>
            <w:noProof/>
            <w:color w:val="auto"/>
            <w:lang w:val="el-GR"/>
          </w:rPr>
          <w:t>Γράφημα 10:</w:t>
        </w:r>
        <w:r w:rsidRPr="00412692">
          <w:rPr>
            <w:rStyle w:val="Hyperlink"/>
            <w:rFonts w:asciiTheme="majorHAnsi" w:hAnsiTheme="majorHAnsi" w:cstheme="majorHAnsi"/>
            <w:noProof/>
            <w:color w:val="auto"/>
            <w:lang w:val="el-GR"/>
          </w:rPr>
          <w:t xml:space="preserve"> Ποσοστό πληθυσμού που παρακολούθησε με φυσική παρουσία (live) παραστάσεις (θέατρο, όπερα, συναυλία κ.ά.) κατά τους τελευταίους 12 μήνες και </w:t>
        </w:r>
        <w:r>
          <w:rPr>
            <w:rStyle w:val="Hyperlink"/>
            <w:rFonts w:asciiTheme="majorHAnsi" w:hAnsiTheme="majorHAnsi" w:cstheme="majorHAnsi"/>
            <w:noProof/>
            <w:color w:val="auto"/>
            <w:lang w:val="el-GR"/>
          </w:rPr>
          <w:br/>
        </w:r>
        <w:r w:rsidRPr="00412692">
          <w:rPr>
            <w:rStyle w:val="Hyperlink"/>
            <w:rFonts w:asciiTheme="majorHAnsi" w:hAnsiTheme="majorHAnsi" w:cstheme="majorHAnsi"/>
            <w:noProof/>
            <w:color w:val="auto"/>
            <w:lang w:val="el-GR"/>
          </w:rPr>
          <w:t>κατάσταση αναπηρίας</w:t>
        </w:r>
        <w:r w:rsidRPr="00412692">
          <w:rPr>
            <w:noProof/>
            <w:webHidden/>
          </w:rPr>
          <w:tab/>
        </w:r>
        <w:r w:rsidRPr="00412692">
          <w:rPr>
            <w:noProof/>
            <w:webHidden/>
          </w:rPr>
          <w:fldChar w:fldCharType="begin"/>
        </w:r>
        <w:r w:rsidRPr="00412692">
          <w:rPr>
            <w:noProof/>
            <w:webHidden/>
          </w:rPr>
          <w:instrText xml:space="preserve"> PAGEREF _Toc222496606 \h </w:instrText>
        </w:r>
        <w:r w:rsidRPr="00412692">
          <w:rPr>
            <w:noProof/>
            <w:webHidden/>
          </w:rPr>
        </w:r>
        <w:r w:rsidRPr="00412692">
          <w:rPr>
            <w:noProof/>
            <w:webHidden/>
          </w:rPr>
          <w:fldChar w:fldCharType="separate"/>
        </w:r>
        <w:r w:rsidRPr="00412692">
          <w:rPr>
            <w:noProof/>
            <w:webHidden/>
          </w:rPr>
          <w:t>14</w:t>
        </w:r>
        <w:r w:rsidRPr="00412692">
          <w:rPr>
            <w:noProof/>
            <w:webHidden/>
          </w:rPr>
          <w:fldChar w:fldCharType="end"/>
        </w:r>
      </w:hyperlink>
    </w:p>
    <w:p w14:paraId="341EE1EA" w14:textId="14F05EB3" w:rsidR="00412692" w:rsidRPr="00412692" w:rsidRDefault="00412692" w:rsidP="00412692">
      <w:pPr>
        <w:pStyle w:val="TableofFigures"/>
        <w:tabs>
          <w:tab w:val="right" w:leader="dot" w:pos="8494"/>
        </w:tabs>
        <w:spacing w:after="120" w:line="240" w:lineRule="auto"/>
        <w:rPr>
          <w:rFonts w:eastAsiaTheme="minorEastAsia"/>
          <w:noProof/>
          <w:kern w:val="2"/>
          <w:sz w:val="24"/>
          <w:szCs w:val="24"/>
          <w:lang w:bidi="he-IL"/>
          <w14:ligatures w14:val="standardContextual"/>
        </w:rPr>
      </w:pPr>
      <w:hyperlink w:anchor="_Toc222496607" w:history="1">
        <w:r w:rsidRPr="00412692">
          <w:rPr>
            <w:rStyle w:val="Hyperlink"/>
            <w:rFonts w:asciiTheme="majorHAnsi" w:hAnsiTheme="majorHAnsi" w:cstheme="majorHAnsi"/>
            <w:b/>
            <w:bCs/>
            <w:noProof/>
            <w:color w:val="auto"/>
            <w:lang w:val="el-GR"/>
          </w:rPr>
          <w:t>Γράφημα 11:</w:t>
        </w:r>
        <w:r w:rsidRPr="00412692">
          <w:rPr>
            <w:rStyle w:val="Hyperlink"/>
            <w:rFonts w:asciiTheme="majorHAnsi" w:hAnsiTheme="majorHAnsi" w:cstheme="majorHAnsi"/>
            <w:noProof/>
            <w:color w:val="auto"/>
            <w:lang w:val="el-GR"/>
          </w:rPr>
          <w:t xml:space="preserve"> Ποσοστό πληθυσμού που εξασκεί καλλιτεχνικές δραστηριότητες (μουσική, </w:t>
        </w:r>
        <w:r>
          <w:rPr>
            <w:rStyle w:val="Hyperlink"/>
            <w:rFonts w:asciiTheme="majorHAnsi" w:hAnsiTheme="majorHAnsi" w:cstheme="majorHAnsi"/>
            <w:noProof/>
            <w:color w:val="auto"/>
            <w:lang w:val="el-GR"/>
          </w:rPr>
          <w:br/>
        </w:r>
        <w:r w:rsidRPr="00412692">
          <w:rPr>
            <w:rStyle w:val="Hyperlink"/>
            <w:rFonts w:asciiTheme="majorHAnsi" w:hAnsiTheme="majorHAnsi" w:cstheme="majorHAnsi"/>
            <w:noProof/>
            <w:color w:val="auto"/>
            <w:lang w:val="el-GR"/>
          </w:rPr>
          <w:t>χορό, ζωγραφική κ.ά.) συνήθως ως hobby - τουλάχιστον 1 φορά τον μήνα ή συχνότερα</w:t>
        </w:r>
        <w:r w:rsidRPr="00412692">
          <w:rPr>
            <w:noProof/>
            <w:webHidden/>
          </w:rPr>
          <w:tab/>
        </w:r>
        <w:r w:rsidRPr="00412692">
          <w:rPr>
            <w:noProof/>
            <w:webHidden/>
          </w:rPr>
          <w:fldChar w:fldCharType="begin"/>
        </w:r>
        <w:r w:rsidRPr="00412692">
          <w:rPr>
            <w:noProof/>
            <w:webHidden/>
          </w:rPr>
          <w:instrText xml:space="preserve"> PAGEREF _Toc222496607 \h </w:instrText>
        </w:r>
        <w:r w:rsidRPr="00412692">
          <w:rPr>
            <w:noProof/>
            <w:webHidden/>
          </w:rPr>
        </w:r>
        <w:r w:rsidRPr="00412692">
          <w:rPr>
            <w:noProof/>
            <w:webHidden/>
          </w:rPr>
          <w:fldChar w:fldCharType="separate"/>
        </w:r>
        <w:r w:rsidRPr="00412692">
          <w:rPr>
            <w:noProof/>
            <w:webHidden/>
          </w:rPr>
          <w:t>15</w:t>
        </w:r>
        <w:r w:rsidRPr="00412692">
          <w:rPr>
            <w:noProof/>
            <w:webHidden/>
          </w:rPr>
          <w:fldChar w:fldCharType="end"/>
        </w:r>
      </w:hyperlink>
    </w:p>
    <w:p w14:paraId="09C030BE" w14:textId="1FCD9E09" w:rsidR="007E7C70" w:rsidRPr="007E7C70" w:rsidRDefault="007E7C70" w:rsidP="00412692">
      <w:pPr>
        <w:spacing w:after="120" w:line="240" w:lineRule="auto"/>
        <w:jc w:val="center"/>
        <w:rPr>
          <w:rFonts w:asciiTheme="majorHAnsi" w:eastAsiaTheme="majorEastAsia" w:hAnsiTheme="majorHAnsi" w:cstheme="majorBidi"/>
          <w:sz w:val="24"/>
          <w:szCs w:val="24"/>
          <w:lang w:val="el-GR" w:eastAsia="de-DE"/>
        </w:rPr>
      </w:pPr>
      <w:r w:rsidRPr="00412692">
        <w:rPr>
          <w:rFonts w:asciiTheme="majorHAnsi" w:eastAsiaTheme="majorEastAsia" w:hAnsiTheme="majorHAnsi" w:cstheme="majorBidi"/>
          <w:b/>
          <w:bCs/>
          <w:sz w:val="28"/>
          <w:szCs w:val="28"/>
          <w:u w:val="single"/>
          <w:lang w:val="el-GR" w:eastAsia="de-DE"/>
        </w:rPr>
        <w:fldChar w:fldCharType="end"/>
      </w:r>
    </w:p>
    <w:p w14:paraId="0CAA81D0" w14:textId="68F0923E" w:rsidR="007E1E34" w:rsidRPr="007E1E34" w:rsidRDefault="007E1E34" w:rsidP="007E7C70">
      <w:pPr>
        <w:spacing w:after="120" w:line="240" w:lineRule="auto"/>
        <w:ind w:left="567" w:hanging="567"/>
        <w:rPr>
          <w:rFonts w:cstheme="minorHAnsi"/>
        </w:rPr>
      </w:pPr>
      <w:r w:rsidRPr="007E1E34">
        <w:rPr>
          <w:rFonts w:cstheme="minorHAnsi"/>
        </w:rPr>
        <w:br w:type="page"/>
      </w:r>
    </w:p>
    <w:p w14:paraId="21AA760E" w14:textId="1A132516" w:rsidR="007D51AE" w:rsidRPr="00E96E30" w:rsidRDefault="00181D14" w:rsidP="007E1E34">
      <w:pPr>
        <w:pStyle w:val="Heading1"/>
        <w:numPr>
          <w:ilvl w:val="0"/>
          <w:numId w:val="0"/>
        </w:numPr>
        <w:tabs>
          <w:tab w:val="center" w:pos="4393"/>
          <w:tab w:val="left" w:pos="7537"/>
        </w:tabs>
        <w:spacing w:before="600" w:after="240"/>
        <w:jc w:val="center"/>
        <w:rPr>
          <w:b/>
          <w:bCs/>
          <w:color w:val="000000" w:themeColor="text1"/>
          <w:u w:val="single"/>
          <w:lang w:val="el-GR"/>
        </w:rPr>
      </w:pPr>
      <w:bookmarkStart w:id="0" w:name="_Toc222496588"/>
      <w:r w:rsidRPr="00E96E30">
        <w:rPr>
          <w:b/>
          <w:bCs/>
          <w:color w:val="000000" w:themeColor="text1"/>
          <w:u w:val="single"/>
          <w:lang w:val="el-GR"/>
        </w:rPr>
        <w:lastRenderedPageBreak/>
        <w:t>Ε</w:t>
      </w:r>
      <w:r w:rsidR="00CE199A">
        <w:rPr>
          <w:b/>
          <w:bCs/>
          <w:color w:val="000000" w:themeColor="text1"/>
          <w:u w:val="single"/>
          <w:lang w:val="el-GR"/>
        </w:rPr>
        <w:t>ισαγωγή</w:t>
      </w:r>
      <w:bookmarkEnd w:id="0"/>
    </w:p>
    <w:p w14:paraId="2FCAE189" w14:textId="77777777" w:rsidR="00412692" w:rsidRPr="00412692" w:rsidRDefault="00412692" w:rsidP="00412692">
      <w:pPr>
        <w:spacing w:line="240" w:lineRule="auto"/>
        <w:jc w:val="both"/>
        <w:rPr>
          <w:rStyle w:val="tlid-translation"/>
          <w:rFonts w:ascii="Constantia" w:hAnsi="Constantia"/>
          <w:sz w:val="24"/>
          <w:szCs w:val="24"/>
          <w:lang w:val="el-GR"/>
        </w:rPr>
      </w:pPr>
      <w:bookmarkStart w:id="1" w:name="_Hlk184644538"/>
      <w:r w:rsidRPr="00412692">
        <w:rPr>
          <w:rStyle w:val="tlid-translation"/>
          <w:rFonts w:ascii="Constantia" w:hAnsi="Constantia"/>
          <w:sz w:val="24"/>
          <w:szCs w:val="24"/>
          <w:lang w:val="el-GR"/>
        </w:rPr>
        <w:t xml:space="preserve">Στο παρόν Δελτίο παρουσιάζουμε βασικά μεγέθη που αφορούν στην ποιότητα ζωής των ατόμων με αναπηρία. Ο Παγκόσμιος Οργανισμός Υγείας (ΠΟΥ) έχει ορίσει την ποιότητα ζωής ως την αντίληψη του ατόμου για τη θέση του στη ζωή εντός ενός πολιτισμικού/ </w:t>
      </w:r>
      <w:proofErr w:type="spellStart"/>
      <w:r w:rsidRPr="00412692">
        <w:rPr>
          <w:rStyle w:val="tlid-translation"/>
          <w:rFonts w:ascii="Constantia" w:hAnsi="Constantia"/>
          <w:sz w:val="24"/>
          <w:szCs w:val="24"/>
          <w:lang w:val="el-GR"/>
        </w:rPr>
        <w:t>αξιακού</w:t>
      </w:r>
      <w:proofErr w:type="spellEnd"/>
      <w:r w:rsidRPr="00412692">
        <w:rPr>
          <w:rStyle w:val="tlid-translation"/>
          <w:rFonts w:ascii="Constantia" w:hAnsi="Constantia"/>
          <w:sz w:val="24"/>
          <w:szCs w:val="24"/>
          <w:lang w:val="el-GR"/>
        </w:rPr>
        <w:t xml:space="preserve"> πλαισίου και σε συνάρτηση με τους στόχους, τις προσδοκίες, τα πρότυπα και τις ανησυχίες του. Η ποιότητα ζωής αποτελεί μια ευρεία δυναμική έννοια που προσεγγίζει την ευημερία των ατόμων ως σύνολο διαστάσεων οι οποίες, υπερβαίνουν τα αμιγώς οικονομικά- υλικά κριτήρια βάσει των οποίων παραδοσιακά μετράμε την ευημερία του πληθυσμού, όπως το κατά κεφαλήν ΑΕΠ και οι δείκτες φτώχειας. Υπάρχουν διαφορετικές προσεγγίσεις για τη μέτρηση της ποιότητας ζωής, οι οποίες συνήθως λαμβάνουν υπόψη ποικίλες διαστάσεις της ζωής του ατόμου, όπως η υγεία, το κοινωνικό περιβάλλον, η εργασία/απασχόληση, οι υλικές συνθήκες διαβίωσης, η συμμετοχή στον πολιτισμό και την ψυχαγωγία κ.ά.</w:t>
      </w:r>
    </w:p>
    <w:p w14:paraId="153B1CD0" w14:textId="77777777" w:rsidR="00412692" w:rsidRPr="00412692" w:rsidRDefault="00412692" w:rsidP="00412692">
      <w:pPr>
        <w:spacing w:line="240" w:lineRule="auto"/>
        <w:jc w:val="both"/>
        <w:rPr>
          <w:rStyle w:val="tlid-translation"/>
          <w:rFonts w:ascii="Constantia" w:hAnsi="Constantia"/>
          <w:sz w:val="24"/>
          <w:szCs w:val="24"/>
          <w:lang w:val="el-GR"/>
        </w:rPr>
      </w:pPr>
      <w:r w:rsidRPr="00412692">
        <w:rPr>
          <w:rStyle w:val="tlid-translation"/>
          <w:rFonts w:ascii="Constantia" w:hAnsi="Constantia"/>
          <w:sz w:val="24"/>
          <w:szCs w:val="24"/>
          <w:lang w:val="el-GR"/>
        </w:rPr>
        <w:t xml:space="preserve">Ωστόσο, η έννοια της ποιότητας ζωής λαμβάνει υπόψη σε σημαντικό βαθμό, όχι μόνο τις αντικειμενικές παραμέτρους αλλά και κυρίως τις υποκειμενικές αξιολογήσεις των ίδιων των ατόμων, τον βαθμό που τα άτομα αισθάνονται ικανοποιημένα από τη ζωή τους, τα συναισθήματα ευημερίας/ευτυχίας που βιώνουν και τα αισθήματα που εκφράζουν αναφορικά με τις ευκαιρίες και τις δυνατότητες που να ζουν τη ζωή τους σύμφωνα με τις ανάγκες και τις επιθυμίες τους. </w:t>
      </w:r>
    </w:p>
    <w:p w14:paraId="17CD1B73" w14:textId="77777777" w:rsidR="00412692" w:rsidRPr="00412692" w:rsidRDefault="00412692" w:rsidP="00412692">
      <w:pPr>
        <w:spacing w:line="240" w:lineRule="auto"/>
        <w:jc w:val="both"/>
        <w:rPr>
          <w:rStyle w:val="tlid-translation"/>
          <w:rFonts w:ascii="Constantia" w:hAnsi="Constantia"/>
          <w:sz w:val="24"/>
          <w:szCs w:val="24"/>
          <w:lang w:val="el-GR"/>
        </w:rPr>
      </w:pPr>
      <w:r w:rsidRPr="00412692">
        <w:rPr>
          <w:rStyle w:val="tlid-translation"/>
          <w:rFonts w:ascii="Constantia" w:hAnsi="Constantia"/>
          <w:sz w:val="24"/>
          <w:szCs w:val="24"/>
          <w:lang w:val="el-GR"/>
        </w:rPr>
        <w:t xml:space="preserve">Η πολυπλοκότητα που χαρακτηρίζει την έννοια της ποιότητας ζωής, καθιστά τη μέτρηση σε επίπεδο χωρών καθώς και τη </w:t>
      </w:r>
      <w:proofErr w:type="spellStart"/>
      <w:r w:rsidRPr="00412692">
        <w:rPr>
          <w:rStyle w:val="tlid-translation"/>
          <w:rFonts w:ascii="Constantia" w:hAnsi="Constantia"/>
          <w:sz w:val="24"/>
          <w:szCs w:val="24"/>
          <w:lang w:val="el-GR"/>
        </w:rPr>
        <w:t>συγκρισιμότητα</w:t>
      </w:r>
      <w:proofErr w:type="spellEnd"/>
      <w:r w:rsidRPr="00412692">
        <w:rPr>
          <w:rStyle w:val="tlid-translation"/>
          <w:rFonts w:ascii="Constantia" w:hAnsi="Constantia"/>
          <w:sz w:val="24"/>
          <w:szCs w:val="24"/>
          <w:lang w:val="el-GR"/>
        </w:rPr>
        <w:t xml:space="preserve"> των δεδομένων, μια ιδιαίτερη πρόκληση, μιας και οι διαφορετικές πολιτισμικές δομές και συνθήκες διαβίωσης επηρεάζουν σημαντικά την υποκειμενική αίσθηση των πολιτών για την ποιότητα της ζωής τους.</w:t>
      </w:r>
    </w:p>
    <w:p w14:paraId="32A2D3FC" w14:textId="77777777" w:rsidR="00412692" w:rsidRPr="00412692" w:rsidRDefault="00412692" w:rsidP="00412692">
      <w:pPr>
        <w:spacing w:line="240" w:lineRule="auto"/>
        <w:jc w:val="both"/>
        <w:rPr>
          <w:rStyle w:val="tlid-translation"/>
          <w:rFonts w:ascii="Constantia" w:hAnsi="Constantia"/>
          <w:sz w:val="24"/>
          <w:szCs w:val="24"/>
          <w:lang w:val="el-GR"/>
        </w:rPr>
      </w:pPr>
      <w:r w:rsidRPr="00412692">
        <w:rPr>
          <w:rStyle w:val="tlid-translation"/>
          <w:rFonts w:ascii="Constantia" w:hAnsi="Constantia"/>
          <w:sz w:val="24"/>
          <w:szCs w:val="24"/>
          <w:lang w:val="el-GR"/>
        </w:rPr>
        <w:t>Στο παρόν Δελτίο έχουμε εστιάσει και παρουσιάζουμε ορισμένους σημαντικούς ευρωπαϊκούς δείκτες που συνδέονται με την ποιότητα ζωής και την ευημερία των ατόμων, δεδομένα για τους οποίους αντλήθηκαν από το ad hoc ερωτηματολόγιο «Ποιότητα ζωής - Συμμετοχή σε κοινωνικές και πολιτιστικές δραστηριότητες» της Έρευνας Εισοδήματος και Συνθηκών Διαβίωσης των Νοικοκυριών, έτους 2022. Πιο συγκεκριμένα, λαμβάνοντας υπόψη την κατάσταση της αναπηρίας, αναλύουμε σειρά δεικτών που αφορούν στην κοινωνική συμμετοχή και τον κοινωνικό αποκλεισμό, στη γενική ικανοποίηση από τη ζωή (</w:t>
      </w:r>
      <w:r w:rsidRPr="00412692">
        <w:rPr>
          <w:rStyle w:val="tlid-translation"/>
          <w:rFonts w:ascii="Constantia" w:hAnsi="Constantia"/>
          <w:sz w:val="24"/>
          <w:szCs w:val="24"/>
          <w:lang w:val="en-GB"/>
        </w:rPr>
        <w:t>Life-Satisfaction</w:t>
      </w:r>
      <w:r w:rsidRPr="00412692">
        <w:rPr>
          <w:rStyle w:val="tlid-translation"/>
          <w:rFonts w:ascii="Constantia" w:hAnsi="Constantia"/>
          <w:sz w:val="24"/>
          <w:szCs w:val="24"/>
          <w:lang w:val="el-GR"/>
        </w:rPr>
        <w:t>) και την προσωπική ευτυχία, στην ικανοποίηση από επιμέρους, βασικούς τομείς της ζωής, καθώς και στο επίπεδο συμμετοχής στον πολιτισμό και την ψυχαγωγία.</w:t>
      </w:r>
    </w:p>
    <w:p w14:paraId="16E8BD1B" w14:textId="2BAB2FC8" w:rsidR="007341FB" w:rsidRPr="009264E8" w:rsidRDefault="00412692" w:rsidP="00412692">
      <w:pPr>
        <w:spacing w:line="240" w:lineRule="auto"/>
        <w:jc w:val="both"/>
        <w:rPr>
          <w:rStyle w:val="hgkelc"/>
          <w:rFonts w:ascii="Constantia" w:eastAsia="Times New Roman" w:hAnsi="Constantia" w:cstheme="majorHAnsi"/>
          <w:sz w:val="24"/>
          <w:szCs w:val="24"/>
          <w:lang w:val="el-GR" w:eastAsia="el-GR"/>
        </w:rPr>
      </w:pPr>
      <w:r w:rsidRPr="00412692">
        <w:rPr>
          <w:rStyle w:val="tlid-translation"/>
          <w:rFonts w:ascii="Constantia" w:hAnsi="Constantia"/>
          <w:sz w:val="24"/>
          <w:szCs w:val="24"/>
          <w:lang w:val="el-GR"/>
        </w:rPr>
        <w:t>Η έρευνα αναφοράς διενεργήθηκε στην Ελλάδα από την Ελληνική Στατιστική Αρχή το 2022, με περίοδο αναφοράς εισοδήματος το έτος 2021, σε τελικό δείγμα 10.202 νοικοκυριών και σε 22.317 μέλη των νοικοκυριών αυτών, εκ των οποίων 19.481 ηλικίας 16 ετών και άνω.</w:t>
      </w:r>
    </w:p>
    <w:p w14:paraId="2B87A8CB" w14:textId="759209E5" w:rsidR="001B7609" w:rsidRDefault="001B7609">
      <w:pPr>
        <w:spacing w:after="0" w:line="240" w:lineRule="auto"/>
        <w:rPr>
          <w:lang w:val="el-GR"/>
        </w:rPr>
      </w:pPr>
      <w:r>
        <w:rPr>
          <w:lang w:val="el-GR"/>
        </w:rPr>
        <w:br w:type="page"/>
      </w:r>
    </w:p>
    <w:p w14:paraId="74AD23C5" w14:textId="4147751D" w:rsidR="00630CC0" w:rsidRDefault="00630CC0" w:rsidP="003363E1">
      <w:pPr>
        <w:pStyle w:val="Heading1"/>
        <w:numPr>
          <w:ilvl w:val="0"/>
          <w:numId w:val="0"/>
        </w:numPr>
        <w:spacing w:before="360" w:after="240"/>
        <w:jc w:val="center"/>
        <w:rPr>
          <w:b/>
          <w:bCs/>
          <w:color w:val="000000" w:themeColor="text1"/>
          <w:u w:val="single"/>
          <w:lang w:val="el-GR"/>
        </w:rPr>
      </w:pPr>
      <w:bookmarkStart w:id="2" w:name="_Toc222496589"/>
      <w:r w:rsidRPr="00996E62">
        <w:rPr>
          <w:b/>
          <w:bCs/>
          <w:color w:val="000000" w:themeColor="text1"/>
          <w:u w:val="single"/>
          <w:lang w:val="el-GR"/>
        </w:rPr>
        <w:lastRenderedPageBreak/>
        <w:t>Βασικά Ευρήματα</w:t>
      </w:r>
      <w:bookmarkEnd w:id="2"/>
    </w:p>
    <w:p w14:paraId="2C257DBF" w14:textId="77777777" w:rsidR="00412692" w:rsidRPr="00412692" w:rsidRDefault="00412692" w:rsidP="00412692">
      <w:pPr>
        <w:jc w:val="both"/>
        <w:rPr>
          <w:rFonts w:ascii="Constantia" w:hAnsi="Constantia"/>
          <w:sz w:val="24"/>
          <w:szCs w:val="24"/>
          <w:lang w:val="el-GR"/>
        </w:rPr>
      </w:pPr>
      <w:r w:rsidRPr="00412692">
        <w:rPr>
          <w:rFonts w:ascii="Constantia" w:hAnsi="Constantia"/>
          <w:sz w:val="24"/>
          <w:szCs w:val="24"/>
          <w:lang w:val="el-GR"/>
        </w:rPr>
        <w:t>Σύμφωνα με τα στοιχεία της Έρευνας Εισοδήματος και Συνθηκών Διαβίωσης των Νοικοκυριών έτους 2022, τα βασικά ευρήματα της επεξεργασίας και ανάλυσης είναι τα εξής:</w:t>
      </w:r>
    </w:p>
    <w:p w14:paraId="3555C6CE" w14:textId="77777777" w:rsidR="00412692" w:rsidRPr="00412692" w:rsidRDefault="00412692" w:rsidP="00412692">
      <w:pPr>
        <w:pStyle w:val="ListParagraph"/>
        <w:numPr>
          <w:ilvl w:val="0"/>
          <w:numId w:val="17"/>
        </w:numPr>
        <w:spacing w:after="120"/>
        <w:ind w:left="714" w:hanging="357"/>
        <w:contextualSpacing w:val="0"/>
        <w:jc w:val="both"/>
        <w:rPr>
          <w:rFonts w:ascii="Constantia" w:hAnsi="Constantia"/>
          <w:sz w:val="24"/>
          <w:szCs w:val="24"/>
          <w:lang w:val="el-GR"/>
        </w:rPr>
      </w:pPr>
      <w:r w:rsidRPr="00412692">
        <w:rPr>
          <w:rFonts w:ascii="Constantia" w:hAnsi="Constantia"/>
          <w:sz w:val="24"/>
          <w:szCs w:val="24"/>
          <w:lang w:val="el-GR"/>
        </w:rPr>
        <w:t>Σχεδόν το 1/3 των πολιτών με σοβαρή αναπηρία αισθάνονται κοινωνικά αποκλεισμένοι ή απομονωμένοι, λαμβάνοντας υπόψη την κοινωνική τους ζωή, την εργασία και την πρόσβαση σε δημόσιες υπηρεσίες.</w:t>
      </w:r>
    </w:p>
    <w:p w14:paraId="36B88C14" w14:textId="77777777" w:rsidR="00412692" w:rsidRPr="00412692" w:rsidRDefault="00412692" w:rsidP="00412692">
      <w:pPr>
        <w:pStyle w:val="ListParagraph"/>
        <w:numPr>
          <w:ilvl w:val="0"/>
          <w:numId w:val="17"/>
        </w:numPr>
        <w:spacing w:after="120"/>
        <w:ind w:left="714" w:hanging="357"/>
        <w:contextualSpacing w:val="0"/>
        <w:jc w:val="both"/>
        <w:rPr>
          <w:rFonts w:ascii="Constantia" w:hAnsi="Constantia"/>
          <w:sz w:val="24"/>
          <w:szCs w:val="24"/>
          <w:lang w:val="el-GR"/>
        </w:rPr>
      </w:pPr>
      <w:r w:rsidRPr="00412692">
        <w:rPr>
          <w:rFonts w:ascii="Constantia" w:hAnsi="Constantia"/>
          <w:sz w:val="24"/>
          <w:szCs w:val="24"/>
          <w:lang w:val="el-GR"/>
        </w:rPr>
        <w:t>Το αίσθημα του κοινωνικού αποκλεισμού/ απομόνωσης βρέθηκε να είναι περισσότερο εκτεταμένο στην κατεξοχήν παραγωγική ηλικία 34-54 ετών, όπου περισσότεροι από 4 στους 10 πολίτες με σοβαρή αναπηρία αισθάνονται κοινωνικά αποκλεισμένοι/ απομονωμένοι.</w:t>
      </w:r>
    </w:p>
    <w:p w14:paraId="60E29A6E" w14:textId="662A9848" w:rsidR="00412692" w:rsidRPr="00412692" w:rsidRDefault="00412692" w:rsidP="00412692">
      <w:pPr>
        <w:pStyle w:val="ListParagraph"/>
        <w:numPr>
          <w:ilvl w:val="0"/>
          <w:numId w:val="17"/>
        </w:numPr>
        <w:spacing w:after="120"/>
        <w:ind w:left="714" w:hanging="357"/>
        <w:contextualSpacing w:val="0"/>
        <w:jc w:val="both"/>
        <w:rPr>
          <w:rFonts w:ascii="Constantia" w:hAnsi="Constantia"/>
          <w:sz w:val="24"/>
          <w:szCs w:val="24"/>
          <w:lang w:val="el-GR"/>
        </w:rPr>
      </w:pPr>
      <w:r w:rsidRPr="00412692">
        <w:rPr>
          <w:rFonts w:ascii="Constantia" w:hAnsi="Constantia"/>
          <w:sz w:val="24"/>
          <w:szCs w:val="24"/>
          <w:lang w:val="el-GR"/>
        </w:rPr>
        <w:t>Αίσθημα μοναξιάς βιώνουν σε μικρό ή μεγαλύτερο βαθμό τα 7 στα 10 άτομα με σοβαρή αναπηρία, ενώ το ¼ των ατόμων με σοβαρή αναπηρία αναφέρουν μόνιμο αίσθημα μοναξιάς κατά το διάστημα αναφοράς (το μεγαλύτερο ή όλο το διάστημα).</w:t>
      </w:r>
    </w:p>
    <w:p w14:paraId="704B4C85" w14:textId="0B20EAE9" w:rsidR="00412692" w:rsidRPr="00412692" w:rsidRDefault="00412692" w:rsidP="00412692">
      <w:pPr>
        <w:pStyle w:val="ListParagraph"/>
        <w:numPr>
          <w:ilvl w:val="0"/>
          <w:numId w:val="17"/>
        </w:numPr>
        <w:spacing w:after="120" w:line="240" w:lineRule="auto"/>
        <w:ind w:left="714" w:hanging="357"/>
        <w:contextualSpacing w:val="0"/>
        <w:jc w:val="both"/>
        <w:rPr>
          <w:rFonts w:ascii="Constantia" w:hAnsi="Constantia"/>
          <w:sz w:val="24"/>
          <w:szCs w:val="24"/>
          <w:lang w:val="el-GR" w:eastAsia="de-DE"/>
        </w:rPr>
      </w:pPr>
      <w:r w:rsidRPr="00412692">
        <w:rPr>
          <w:rFonts w:ascii="Constantia" w:hAnsi="Constantia"/>
          <w:sz w:val="24"/>
          <w:szCs w:val="24"/>
          <w:lang w:val="el-GR" w:eastAsia="de-DE"/>
        </w:rPr>
        <w:t>Τα άτομα με σοβαρή αναπηρία βιώνουν μικρότερη ικανοποίηση από την ποιότητα της ζωή τους σε σύγκριση με τα άτομα χωρίς αναπηρία. Ειδικότερα, μόνο το 35,1% των πολιτών με σοβαρή αναπηρία είναι πολύ ή απόλυτα ικανοποιημένοι από τη ζωή τους, ενώ στον πληθυσμό των ατόμων χωρίς αναπηρία το ποσοστό των ικανοποιημένων είναι σχεδόν διπλάσιο και ανέρχεται σε 67,2%.</w:t>
      </w:r>
    </w:p>
    <w:p w14:paraId="13C36D00" w14:textId="08E09D94" w:rsidR="00412692" w:rsidRPr="00412692" w:rsidRDefault="00412692" w:rsidP="00412692">
      <w:pPr>
        <w:pStyle w:val="ListParagraph"/>
        <w:numPr>
          <w:ilvl w:val="0"/>
          <w:numId w:val="17"/>
        </w:numPr>
        <w:spacing w:after="120"/>
        <w:ind w:left="714" w:hanging="357"/>
        <w:contextualSpacing w:val="0"/>
        <w:jc w:val="both"/>
        <w:rPr>
          <w:rFonts w:ascii="Constantia" w:hAnsi="Constantia"/>
          <w:sz w:val="24"/>
          <w:szCs w:val="24"/>
          <w:lang w:val="el-GR"/>
        </w:rPr>
      </w:pPr>
      <w:r w:rsidRPr="00412692">
        <w:rPr>
          <w:rFonts w:ascii="Constantia" w:hAnsi="Constantia"/>
          <w:sz w:val="24"/>
          <w:szCs w:val="24"/>
          <w:lang w:val="el-GR"/>
        </w:rPr>
        <w:t>Η υποκειμενική αίσθηση ευτυχίας επίσης καταγράφει σημαντική συσχέτιση με την αναπηρία και τη σοβαρότητα αυτής. Ειδικότερα, το μεγαλύτερο ή όλο το διάστημα των 4 βδομάδων αναφοράς αισθανόταν ευτυχισμένο το 35% των ατόμων με σοβαρή αναπηρία, το 44% των ατόμων με μέτρια αναπηρία και το 64% των ατόμων χωρίς αναπηρία.</w:t>
      </w:r>
    </w:p>
    <w:p w14:paraId="4B395504" w14:textId="77777777" w:rsidR="00412692" w:rsidRPr="00412692" w:rsidRDefault="00412692" w:rsidP="00412692">
      <w:pPr>
        <w:pStyle w:val="ListParagraph"/>
        <w:numPr>
          <w:ilvl w:val="0"/>
          <w:numId w:val="17"/>
        </w:numPr>
        <w:spacing w:after="120"/>
        <w:ind w:left="714" w:hanging="357"/>
        <w:contextualSpacing w:val="0"/>
        <w:jc w:val="both"/>
        <w:rPr>
          <w:rFonts w:ascii="Constantia" w:hAnsi="Constantia"/>
          <w:sz w:val="24"/>
          <w:szCs w:val="24"/>
          <w:lang w:val="el-GR" w:eastAsia="de-DE"/>
        </w:rPr>
      </w:pPr>
      <w:r w:rsidRPr="00412692">
        <w:rPr>
          <w:rFonts w:ascii="Constantia" w:hAnsi="Constantia"/>
          <w:sz w:val="24"/>
          <w:szCs w:val="24"/>
          <w:lang w:val="el-GR" w:eastAsia="de-DE"/>
        </w:rPr>
        <w:t>Παραπάνω από τους μισούς πολίτες με σοβαρή αναπηρία εκφράζουν μηδαμινή ή ελάχιστη ικανοποίηση από την οικονομική κατάσταση του νοικοκυριού τους, ενώ μόνο το 18,2% των πολιτών με σοβαρή αναπηρία δηλώνουν πολύ ή απόλυτα ικανοποιημένοι από την οικονομική τους κατάσταση.</w:t>
      </w:r>
    </w:p>
    <w:p w14:paraId="717F673F" w14:textId="2C09DB55" w:rsidR="00412692" w:rsidRPr="00412692" w:rsidRDefault="00412692" w:rsidP="00412692">
      <w:pPr>
        <w:pStyle w:val="ListParagraph"/>
        <w:numPr>
          <w:ilvl w:val="0"/>
          <w:numId w:val="17"/>
        </w:numPr>
        <w:spacing w:after="120"/>
        <w:ind w:left="714" w:hanging="357"/>
        <w:contextualSpacing w:val="0"/>
        <w:jc w:val="both"/>
        <w:rPr>
          <w:rFonts w:ascii="Constantia" w:hAnsi="Constantia"/>
          <w:sz w:val="24"/>
          <w:szCs w:val="24"/>
          <w:lang w:val="el-GR" w:eastAsia="de-DE"/>
        </w:rPr>
      </w:pPr>
      <w:r w:rsidRPr="00412692">
        <w:rPr>
          <w:rFonts w:ascii="Constantia" w:hAnsi="Constantia"/>
          <w:sz w:val="24"/>
          <w:szCs w:val="24"/>
          <w:lang w:val="el-GR" w:eastAsia="de-DE"/>
        </w:rPr>
        <w:t>Πολύ και απόλυτα ικανοποιημένοι από τις προσωπικές τους σχέσεις είναι το 56,3% των ατόμων με σοβαρή αναπηρία και το 73,8% των ατόμων χωρίς αναπηρία. Και σε αυτόν τον δείκτη καταγράφεται αντίστροφη σχέση του βαθμού ικανοποίησης με την αναπηρία και την σοβαρότητα αυτής.</w:t>
      </w:r>
    </w:p>
    <w:p w14:paraId="3FA8D233" w14:textId="63A5AEAA" w:rsidR="00412692" w:rsidRPr="00412692" w:rsidRDefault="00412692" w:rsidP="00412692">
      <w:pPr>
        <w:pStyle w:val="ListParagraph"/>
        <w:numPr>
          <w:ilvl w:val="0"/>
          <w:numId w:val="17"/>
        </w:numPr>
        <w:spacing w:after="120"/>
        <w:ind w:left="714" w:hanging="357"/>
        <w:contextualSpacing w:val="0"/>
        <w:jc w:val="both"/>
        <w:rPr>
          <w:rFonts w:ascii="Constantia" w:hAnsi="Constantia"/>
          <w:sz w:val="24"/>
          <w:szCs w:val="24"/>
          <w:lang w:val="el-GR" w:eastAsia="de-DE"/>
        </w:rPr>
      </w:pPr>
      <w:r w:rsidRPr="00412692">
        <w:rPr>
          <w:rFonts w:ascii="Constantia" w:hAnsi="Constantia"/>
          <w:sz w:val="24"/>
          <w:szCs w:val="24"/>
          <w:lang w:val="el-GR" w:eastAsia="de-DE"/>
        </w:rPr>
        <w:t xml:space="preserve">Ο βαθμός ικανοποίησης του πληθυσμού της χώρας αναφορικά με τον χρόνο που δαπανούν σε ευχάριστες δραστηριότητες είναι σε κάθε περίπτωση μικρός. Όμως, προκύπτει σαφής και σημαντική αρνητική συσχέτιση </w:t>
      </w:r>
      <w:r w:rsidRPr="00412692">
        <w:rPr>
          <w:rFonts w:ascii="Constantia" w:hAnsi="Constantia"/>
          <w:sz w:val="24"/>
          <w:szCs w:val="24"/>
          <w:lang w:val="el-GR" w:eastAsia="de-DE"/>
        </w:rPr>
        <w:lastRenderedPageBreak/>
        <w:t>ανάμεσα στην αναπηρία και την ικανοποίηση από τον χρόνο που δαπανάται σε ευχάριστες δραστηριότητες. Καθόλου/λίγο ικανοποιημένοι από τον χρόνο που δαπανούν σε ανάλογες δραστηριότητες βρέθηκαν να είναι σχεδόν οι μισοί πολίτες με σοβαρή αναπηρία (48,6%).</w:t>
      </w:r>
    </w:p>
    <w:p w14:paraId="4A94C12C" w14:textId="77777777" w:rsidR="00412692" w:rsidRPr="00412692" w:rsidRDefault="00412692" w:rsidP="00412692">
      <w:pPr>
        <w:pStyle w:val="ListParagraph"/>
        <w:numPr>
          <w:ilvl w:val="0"/>
          <w:numId w:val="17"/>
        </w:numPr>
        <w:spacing w:after="120"/>
        <w:ind w:left="714" w:hanging="357"/>
        <w:contextualSpacing w:val="0"/>
        <w:jc w:val="both"/>
        <w:rPr>
          <w:rFonts w:ascii="Constantia" w:hAnsi="Constantia"/>
          <w:sz w:val="24"/>
          <w:szCs w:val="24"/>
          <w:lang w:val="el-GR" w:eastAsia="de-DE"/>
        </w:rPr>
      </w:pPr>
      <w:r w:rsidRPr="00412692">
        <w:rPr>
          <w:rFonts w:ascii="Constantia" w:hAnsi="Constantia"/>
          <w:sz w:val="24"/>
          <w:szCs w:val="24"/>
          <w:lang w:val="el-GR" w:eastAsia="de-DE"/>
        </w:rPr>
        <w:t>Ειδικά ως προς το επίπεδο συμμετοχής στον πολιτισμό και την ψυχαγωγία, οι τιμές των δεικτών είναι ιδιαίτερα δυσμενείς. Το ποσοστό των ατόμων με σοβαρή αναπηρία που παρακολούθησε (</w:t>
      </w:r>
      <w:r w:rsidRPr="00412692">
        <w:rPr>
          <w:rFonts w:ascii="Constantia" w:hAnsi="Constantia"/>
          <w:sz w:val="24"/>
          <w:szCs w:val="24"/>
          <w:lang w:eastAsia="de-DE"/>
        </w:rPr>
        <w:t>live</w:t>
      </w:r>
      <w:r w:rsidRPr="00412692">
        <w:rPr>
          <w:rFonts w:ascii="Constantia" w:hAnsi="Constantia"/>
          <w:sz w:val="24"/>
          <w:szCs w:val="24"/>
          <w:lang w:val="el-GR" w:eastAsia="de-DE"/>
        </w:rPr>
        <w:t>) -τους τελευταίους 12 μήνες- παραστάσεις (θέατρο, όπερα, συναυλία κ.ά.) ανήλθε σε 8.8%, ενώ στα άτομα χωρίς αναπηρία είναι 33%.</w:t>
      </w:r>
    </w:p>
    <w:p w14:paraId="47C39C3C" w14:textId="77777777" w:rsidR="00412692" w:rsidRPr="00412692" w:rsidRDefault="00412692" w:rsidP="00412692">
      <w:pPr>
        <w:pStyle w:val="ListParagraph"/>
        <w:numPr>
          <w:ilvl w:val="0"/>
          <w:numId w:val="17"/>
        </w:numPr>
        <w:spacing w:after="120"/>
        <w:ind w:left="714" w:hanging="357"/>
        <w:contextualSpacing w:val="0"/>
        <w:jc w:val="both"/>
        <w:rPr>
          <w:rFonts w:ascii="Constantia" w:hAnsi="Constantia"/>
          <w:lang w:val="el-GR"/>
        </w:rPr>
      </w:pPr>
      <w:r w:rsidRPr="00412692">
        <w:rPr>
          <w:rFonts w:ascii="Constantia" w:hAnsi="Constantia"/>
          <w:sz w:val="24"/>
          <w:szCs w:val="24"/>
          <w:lang w:val="el-GR"/>
        </w:rPr>
        <w:t xml:space="preserve">Τέλος, λιγότεροι από 2 στους 10 πολίτες με σοβαρή αναπηρία εξασκούν (συνήθως ως </w:t>
      </w:r>
      <w:r w:rsidRPr="00412692">
        <w:rPr>
          <w:rFonts w:ascii="Constantia" w:hAnsi="Constantia"/>
          <w:sz w:val="24"/>
          <w:szCs w:val="24"/>
        </w:rPr>
        <w:t>hobby</w:t>
      </w:r>
      <w:r w:rsidRPr="00412692">
        <w:rPr>
          <w:rFonts w:ascii="Constantia" w:hAnsi="Constantia"/>
          <w:sz w:val="24"/>
          <w:szCs w:val="24"/>
          <w:lang w:val="el-GR"/>
        </w:rPr>
        <w:t>) καλλιτεχνικές δραστηριότητες (μουσική, χορό, ζωγραφική κ.ά.) τουλάχιστον 1 φορά τον μήνα ή συχνότερα.</w:t>
      </w:r>
    </w:p>
    <w:p w14:paraId="273E5D7E" w14:textId="77777777" w:rsidR="007341FB" w:rsidRPr="007341FB" w:rsidRDefault="007341FB" w:rsidP="007341FB">
      <w:pPr>
        <w:rPr>
          <w:lang w:val="el-GR"/>
        </w:rPr>
      </w:pPr>
    </w:p>
    <w:bookmarkEnd w:id="1"/>
    <w:p w14:paraId="0BB4CB0B" w14:textId="13DCDDAC" w:rsidR="001B7609" w:rsidRDefault="001B7609">
      <w:pPr>
        <w:spacing w:after="0" w:line="240" w:lineRule="auto"/>
        <w:rPr>
          <w:lang w:val="el-GR"/>
        </w:rPr>
      </w:pPr>
      <w:r>
        <w:rPr>
          <w:lang w:val="el-GR"/>
        </w:rPr>
        <w:br w:type="page"/>
      </w:r>
    </w:p>
    <w:p w14:paraId="212851BE" w14:textId="2735E5CE" w:rsidR="007D51AE" w:rsidRPr="00CC2A02" w:rsidRDefault="00B44236" w:rsidP="003363E1">
      <w:pPr>
        <w:pStyle w:val="Heading1"/>
        <w:numPr>
          <w:ilvl w:val="0"/>
          <w:numId w:val="0"/>
        </w:numPr>
        <w:spacing w:before="360" w:after="240"/>
        <w:jc w:val="center"/>
        <w:rPr>
          <w:b/>
          <w:bCs/>
          <w:color w:val="000000" w:themeColor="text1"/>
          <w:u w:val="single"/>
          <w:lang w:val="el-GR"/>
        </w:rPr>
      </w:pPr>
      <w:bookmarkStart w:id="3" w:name="_Toc222496590"/>
      <w:r w:rsidRPr="00CC2A02">
        <w:rPr>
          <w:b/>
          <w:bCs/>
          <w:color w:val="000000" w:themeColor="text1"/>
          <w:u w:val="single"/>
          <w:lang w:val="el-GR"/>
        </w:rPr>
        <w:lastRenderedPageBreak/>
        <w:t>Β</w:t>
      </w:r>
      <w:r w:rsidR="00CE199A">
        <w:rPr>
          <w:b/>
          <w:bCs/>
          <w:color w:val="000000" w:themeColor="text1"/>
          <w:u w:val="single"/>
          <w:lang w:val="el-GR"/>
        </w:rPr>
        <w:t>ασικά Συμπεράσματα</w:t>
      </w:r>
      <w:bookmarkEnd w:id="3"/>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BF1DE"/>
        <w:tblLook w:val="04A0" w:firstRow="1" w:lastRow="0" w:firstColumn="1" w:lastColumn="0" w:noHBand="0" w:noVBand="1"/>
      </w:tblPr>
      <w:tblGrid>
        <w:gridCol w:w="8494"/>
      </w:tblGrid>
      <w:tr w:rsidR="00B44236" w:rsidRPr="006C3D5A" w14:paraId="7CFABFE1" w14:textId="77777777" w:rsidTr="001B7609">
        <w:tc>
          <w:tcPr>
            <w:tcW w:w="8777" w:type="dxa"/>
            <w:shd w:val="clear" w:color="auto" w:fill="F2F2F2" w:themeFill="background1" w:themeFillShade="F2"/>
          </w:tcPr>
          <w:p w14:paraId="5771BDE9" w14:textId="2ABB517B" w:rsidR="00412692" w:rsidRPr="00412692" w:rsidRDefault="00412692" w:rsidP="00412692">
            <w:pPr>
              <w:spacing w:after="120" w:line="252" w:lineRule="auto"/>
              <w:jc w:val="both"/>
              <w:rPr>
                <w:rFonts w:ascii="Constantia" w:hAnsi="Constantia"/>
                <w:sz w:val="23"/>
                <w:szCs w:val="23"/>
                <w:lang w:val="el-GR"/>
              </w:rPr>
            </w:pPr>
            <w:bookmarkStart w:id="4" w:name="_Hlk185526246"/>
            <w:r w:rsidRPr="00412692">
              <w:rPr>
                <w:rFonts w:ascii="Constantia" w:hAnsi="Constantia"/>
                <w:sz w:val="23"/>
                <w:szCs w:val="23"/>
                <w:lang w:val="el-GR"/>
              </w:rPr>
              <w:t xml:space="preserve">Τα ευρήματα του Δελτίου καταδεικνύουν τις πολύπλευρες διαστάσεις του κοινωνικού αποκλεισμού και των πολλαπλών εμποδίων που αντιμετωπίζουν τα άτομα με αναπηρία, χρόνιες παθήσεις και οι οικογένειες τους στη χώρα, με αποτέλεσμα να στερούνται του δικαιώματός τους να απολαμβάνουν μια ποιοτική ζωή, να εξελίσσονται και να ευημερούν σε ισότιμη βάση με τους πολίτες χωρίς αναπηρία. Τα ενδιαφέρονται στοιχεία της έρευνας επιβεβαιώνουν ότι τα άτομα με αναπηρία βιώνουν εκτεταμένο κοινωνικό αποκλεισμό, το αίσθημα του οποίου είναι εντονότερο στην κατεξοχήν παραγωγική ηλικία των 35-54 ετών. Το εύρημα αυτό, εύλογα συνδέεται εκτός των άλλων με τις μειωμένες ευκαιρίες και τα εμπόδια πρόσβασης στο θεμελιώδες δικαίωμα της εργασίας, που αποτελεί και καταλύτη για την απόλαυση ενός ποιοτικού επιπέδου διαβίωσης, αλλά και την επίτευξη των προσωπικών στόχων και την αυτοπραγμάτωση του ατόμου. Παράλληλα, τα υψηλά επίπεδα μοναξιάς και κοινωνικής απομόνωσης που διαπιστώθηκαν στα άτομα με σοβαρή αναπηρία, καταδεικνύουν και τις εμμένουσες κοινωνικές προκαταλήψεις και τα στερεότυπα που εξακολουθούν να διακατέχουν τμήμα της κοινωνίας μας, θέτοντας στο κοινωνικό περιθώριο σημαντική μερίδα ατόμων με αναπηρία. Η μειωμένη ικανοποίηση από τη ζωή που απολαμβάνουν τα άτομα με αναπηρία, αφενός απορρέει από τις συνθήκες φτώχειας και υλικής αποστέρησης που αντιμετωπίζουν σε μεγάλο ποσοστό τους, αφετέρου προκύπτει ως αποτέλεσμα και των πρόσθετων εμποδίων που σχετίζονται με την μειωμένη προσβασιμότητα όλων των τομέων της κοινωνικής ζωής, συμπεριλαμβανομένου του πολιτισμού και της ψυχαγωγίας. Η μειωμένη αίσθηση ικανοποίησης καθώς και τα χαμηλά επίπεδα πληρότητας/ευτυχίας στα άτομα με αναπηρία, σε μεγάλο βαθμό ωστόσο σχετίζονται και με την μειωμένη δυνατότητα για </w:t>
            </w:r>
            <w:proofErr w:type="spellStart"/>
            <w:r w:rsidRPr="00412692">
              <w:rPr>
                <w:rFonts w:ascii="Constantia" w:hAnsi="Constantia"/>
                <w:sz w:val="23"/>
                <w:szCs w:val="23"/>
                <w:lang w:val="el-GR"/>
              </w:rPr>
              <w:t>αυτοκαθορισμό</w:t>
            </w:r>
            <w:proofErr w:type="spellEnd"/>
            <w:r w:rsidRPr="00412692">
              <w:rPr>
                <w:rFonts w:ascii="Constantia" w:hAnsi="Constantia"/>
                <w:sz w:val="23"/>
                <w:szCs w:val="23"/>
                <w:lang w:val="el-GR"/>
              </w:rPr>
              <w:t>, με το ύψιστο δικαίωμα τους στην ανεξάρτητη διαβίωση να παραμένει σε μεγάλο βαθμό ανεκπλήρωτο, περιορίζοντας σημαντικά τη δυνατότητα επιλογών ζωής σύμφωνα με τις ανάγκες και τις προτιμήσεις των ίδιων των ατόμων.</w:t>
            </w:r>
          </w:p>
          <w:p w14:paraId="418F85FC" w14:textId="6F31B153" w:rsidR="00412692" w:rsidRPr="00412692" w:rsidRDefault="00412692" w:rsidP="00412692">
            <w:pPr>
              <w:spacing w:after="120" w:line="252" w:lineRule="auto"/>
              <w:jc w:val="both"/>
              <w:rPr>
                <w:rFonts w:ascii="Constantia" w:hAnsi="Constantia"/>
                <w:sz w:val="23"/>
                <w:szCs w:val="23"/>
                <w:lang w:val="el-GR"/>
              </w:rPr>
            </w:pPr>
            <w:r w:rsidRPr="00412692">
              <w:rPr>
                <w:rFonts w:ascii="Constantia" w:hAnsi="Constantia"/>
                <w:sz w:val="23"/>
                <w:szCs w:val="23"/>
                <w:lang w:val="el-GR"/>
              </w:rPr>
              <w:t>Η γενικότερη κατάσταση, της πολύ-επίπεδης κρίσης που βιώνουμε ως κοινωνία (οικονομική, πληθωριστική, γεωπολιτική, ενεργειακή, περιβαλλοντική) σαφώς επιδρά δυσανάλογα , τόσο σε υλικό όσο και σε ψυχολογικό επίπεδο, στην ποιότητα ζωής χιλιάδων ατόμων με αναπηρία, χρόνιες παθήσεις και των οικογενειών τους.</w:t>
            </w:r>
          </w:p>
          <w:p w14:paraId="033E02B6" w14:textId="3A13F56E" w:rsidR="004C4C0A" w:rsidRPr="006B62B8" w:rsidRDefault="00412692" w:rsidP="00412692">
            <w:pPr>
              <w:spacing w:after="120" w:line="252" w:lineRule="auto"/>
              <w:jc w:val="both"/>
              <w:rPr>
                <w:lang w:val="el-GR"/>
              </w:rPr>
            </w:pPr>
            <w:r w:rsidRPr="00412692">
              <w:rPr>
                <w:rFonts w:ascii="Constantia" w:hAnsi="Constantia"/>
                <w:sz w:val="23"/>
                <w:szCs w:val="23"/>
                <w:lang w:val="el-GR"/>
              </w:rPr>
              <w:t>Ωστόσο, σήμερα περισσότερο από ποτέ, η Ε.Σ.Α.μεΑ. υποστηρίζει την ανάγκη για μια ολιστική και όχι αποσπασματική προσέγγιση των ζητημάτων της αναπηρίας, ώστε να υπάρξει ουσιαστική προστασία αλλά και βελτίωση της ποιότητας ζωής των πολιτών που εκπροσωπεί. Χρειάζεται μια προσέγγιση που θα λαμβάνει υπόψη τις αντιλήψεις και την εμπειρία των ίδιων των ατόμων στην αξιολόγηση και τη διαμόρφωση των πλαισίων και των υπηρεσιών που τους αφορούν, καθώς και θα διασφαλίζει τη δυνατότητα ενναλακτικών επιλογών διαβίωσης και υποστήριξης ανάλογα με τις προσωπικές ανάγκες και τη φάση ζωής των ατόμων με αναπηρία, χρόνιες παθήσεις και των οικογενειών τους.</w:t>
            </w:r>
          </w:p>
        </w:tc>
      </w:tr>
    </w:tbl>
    <w:p w14:paraId="37E0C3B9" w14:textId="77777777" w:rsidR="007F7EFE" w:rsidRPr="007341FB" w:rsidRDefault="007F7EFE">
      <w:pPr>
        <w:spacing w:after="0" w:line="240" w:lineRule="auto"/>
        <w:rPr>
          <w:rFonts w:asciiTheme="majorHAnsi" w:eastAsiaTheme="majorEastAsia" w:hAnsiTheme="majorHAnsi" w:cstheme="majorBidi"/>
          <w:sz w:val="32"/>
          <w:szCs w:val="32"/>
          <w:lang w:val="el-GR"/>
        </w:rPr>
      </w:pPr>
      <w:bookmarkStart w:id="5" w:name="_Toc135310539"/>
      <w:bookmarkEnd w:id="4"/>
      <w:r w:rsidRPr="007341FB">
        <w:rPr>
          <w:lang w:val="el-GR"/>
        </w:rPr>
        <w:br w:type="page"/>
      </w:r>
    </w:p>
    <w:p w14:paraId="31DB9516" w14:textId="3959DEE7" w:rsidR="003677F5" w:rsidRDefault="003677F5" w:rsidP="003363E1">
      <w:pPr>
        <w:pStyle w:val="Heading1"/>
        <w:numPr>
          <w:ilvl w:val="0"/>
          <w:numId w:val="0"/>
        </w:numPr>
        <w:spacing w:before="360" w:after="480"/>
        <w:jc w:val="center"/>
        <w:rPr>
          <w:b/>
          <w:bCs/>
          <w:color w:val="auto"/>
          <w:u w:val="single"/>
          <w:lang w:val="el-GR"/>
        </w:rPr>
      </w:pPr>
      <w:bookmarkStart w:id="6" w:name="_Toc222496591"/>
      <w:r w:rsidRPr="007646CD">
        <w:rPr>
          <w:b/>
          <w:bCs/>
          <w:color w:val="auto"/>
          <w:u w:val="single"/>
          <w:lang w:val="el-GR"/>
        </w:rPr>
        <w:lastRenderedPageBreak/>
        <w:t>Α</w:t>
      </w:r>
      <w:bookmarkEnd w:id="5"/>
      <w:r w:rsidR="00521D8A">
        <w:rPr>
          <w:b/>
          <w:bCs/>
          <w:color w:val="auto"/>
          <w:u w:val="single"/>
          <w:lang w:val="el-GR"/>
        </w:rPr>
        <w:t>νάλυση Ευρημάτων</w:t>
      </w:r>
      <w:bookmarkEnd w:id="6"/>
    </w:p>
    <w:p w14:paraId="164AF0B9" w14:textId="77777777" w:rsidR="00412692" w:rsidRPr="00DD72A3" w:rsidRDefault="00412692" w:rsidP="00412692">
      <w:pPr>
        <w:pStyle w:val="Heading2"/>
        <w:tabs>
          <w:tab w:val="left" w:pos="360"/>
        </w:tabs>
        <w:spacing w:before="360" w:after="240"/>
        <w:ind w:left="426" w:right="-142" w:hanging="578"/>
        <w:rPr>
          <w:sz w:val="24"/>
          <w:szCs w:val="24"/>
        </w:rPr>
      </w:pPr>
      <w:bookmarkStart w:id="7" w:name="_Hlk219979347"/>
      <w:bookmarkStart w:id="8" w:name="_Toc171592513"/>
      <w:bookmarkStart w:id="9" w:name="_Toc507672671"/>
      <w:bookmarkStart w:id="10" w:name="_Toc222496592"/>
      <w:r>
        <w:t>Κοινωνική ζωή, κοινωνικός αποκλεισμός και κοινωνική απομόνωση</w:t>
      </w:r>
      <w:bookmarkEnd w:id="8"/>
      <w:bookmarkEnd w:id="10"/>
    </w:p>
    <w:p w14:paraId="54019C02" w14:textId="77777777" w:rsidR="00412692" w:rsidRPr="00412692" w:rsidRDefault="00412692" w:rsidP="00412692">
      <w:pPr>
        <w:spacing w:after="360"/>
        <w:jc w:val="both"/>
        <w:rPr>
          <w:rFonts w:ascii="Constantia" w:hAnsi="Constantia"/>
          <w:sz w:val="24"/>
          <w:szCs w:val="24"/>
          <w:lang w:val="el-GR"/>
        </w:rPr>
      </w:pPr>
      <w:bookmarkStart w:id="11" w:name="_Hlk165282319"/>
      <w:r w:rsidRPr="00412692">
        <w:rPr>
          <w:rFonts w:ascii="Constantia" w:hAnsi="Constantia"/>
          <w:sz w:val="24"/>
          <w:szCs w:val="24"/>
          <w:lang w:val="el-GR"/>
        </w:rPr>
        <w:t xml:space="preserve">Από τα στοιχεία της έρευνας προκύπτει ότι σημαντικό τμήμα των ατόμων με σοβαρή αναπηρία αισθάνεται κοινωνικά αποκλεισμένο ή απομονωμένο. Ειδικότερα, λαμβάνοντας υπόψη την κοινωνική τους ζωή, την εργασία και την πρόσβαση σε δημόσιες υπηρεσίες, το 31,4% των ατόμων με σοβαρή αναπηρία </w:t>
      </w:r>
      <w:r w:rsidRPr="00412692">
        <w:rPr>
          <w:rFonts w:ascii="Constantia" w:hAnsi="Constantia"/>
          <w:i/>
          <w:iCs/>
          <w:sz w:val="24"/>
          <w:szCs w:val="24"/>
          <w:lang w:val="el-GR"/>
        </w:rPr>
        <w:t>συμφωνεί απολύτως ή συμφωνεί</w:t>
      </w:r>
      <w:r w:rsidRPr="00412692">
        <w:rPr>
          <w:rFonts w:ascii="Constantia" w:hAnsi="Constantia"/>
          <w:sz w:val="24"/>
          <w:szCs w:val="24"/>
          <w:lang w:val="el-GR"/>
        </w:rPr>
        <w:t xml:space="preserve"> με την πρόταση </w:t>
      </w:r>
      <w:r w:rsidRPr="00412692">
        <w:rPr>
          <w:rFonts w:ascii="Constantia" w:hAnsi="Constantia"/>
          <w:i/>
          <w:iCs/>
          <w:sz w:val="24"/>
          <w:szCs w:val="24"/>
          <w:lang w:val="el-GR"/>
        </w:rPr>
        <w:t>«αισθάνομαι ότι είμαι κοινωνικά αποκλεισμένος / απομονωμένος».</w:t>
      </w:r>
      <w:r w:rsidRPr="00412692">
        <w:rPr>
          <w:rFonts w:ascii="Constantia" w:hAnsi="Constantia"/>
          <w:sz w:val="24"/>
          <w:szCs w:val="24"/>
          <w:lang w:val="el-GR"/>
        </w:rPr>
        <w:t xml:space="preserve"> </w:t>
      </w:r>
      <w:bookmarkEnd w:id="11"/>
      <w:r w:rsidRPr="00412692">
        <w:rPr>
          <w:rFonts w:ascii="Constantia" w:hAnsi="Constantia"/>
          <w:sz w:val="24"/>
          <w:szCs w:val="24"/>
          <w:lang w:val="el-GR"/>
        </w:rPr>
        <w:t>Ποσοστό 33,5% «ούτε συμφωνεί/ούτε διαφωνεί», ενώ το 35,1% των ατόμων αυτών διαφωνούν με αυτή την δήλωση. Αντίθετα αντιμέτωπο με κοινωνική απομόνωση αναφέρει ότι αισθάνεται μόνο το 10,2% των ατόμων χωρίς αναπηρία.</w:t>
      </w:r>
    </w:p>
    <w:p w14:paraId="5CCAD869" w14:textId="77777777" w:rsidR="00412692" w:rsidRPr="00412692" w:rsidRDefault="00412692" w:rsidP="00412692">
      <w:pPr>
        <w:pStyle w:val="Caption"/>
        <w:spacing w:before="240" w:after="120"/>
        <w:jc w:val="center"/>
        <w:rPr>
          <w:rFonts w:asciiTheme="majorHAnsi" w:hAnsiTheme="majorHAnsi" w:cstheme="majorHAnsi"/>
          <w:i w:val="0"/>
          <w:iCs w:val="0"/>
          <w:color w:val="1C6194" w:themeColor="accent2" w:themeShade="BF"/>
          <w:sz w:val="24"/>
          <w:szCs w:val="24"/>
          <w:lang w:val="el-GR"/>
        </w:rPr>
      </w:pPr>
      <w:bookmarkStart w:id="12" w:name="_Toc171592516"/>
      <w:bookmarkStart w:id="13" w:name="_Toc222496597"/>
      <w:r w:rsidRPr="00412692">
        <w:rPr>
          <w:rFonts w:asciiTheme="majorHAnsi" w:hAnsiTheme="majorHAnsi" w:cstheme="majorHAnsi"/>
          <w:b/>
          <w:bCs/>
          <w:i w:val="0"/>
          <w:iCs w:val="0"/>
          <w:color w:val="1C6194" w:themeColor="accent2" w:themeShade="BF"/>
          <w:sz w:val="24"/>
          <w:szCs w:val="24"/>
          <w:lang w:val="el-GR"/>
        </w:rPr>
        <w:t xml:space="preserve">Γράφημα </w:t>
      </w:r>
      <w:r w:rsidRPr="00412692">
        <w:rPr>
          <w:rFonts w:asciiTheme="majorHAnsi" w:hAnsiTheme="majorHAnsi" w:cstheme="majorHAnsi"/>
          <w:b/>
          <w:bCs/>
          <w:i w:val="0"/>
          <w:iCs w:val="0"/>
          <w:color w:val="1C6194" w:themeColor="accent2" w:themeShade="BF"/>
          <w:sz w:val="24"/>
          <w:szCs w:val="24"/>
        </w:rPr>
        <w:fldChar w:fldCharType="begin"/>
      </w:r>
      <w:r w:rsidRPr="00412692">
        <w:rPr>
          <w:rFonts w:asciiTheme="majorHAnsi" w:hAnsiTheme="majorHAnsi" w:cstheme="majorHAnsi"/>
          <w:b/>
          <w:bCs/>
          <w:i w:val="0"/>
          <w:iCs w:val="0"/>
          <w:color w:val="1C6194" w:themeColor="accent2" w:themeShade="BF"/>
          <w:sz w:val="24"/>
          <w:szCs w:val="24"/>
          <w:lang w:val="el-GR"/>
        </w:rPr>
        <w:instrText xml:space="preserve"> </w:instrText>
      </w:r>
      <w:r w:rsidRPr="00412692">
        <w:rPr>
          <w:rFonts w:asciiTheme="majorHAnsi" w:hAnsiTheme="majorHAnsi" w:cstheme="majorHAnsi"/>
          <w:b/>
          <w:bCs/>
          <w:i w:val="0"/>
          <w:iCs w:val="0"/>
          <w:color w:val="1C6194" w:themeColor="accent2" w:themeShade="BF"/>
          <w:sz w:val="24"/>
          <w:szCs w:val="24"/>
        </w:rPr>
        <w:instrText>SEQ</w:instrText>
      </w:r>
      <w:r w:rsidRPr="00412692">
        <w:rPr>
          <w:rFonts w:asciiTheme="majorHAnsi" w:hAnsiTheme="majorHAnsi" w:cstheme="majorHAnsi"/>
          <w:b/>
          <w:bCs/>
          <w:i w:val="0"/>
          <w:iCs w:val="0"/>
          <w:color w:val="1C6194" w:themeColor="accent2" w:themeShade="BF"/>
          <w:sz w:val="24"/>
          <w:szCs w:val="24"/>
          <w:lang w:val="el-GR"/>
        </w:rPr>
        <w:instrText xml:space="preserve"> Γράφημα \* </w:instrText>
      </w:r>
      <w:r w:rsidRPr="00412692">
        <w:rPr>
          <w:rFonts w:asciiTheme="majorHAnsi" w:hAnsiTheme="majorHAnsi" w:cstheme="majorHAnsi"/>
          <w:b/>
          <w:bCs/>
          <w:i w:val="0"/>
          <w:iCs w:val="0"/>
          <w:color w:val="1C6194" w:themeColor="accent2" w:themeShade="BF"/>
          <w:sz w:val="24"/>
          <w:szCs w:val="24"/>
        </w:rPr>
        <w:instrText>ARABIC</w:instrText>
      </w:r>
      <w:r w:rsidRPr="00412692">
        <w:rPr>
          <w:rFonts w:asciiTheme="majorHAnsi" w:hAnsiTheme="majorHAnsi" w:cstheme="majorHAnsi"/>
          <w:b/>
          <w:bCs/>
          <w:i w:val="0"/>
          <w:iCs w:val="0"/>
          <w:color w:val="1C6194" w:themeColor="accent2" w:themeShade="BF"/>
          <w:sz w:val="24"/>
          <w:szCs w:val="24"/>
          <w:lang w:val="el-GR"/>
        </w:rPr>
        <w:instrText xml:space="preserve"> </w:instrText>
      </w:r>
      <w:r w:rsidRPr="00412692">
        <w:rPr>
          <w:rFonts w:asciiTheme="majorHAnsi" w:hAnsiTheme="majorHAnsi" w:cstheme="majorHAnsi"/>
          <w:b/>
          <w:bCs/>
          <w:i w:val="0"/>
          <w:iCs w:val="0"/>
          <w:color w:val="1C6194" w:themeColor="accent2" w:themeShade="BF"/>
          <w:sz w:val="24"/>
          <w:szCs w:val="24"/>
        </w:rPr>
        <w:fldChar w:fldCharType="separate"/>
      </w:r>
      <w:r w:rsidRPr="00412692">
        <w:rPr>
          <w:rFonts w:asciiTheme="majorHAnsi" w:hAnsiTheme="majorHAnsi" w:cstheme="majorHAnsi"/>
          <w:b/>
          <w:bCs/>
          <w:i w:val="0"/>
          <w:iCs w:val="0"/>
          <w:noProof/>
          <w:color w:val="1C6194" w:themeColor="accent2" w:themeShade="BF"/>
          <w:sz w:val="24"/>
          <w:szCs w:val="24"/>
          <w:lang w:val="el-GR"/>
        </w:rPr>
        <w:t>1</w:t>
      </w:r>
      <w:r w:rsidRPr="00412692">
        <w:rPr>
          <w:rFonts w:asciiTheme="majorHAnsi" w:hAnsiTheme="majorHAnsi" w:cstheme="majorHAnsi"/>
          <w:b/>
          <w:bCs/>
          <w:i w:val="0"/>
          <w:iCs w:val="0"/>
          <w:color w:val="1C6194" w:themeColor="accent2" w:themeShade="BF"/>
          <w:sz w:val="24"/>
          <w:szCs w:val="24"/>
        </w:rPr>
        <w:fldChar w:fldCharType="end"/>
      </w:r>
      <w:r w:rsidRPr="00412692">
        <w:rPr>
          <w:rFonts w:asciiTheme="majorHAnsi" w:hAnsiTheme="majorHAnsi" w:cstheme="majorHAnsi"/>
          <w:i w:val="0"/>
          <w:iCs w:val="0"/>
          <w:color w:val="1C6194" w:themeColor="accent2" w:themeShade="BF"/>
          <w:sz w:val="24"/>
          <w:szCs w:val="24"/>
          <w:lang w:val="el-GR"/>
        </w:rPr>
        <w:t>. Αίσθηση κοινωνικού αποκλεισμού / απομόνωσης και κατάσταση αναπηρίας ατόμων 16 ετών και άνω (2022)</w:t>
      </w:r>
      <w:bookmarkEnd w:id="12"/>
      <w:bookmarkEnd w:id="13"/>
    </w:p>
    <w:p w14:paraId="6CDD0C42" w14:textId="77777777" w:rsidR="00412692" w:rsidRPr="003E692F" w:rsidRDefault="00412692" w:rsidP="00412692">
      <w:pPr>
        <w:jc w:val="center"/>
        <w:rPr>
          <w:lang w:val="el-GR"/>
        </w:rPr>
      </w:pPr>
      <w:r>
        <w:rPr>
          <w:noProof/>
        </w:rPr>
        <w:drawing>
          <wp:inline distT="0" distB="0" distL="0" distR="0" wp14:anchorId="79E9F861" wp14:editId="120EB30F">
            <wp:extent cx="5579745" cy="2830882"/>
            <wp:effectExtent l="0" t="0" r="1905" b="7620"/>
            <wp:docPr id="32389243" name="Chart 1" descr="Σοβαρή αναπηρία: 31,4% Συμφωνώ απόλυτα /συμφωνώ, 33,5% Ούτε συμφωνώ/ούτε διαφωνώ, 35,1% Διαφωνώ/διαφωνώ απόλυτα.&#10;&#10;Μέτρια αναπηρία: 18% Συμφωνώ απόλυτα /συμφωνώ, 38,2% Ούτε συμφωνώ/ούτε διαφωνώ, 43,8% Διαφωνώ/διαφωνώ απόλυτα.&#10;&#10;Χωρίς αναπηρία : 10,2% Συμφωνώ απόλυτα /συμφωνώ, 26,4% Ούτε συμφωνώ/ούτε διαφωνώ, 63,4% Διαφωνώ/διαφωνώ απόλυτα.&#10;">
              <a:extLst xmlns:a="http://schemas.openxmlformats.org/drawingml/2006/main">
                <a:ext uri="{FF2B5EF4-FFF2-40B4-BE49-F238E27FC236}">
                  <a16:creationId xmlns:a16="http://schemas.microsoft.com/office/drawing/2014/main" id="{808D5F5E-16CF-4A5F-5A45-6133C0944A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72C3131" w14:textId="77777777" w:rsidR="00412692" w:rsidRPr="00412692" w:rsidRDefault="00412692" w:rsidP="00412692">
      <w:pPr>
        <w:pStyle w:val="Caption"/>
        <w:jc w:val="center"/>
        <w:rPr>
          <w:rFonts w:asciiTheme="majorHAnsi" w:hAnsiTheme="majorHAnsi" w:cstheme="majorHAnsi"/>
          <w:color w:val="1C6194" w:themeColor="accent2" w:themeShade="BF"/>
          <w:lang w:val="el-GR"/>
        </w:rPr>
      </w:pPr>
      <w:r w:rsidRPr="00412692">
        <w:rPr>
          <w:rFonts w:asciiTheme="majorHAnsi" w:hAnsiTheme="majorHAnsi" w:cstheme="majorHAnsi"/>
          <w:b/>
          <w:bCs/>
          <w:color w:val="1C6194" w:themeColor="accent2" w:themeShade="BF"/>
          <w:lang w:val="el-GR"/>
        </w:rPr>
        <w:t>Πηγή</w:t>
      </w:r>
      <w:r w:rsidRPr="00412692">
        <w:rPr>
          <w:rFonts w:asciiTheme="majorHAnsi" w:hAnsiTheme="majorHAnsi" w:cstheme="majorHAnsi"/>
          <w:color w:val="1C6194" w:themeColor="accent2" w:themeShade="BF"/>
          <w:lang w:val="el-GR"/>
        </w:rPr>
        <w:t xml:space="preserve">: Στοιχεία Ελληνικής Στατιστικής Αρχής, Έρευνα Εισοδήματος και Συνθηκών Διαβίωσης των Νοικοκυριών 2022/ </w:t>
      </w:r>
      <w:r w:rsidRPr="00412692">
        <w:rPr>
          <w:rFonts w:asciiTheme="majorHAnsi" w:hAnsiTheme="majorHAnsi" w:cstheme="majorHAnsi"/>
          <w:b/>
          <w:bCs/>
          <w:color w:val="1C6194" w:themeColor="accent2" w:themeShade="BF"/>
          <w:lang w:val="el-GR"/>
        </w:rPr>
        <w:t>Επεξεργασία δεδομένων</w:t>
      </w:r>
      <w:r w:rsidRPr="00412692">
        <w:rPr>
          <w:rFonts w:asciiTheme="majorHAnsi" w:hAnsiTheme="majorHAnsi" w:cstheme="majorHAnsi"/>
          <w:color w:val="1C6194" w:themeColor="accent2" w:themeShade="BF"/>
          <w:lang w:val="el-GR"/>
        </w:rPr>
        <w:t>: Εθνική Συνομοσπονδία Ατόμων με Αναπηρία-ΕΣΑμεΑ</w:t>
      </w:r>
    </w:p>
    <w:p w14:paraId="75681052" w14:textId="15D1AE64" w:rsidR="00412692" w:rsidRPr="00412692" w:rsidRDefault="00412692" w:rsidP="00412692">
      <w:pPr>
        <w:spacing w:before="360"/>
        <w:jc w:val="both"/>
        <w:rPr>
          <w:rFonts w:ascii="Constantia" w:hAnsi="Constantia"/>
          <w:sz w:val="24"/>
          <w:szCs w:val="24"/>
          <w:lang w:val="el-GR"/>
        </w:rPr>
      </w:pPr>
      <w:bookmarkStart w:id="14" w:name="_Hlk165282352"/>
      <w:r w:rsidRPr="00412692">
        <w:rPr>
          <w:rFonts w:ascii="Constantia" w:hAnsi="Constantia"/>
          <w:sz w:val="24"/>
          <w:szCs w:val="24"/>
          <w:lang w:val="el-GR"/>
        </w:rPr>
        <w:t>Ενδιαφέρον εύρημα της ανάλυσης αποτελεί η διαφοροποίηση του δείκτη κοινωνικού αποκλεισμού/απομόνωσης κατά ηλικιακή ομάδα. Όπως αποτυπώνεται στο γράφημα 2, η έκταση του φαινομένου είναι μεγαλύτερη στα άτομα με σοβαρή αναπηρία τα οποία βρίσκονται στην κατεξοχήν παραγωγική ηλικία 34-54 ετών, όπου περισσότεροι από 4 στους 10 πολίτες με σοβαρή αναπηρία αισθάνονται κοινωνικά αποκλεισμένοι/απομονωμένοι.</w:t>
      </w:r>
      <w:bookmarkEnd w:id="14"/>
      <w:r w:rsidRPr="00412692">
        <w:rPr>
          <w:rFonts w:ascii="Constantia" w:hAnsi="Constantia"/>
          <w:sz w:val="24"/>
          <w:szCs w:val="24"/>
          <w:lang w:val="el-GR"/>
        </w:rPr>
        <w:t xml:space="preserve"> Το εν λόγω εύρημα ενδεχομένως να συνδέεται και με τα εμπόδια πρόσβασης που αντιμετωπίζουν τα άτομα με αναπηρία στην αγορά εργασίας.</w:t>
      </w:r>
    </w:p>
    <w:p w14:paraId="24C30DC9" w14:textId="77777777" w:rsidR="00412692" w:rsidRPr="00412692" w:rsidRDefault="00412692" w:rsidP="00412692">
      <w:pPr>
        <w:pStyle w:val="Caption"/>
        <w:spacing w:before="240" w:after="0"/>
        <w:jc w:val="center"/>
        <w:rPr>
          <w:rFonts w:asciiTheme="majorHAnsi" w:hAnsiTheme="majorHAnsi" w:cstheme="majorHAnsi"/>
          <w:i w:val="0"/>
          <w:iCs w:val="0"/>
          <w:color w:val="1C6194" w:themeColor="accent2" w:themeShade="BF"/>
          <w:sz w:val="24"/>
          <w:szCs w:val="24"/>
          <w:lang w:val="el-GR"/>
        </w:rPr>
      </w:pPr>
      <w:bookmarkStart w:id="15" w:name="_Toc171592517"/>
      <w:bookmarkStart w:id="16" w:name="_Toc222496598"/>
      <w:r w:rsidRPr="00412692">
        <w:rPr>
          <w:rFonts w:asciiTheme="majorHAnsi" w:hAnsiTheme="majorHAnsi" w:cstheme="majorHAnsi"/>
          <w:b/>
          <w:bCs/>
          <w:i w:val="0"/>
          <w:iCs w:val="0"/>
          <w:color w:val="1C6194" w:themeColor="accent2" w:themeShade="BF"/>
          <w:sz w:val="24"/>
          <w:szCs w:val="24"/>
          <w:lang w:val="el-GR"/>
        </w:rPr>
        <w:lastRenderedPageBreak/>
        <w:t xml:space="preserve">Γράφημα </w:t>
      </w:r>
      <w:r w:rsidRPr="00412692">
        <w:rPr>
          <w:rFonts w:asciiTheme="majorHAnsi" w:hAnsiTheme="majorHAnsi" w:cstheme="majorHAnsi"/>
          <w:b/>
          <w:bCs/>
          <w:i w:val="0"/>
          <w:iCs w:val="0"/>
          <w:color w:val="1C6194" w:themeColor="accent2" w:themeShade="BF"/>
          <w:sz w:val="24"/>
          <w:szCs w:val="24"/>
        </w:rPr>
        <w:fldChar w:fldCharType="begin"/>
      </w:r>
      <w:r w:rsidRPr="00412692">
        <w:rPr>
          <w:rFonts w:asciiTheme="majorHAnsi" w:hAnsiTheme="majorHAnsi" w:cstheme="majorHAnsi"/>
          <w:b/>
          <w:bCs/>
          <w:i w:val="0"/>
          <w:iCs w:val="0"/>
          <w:color w:val="1C6194" w:themeColor="accent2" w:themeShade="BF"/>
          <w:sz w:val="24"/>
          <w:szCs w:val="24"/>
          <w:lang w:val="el-GR"/>
        </w:rPr>
        <w:instrText xml:space="preserve"> </w:instrText>
      </w:r>
      <w:r w:rsidRPr="00412692">
        <w:rPr>
          <w:rFonts w:asciiTheme="majorHAnsi" w:hAnsiTheme="majorHAnsi" w:cstheme="majorHAnsi"/>
          <w:b/>
          <w:bCs/>
          <w:i w:val="0"/>
          <w:iCs w:val="0"/>
          <w:color w:val="1C6194" w:themeColor="accent2" w:themeShade="BF"/>
          <w:sz w:val="24"/>
          <w:szCs w:val="24"/>
        </w:rPr>
        <w:instrText>SEQ</w:instrText>
      </w:r>
      <w:r w:rsidRPr="00412692">
        <w:rPr>
          <w:rFonts w:asciiTheme="majorHAnsi" w:hAnsiTheme="majorHAnsi" w:cstheme="majorHAnsi"/>
          <w:b/>
          <w:bCs/>
          <w:i w:val="0"/>
          <w:iCs w:val="0"/>
          <w:color w:val="1C6194" w:themeColor="accent2" w:themeShade="BF"/>
          <w:sz w:val="24"/>
          <w:szCs w:val="24"/>
          <w:lang w:val="el-GR"/>
        </w:rPr>
        <w:instrText xml:space="preserve"> Γράφημα \* </w:instrText>
      </w:r>
      <w:r w:rsidRPr="00412692">
        <w:rPr>
          <w:rFonts w:asciiTheme="majorHAnsi" w:hAnsiTheme="majorHAnsi" w:cstheme="majorHAnsi"/>
          <w:b/>
          <w:bCs/>
          <w:i w:val="0"/>
          <w:iCs w:val="0"/>
          <w:color w:val="1C6194" w:themeColor="accent2" w:themeShade="BF"/>
          <w:sz w:val="24"/>
          <w:szCs w:val="24"/>
        </w:rPr>
        <w:instrText>ARABIC</w:instrText>
      </w:r>
      <w:r w:rsidRPr="00412692">
        <w:rPr>
          <w:rFonts w:asciiTheme="majorHAnsi" w:hAnsiTheme="majorHAnsi" w:cstheme="majorHAnsi"/>
          <w:b/>
          <w:bCs/>
          <w:i w:val="0"/>
          <w:iCs w:val="0"/>
          <w:color w:val="1C6194" w:themeColor="accent2" w:themeShade="BF"/>
          <w:sz w:val="24"/>
          <w:szCs w:val="24"/>
          <w:lang w:val="el-GR"/>
        </w:rPr>
        <w:instrText xml:space="preserve"> </w:instrText>
      </w:r>
      <w:r w:rsidRPr="00412692">
        <w:rPr>
          <w:rFonts w:asciiTheme="majorHAnsi" w:hAnsiTheme="majorHAnsi" w:cstheme="majorHAnsi"/>
          <w:b/>
          <w:bCs/>
          <w:i w:val="0"/>
          <w:iCs w:val="0"/>
          <w:color w:val="1C6194" w:themeColor="accent2" w:themeShade="BF"/>
          <w:sz w:val="24"/>
          <w:szCs w:val="24"/>
        </w:rPr>
        <w:fldChar w:fldCharType="separate"/>
      </w:r>
      <w:r w:rsidRPr="00412692">
        <w:rPr>
          <w:rFonts w:asciiTheme="majorHAnsi" w:hAnsiTheme="majorHAnsi" w:cstheme="majorHAnsi"/>
          <w:b/>
          <w:bCs/>
          <w:i w:val="0"/>
          <w:iCs w:val="0"/>
          <w:noProof/>
          <w:color w:val="1C6194" w:themeColor="accent2" w:themeShade="BF"/>
          <w:sz w:val="24"/>
          <w:szCs w:val="24"/>
          <w:lang w:val="el-GR"/>
        </w:rPr>
        <w:t>2</w:t>
      </w:r>
      <w:r w:rsidRPr="00412692">
        <w:rPr>
          <w:rFonts w:asciiTheme="majorHAnsi" w:hAnsiTheme="majorHAnsi" w:cstheme="majorHAnsi"/>
          <w:b/>
          <w:bCs/>
          <w:i w:val="0"/>
          <w:iCs w:val="0"/>
          <w:color w:val="1C6194" w:themeColor="accent2" w:themeShade="BF"/>
          <w:sz w:val="24"/>
          <w:szCs w:val="24"/>
        </w:rPr>
        <w:fldChar w:fldCharType="end"/>
      </w:r>
      <w:r w:rsidRPr="00412692">
        <w:rPr>
          <w:rFonts w:asciiTheme="majorHAnsi" w:hAnsiTheme="majorHAnsi" w:cstheme="majorHAnsi"/>
          <w:i w:val="0"/>
          <w:iCs w:val="0"/>
          <w:color w:val="1C6194" w:themeColor="accent2" w:themeShade="BF"/>
          <w:sz w:val="24"/>
          <w:szCs w:val="24"/>
          <w:lang w:val="el-GR"/>
        </w:rPr>
        <w:t>. Αίσθηση κοινωνικού αποκλεισμού / απομόνωσης, κατάσταση αναπηρίας και ηλικία (2022)</w:t>
      </w:r>
      <w:bookmarkEnd w:id="15"/>
      <w:bookmarkEnd w:id="16"/>
    </w:p>
    <w:p w14:paraId="69F48E6A" w14:textId="77777777" w:rsidR="00412692" w:rsidRPr="002B1568" w:rsidRDefault="00412692" w:rsidP="00412692">
      <w:pPr>
        <w:pStyle w:val="Caption"/>
        <w:spacing w:after="120"/>
        <w:jc w:val="center"/>
        <w:rPr>
          <w:lang w:val="el-GR"/>
        </w:rPr>
      </w:pPr>
      <w:r>
        <w:rPr>
          <w:noProof/>
        </w:rPr>
        <w:drawing>
          <wp:inline distT="0" distB="0" distL="0" distR="0" wp14:anchorId="080C54B2" wp14:editId="75F2D2C0">
            <wp:extent cx="5579745" cy="2329841"/>
            <wp:effectExtent l="0" t="0" r="1905" b="0"/>
            <wp:docPr id="1003739729" name="Chart 1" descr="16-34: Σοβαρή αναπηρία 29,7%, Χωρίς αναπηρία 8,6% &#10;&#10;35-54: Σοβαρή αναπηρία 41,4%, Χωρίς αναπηρία 11% &#10;&#10;55-74: Σοβαρή αναπηρία 25,8%, Χωρίς αναπηρία 10,7% &#10;&#10;75+: Σοβαρή αναπηρία 32,1%, Χωρίς αναπηρία 10,1% &#10;&#10;Σύνολο: Σοβαρή αναπηρία 31,4%, Χωρίς αναπηρία 10,2% &#10;">
              <a:extLst xmlns:a="http://schemas.openxmlformats.org/drawingml/2006/main">
                <a:ext uri="{FF2B5EF4-FFF2-40B4-BE49-F238E27FC236}">
                  <a16:creationId xmlns:a16="http://schemas.microsoft.com/office/drawing/2014/main" id="{758D5A9E-1198-5967-8758-7DCA495BAE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0873C3" w14:textId="77777777" w:rsidR="00412692" w:rsidRPr="00412692" w:rsidRDefault="00412692" w:rsidP="00412692">
      <w:pPr>
        <w:pStyle w:val="Caption"/>
        <w:jc w:val="center"/>
        <w:rPr>
          <w:rFonts w:asciiTheme="majorHAnsi" w:hAnsiTheme="majorHAnsi" w:cstheme="majorHAnsi"/>
          <w:color w:val="1C6194" w:themeColor="accent2" w:themeShade="BF"/>
          <w:lang w:val="el-GR"/>
        </w:rPr>
      </w:pPr>
      <w:r w:rsidRPr="00412692">
        <w:rPr>
          <w:rFonts w:asciiTheme="majorHAnsi" w:hAnsiTheme="majorHAnsi" w:cstheme="majorHAnsi"/>
          <w:b/>
          <w:bCs/>
          <w:color w:val="1C6194" w:themeColor="accent2" w:themeShade="BF"/>
          <w:lang w:val="el-GR"/>
        </w:rPr>
        <w:t>Πηγή</w:t>
      </w:r>
      <w:r w:rsidRPr="00412692">
        <w:rPr>
          <w:rFonts w:asciiTheme="majorHAnsi" w:hAnsiTheme="majorHAnsi" w:cstheme="majorHAnsi"/>
          <w:color w:val="1C6194" w:themeColor="accent2" w:themeShade="BF"/>
          <w:lang w:val="el-GR"/>
        </w:rPr>
        <w:t xml:space="preserve">: Στοιχεία Ελληνικής Στατιστικής Αρχής, Έρευνα Εισοδήματος και Συνθηκών Διαβίωσης των Νοικοκυριών 2022/ </w:t>
      </w:r>
      <w:r w:rsidRPr="00412692">
        <w:rPr>
          <w:rFonts w:asciiTheme="majorHAnsi" w:hAnsiTheme="majorHAnsi" w:cstheme="majorHAnsi"/>
          <w:b/>
          <w:bCs/>
          <w:color w:val="1C6194" w:themeColor="accent2" w:themeShade="BF"/>
          <w:lang w:val="el-GR"/>
        </w:rPr>
        <w:t>Επεξεργασία δεδομένων</w:t>
      </w:r>
      <w:r w:rsidRPr="00412692">
        <w:rPr>
          <w:rFonts w:asciiTheme="majorHAnsi" w:hAnsiTheme="majorHAnsi" w:cstheme="majorHAnsi"/>
          <w:color w:val="1C6194" w:themeColor="accent2" w:themeShade="BF"/>
          <w:lang w:val="el-GR"/>
        </w:rPr>
        <w:t>: Εθνική Συνομοσπονδία Ατόμων με Αναπηρία-ΕΣΑμεΑ</w:t>
      </w:r>
    </w:p>
    <w:p w14:paraId="6D4DF852" w14:textId="77777777" w:rsidR="00412692" w:rsidRPr="00412692" w:rsidRDefault="00412692" w:rsidP="00412692">
      <w:pPr>
        <w:spacing w:before="360"/>
        <w:jc w:val="both"/>
        <w:rPr>
          <w:rFonts w:ascii="Constantia" w:hAnsi="Constantia"/>
          <w:sz w:val="24"/>
          <w:szCs w:val="24"/>
          <w:lang w:val="el-GR"/>
        </w:rPr>
      </w:pPr>
      <w:bookmarkStart w:id="17" w:name="_Hlk165283041"/>
      <w:r w:rsidRPr="00412692">
        <w:rPr>
          <w:rFonts w:ascii="Constantia" w:hAnsi="Constantia"/>
          <w:sz w:val="24"/>
          <w:szCs w:val="24"/>
          <w:lang w:val="el-GR"/>
        </w:rPr>
        <w:t>Το ποσοστό των ατόμων με σοβαρή αναπηρία που αναφέρουν ότι αισθάνθηκαν μοναξιά (έστω και για λίγο) κατά τη διάρκεια των 4 τελευταίων βδομάδων ανέρχεται σε 68,5%, όταν τα άτομα χωρίς αναπηρία αναφέρουν αίσθημα μοναξιάς σε ποσοστό 39%. Το 23% των ατόμων με σοβαρή αναπηρία αναφέρουν μόνιμο αίσθημα μοναξιάς κατά το διάστημα αναφοράς (το μεγαλύτερο/όλο το διάστημα).</w:t>
      </w:r>
    </w:p>
    <w:p w14:paraId="633C64FD" w14:textId="77777777" w:rsidR="00412692" w:rsidRPr="00412692" w:rsidRDefault="00412692" w:rsidP="00412692">
      <w:pPr>
        <w:pStyle w:val="Caption"/>
        <w:spacing w:before="240" w:after="0"/>
        <w:jc w:val="center"/>
        <w:rPr>
          <w:rFonts w:asciiTheme="majorHAnsi" w:hAnsiTheme="majorHAnsi" w:cstheme="majorHAnsi"/>
          <w:i w:val="0"/>
          <w:iCs w:val="0"/>
          <w:color w:val="1C6194" w:themeColor="accent2" w:themeShade="BF"/>
          <w:sz w:val="24"/>
          <w:szCs w:val="24"/>
          <w:lang w:val="el-GR"/>
        </w:rPr>
      </w:pPr>
      <w:bookmarkStart w:id="18" w:name="_Toc171592518"/>
      <w:bookmarkStart w:id="19" w:name="_Toc222496599"/>
      <w:bookmarkEnd w:id="17"/>
      <w:r w:rsidRPr="00412692">
        <w:rPr>
          <w:rFonts w:asciiTheme="majorHAnsi" w:hAnsiTheme="majorHAnsi" w:cstheme="majorHAnsi"/>
          <w:b/>
          <w:bCs/>
          <w:i w:val="0"/>
          <w:iCs w:val="0"/>
          <w:color w:val="1C6194" w:themeColor="accent2" w:themeShade="BF"/>
          <w:sz w:val="24"/>
          <w:szCs w:val="24"/>
          <w:lang w:val="el-GR"/>
        </w:rPr>
        <w:t xml:space="preserve">Γράφημα </w:t>
      </w:r>
      <w:r w:rsidRPr="00412692">
        <w:rPr>
          <w:rFonts w:asciiTheme="majorHAnsi" w:hAnsiTheme="majorHAnsi" w:cstheme="majorHAnsi"/>
          <w:b/>
          <w:bCs/>
          <w:i w:val="0"/>
          <w:iCs w:val="0"/>
          <w:color w:val="1C6194" w:themeColor="accent2" w:themeShade="BF"/>
          <w:sz w:val="24"/>
          <w:szCs w:val="24"/>
        </w:rPr>
        <w:fldChar w:fldCharType="begin"/>
      </w:r>
      <w:r w:rsidRPr="00412692">
        <w:rPr>
          <w:rFonts w:asciiTheme="majorHAnsi" w:hAnsiTheme="majorHAnsi" w:cstheme="majorHAnsi"/>
          <w:b/>
          <w:bCs/>
          <w:i w:val="0"/>
          <w:iCs w:val="0"/>
          <w:color w:val="1C6194" w:themeColor="accent2" w:themeShade="BF"/>
          <w:sz w:val="24"/>
          <w:szCs w:val="24"/>
          <w:lang w:val="el-GR"/>
        </w:rPr>
        <w:instrText xml:space="preserve"> </w:instrText>
      </w:r>
      <w:r w:rsidRPr="00412692">
        <w:rPr>
          <w:rFonts w:asciiTheme="majorHAnsi" w:hAnsiTheme="majorHAnsi" w:cstheme="majorHAnsi"/>
          <w:b/>
          <w:bCs/>
          <w:i w:val="0"/>
          <w:iCs w:val="0"/>
          <w:color w:val="1C6194" w:themeColor="accent2" w:themeShade="BF"/>
          <w:sz w:val="24"/>
          <w:szCs w:val="24"/>
        </w:rPr>
        <w:instrText>SEQ</w:instrText>
      </w:r>
      <w:r w:rsidRPr="00412692">
        <w:rPr>
          <w:rFonts w:asciiTheme="majorHAnsi" w:hAnsiTheme="majorHAnsi" w:cstheme="majorHAnsi"/>
          <w:b/>
          <w:bCs/>
          <w:i w:val="0"/>
          <w:iCs w:val="0"/>
          <w:color w:val="1C6194" w:themeColor="accent2" w:themeShade="BF"/>
          <w:sz w:val="24"/>
          <w:szCs w:val="24"/>
          <w:lang w:val="el-GR"/>
        </w:rPr>
        <w:instrText xml:space="preserve"> Γράφημα \* </w:instrText>
      </w:r>
      <w:r w:rsidRPr="00412692">
        <w:rPr>
          <w:rFonts w:asciiTheme="majorHAnsi" w:hAnsiTheme="majorHAnsi" w:cstheme="majorHAnsi"/>
          <w:b/>
          <w:bCs/>
          <w:i w:val="0"/>
          <w:iCs w:val="0"/>
          <w:color w:val="1C6194" w:themeColor="accent2" w:themeShade="BF"/>
          <w:sz w:val="24"/>
          <w:szCs w:val="24"/>
        </w:rPr>
        <w:instrText>ARABIC</w:instrText>
      </w:r>
      <w:r w:rsidRPr="00412692">
        <w:rPr>
          <w:rFonts w:asciiTheme="majorHAnsi" w:hAnsiTheme="majorHAnsi" w:cstheme="majorHAnsi"/>
          <w:b/>
          <w:bCs/>
          <w:i w:val="0"/>
          <w:iCs w:val="0"/>
          <w:color w:val="1C6194" w:themeColor="accent2" w:themeShade="BF"/>
          <w:sz w:val="24"/>
          <w:szCs w:val="24"/>
          <w:lang w:val="el-GR"/>
        </w:rPr>
        <w:instrText xml:space="preserve"> </w:instrText>
      </w:r>
      <w:r w:rsidRPr="00412692">
        <w:rPr>
          <w:rFonts w:asciiTheme="majorHAnsi" w:hAnsiTheme="majorHAnsi" w:cstheme="majorHAnsi"/>
          <w:b/>
          <w:bCs/>
          <w:i w:val="0"/>
          <w:iCs w:val="0"/>
          <w:color w:val="1C6194" w:themeColor="accent2" w:themeShade="BF"/>
          <w:sz w:val="24"/>
          <w:szCs w:val="24"/>
        </w:rPr>
        <w:fldChar w:fldCharType="separate"/>
      </w:r>
      <w:r w:rsidRPr="00412692">
        <w:rPr>
          <w:rFonts w:asciiTheme="majorHAnsi" w:hAnsiTheme="majorHAnsi" w:cstheme="majorHAnsi"/>
          <w:b/>
          <w:bCs/>
          <w:i w:val="0"/>
          <w:iCs w:val="0"/>
          <w:noProof/>
          <w:color w:val="1C6194" w:themeColor="accent2" w:themeShade="BF"/>
          <w:sz w:val="24"/>
          <w:szCs w:val="24"/>
          <w:lang w:val="el-GR"/>
        </w:rPr>
        <w:t>3</w:t>
      </w:r>
      <w:r w:rsidRPr="00412692">
        <w:rPr>
          <w:rFonts w:asciiTheme="majorHAnsi" w:hAnsiTheme="majorHAnsi" w:cstheme="majorHAnsi"/>
          <w:b/>
          <w:bCs/>
          <w:i w:val="0"/>
          <w:iCs w:val="0"/>
          <w:color w:val="1C6194" w:themeColor="accent2" w:themeShade="BF"/>
          <w:sz w:val="24"/>
          <w:szCs w:val="24"/>
        </w:rPr>
        <w:fldChar w:fldCharType="end"/>
      </w:r>
      <w:r w:rsidRPr="00412692">
        <w:rPr>
          <w:rFonts w:asciiTheme="majorHAnsi" w:hAnsiTheme="majorHAnsi" w:cstheme="majorHAnsi"/>
          <w:i w:val="0"/>
          <w:iCs w:val="0"/>
          <w:color w:val="1C6194" w:themeColor="accent2" w:themeShade="BF"/>
          <w:sz w:val="24"/>
          <w:szCs w:val="24"/>
          <w:lang w:val="el-GR"/>
        </w:rPr>
        <w:t>. Αίσθημα μοναξιάς κατά τη διάρκεια των τελευταίων 4 βδομάδων και κατάσταση αναπηρίας (2022)</w:t>
      </w:r>
      <w:bookmarkEnd w:id="18"/>
      <w:bookmarkEnd w:id="19"/>
    </w:p>
    <w:p w14:paraId="1EFB19D9" w14:textId="77777777" w:rsidR="00412692" w:rsidRPr="004143F9" w:rsidRDefault="00412692" w:rsidP="00412692">
      <w:pPr>
        <w:rPr>
          <w:lang w:val="el-GR"/>
        </w:rPr>
      </w:pPr>
      <w:r>
        <w:rPr>
          <w:noProof/>
        </w:rPr>
        <w:drawing>
          <wp:inline distT="0" distB="0" distL="0" distR="0" wp14:anchorId="66BCBCFC" wp14:editId="71AAEE8E">
            <wp:extent cx="5579745" cy="3200400"/>
            <wp:effectExtent l="0" t="0" r="1905" b="0"/>
            <wp:docPr id="521554492" name="Chart 1" descr="Σοβαρή αναπηρία: Το μεγαλύτερο/όλο το διάστημα 22,6%, Για κάποιο διάστημα 27,8%, Λίγο διάστημα 18,1%, Καθόλου 31,5%&#10;&#10;Μέτρια αναπηρία: Το μεγαλύτερο/όλο το διάστημα 13,7%, Για κάποιο διάστημα 25,2%, Λίγο διάστημα 21,9%, Καθόλου 39,2%&#10;&#10;Χωρίς αναπηρία: Το μεγαλύτερο/όλο το διάστημα 4,3%, Για κάποιο διάστημα 15,8%, Λίγο διάστημα 19,3%, Καθόλου 60,6%">
              <a:extLst xmlns:a="http://schemas.openxmlformats.org/drawingml/2006/main">
                <a:ext uri="{FF2B5EF4-FFF2-40B4-BE49-F238E27FC236}">
                  <a16:creationId xmlns:a16="http://schemas.microsoft.com/office/drawing/2014/main" id="{C849BA29-B38F-89A0-5E1E-FD41C233DA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21B6ECE" w14:textId="77777777" w:rsidR="00412692" w:rsidRPr="00412692" w:rsidRDefault="00412692" w:rsidP="00412692">
      <w:pPr>
        <w:pStyle w:val="Caption"/>
        <w:jc w:val="center"/>
        <w:rPr>
          <w:rFonts w:asciiTheme="majorHAnsi" w:hAnsiTheme="majorHAnsi" w:cstheme="majorHAnsi"/>
          <w:color w:val="1C6194" w:themeColor="accent2" w:themeShade="BF"/>
          <w:lang w:val="el-GR"/>
        </w:rPr>
      </w:pPr>
      <w:r w:rsidRPr="00412692">
        <w:rPr>
          <w:rFonts w:asciiTheme="majorHAnsi" w:hAnsiTheme="majorHAnsi" w:cstheme="majorHAnsi"/>
          <w:b/>
          <w:bCs/>
          <w:color w:val="1C6194" w:themeColor="accent2" w:themeShade="BF"/>
          <w:lang w:val="el-GR"/>
        </w:rPr>
        <w:t>Πηγή</w:t>
      </w:r>
      <w:r w:rsidRPr="00412692">
        <w:rPr>
          <w:rFonts w:asciiTheme="majorHAnsi" w:hAnsiTheme="majorHAnsi" w:cstheme="majorHAnsi"/>
          <w:color w:val="1C6194" w:themeColor="accent2" w:themeShade="BF"/>
          <w:lang w:val="el-GR"/>
        </w:rPr>
        <w:t xml:space="preserve">: Στοιχεία Ελληνικής Στατιστικής Αρχής, Έρευνα Εισοδήματος και Συνθηκών Διαβίωσης των Νοικοκυριών 2022/ </w:t>
      </w:r>
      <w:r w:rsidRPr="00412692">
        <w:rPr>
          <w:rFonts w:asciiTheme="majorHAnsi" w:hAnsiTheme="majorHAnsi" w:cstheme="majorHAnsi"/>
          <w:b/>
          <w:bCs/>
          <w:color w:val="1C6194" w:themeColor="accent2" w:themeShade="BF"/>
          <w:lang w:val="el-GR"/>
        </w:rPr>
        <w:t>Επεξεργασία δεδομένων</w:t>
      </w:r>
      <w:r w:rsidRPr="00412692">
        <w:rPr>
          <w:rFonts w:asciiTheme="majorHAnsi" w:hAnsiTheme="majorHAnsi" w:cstheme="majorHAnsi"/>
          <w:color w:val="1C6194" w:themeColor="accent2" w:themeShade="BF"/>
          <w:lang w:val="el-GR"/>
        </w:rPr>
        <w:t>: Εθνική Συνομοσπονδία Ατόμων με Αναπηρία-ΕΣΑμεΑ</w:t>
      </w:r>
    </w:p>
    <w:p w14:paraId="11768791" w14:textId="720F16A7" w:rsidR="00412692" w:rsidRPr="00412692" w:rsidRDefault="00412692" w:rsidP="00412692">
      <w:pPr>
        <w:spacing w:after="0" w:line="240" w:lineRule="auto"/>
        <w:jc w:val="both"/>
        <w:rPr>
          <w:rFonts w:ascii="Constantia" w:hAnsi="Constantia"/>
          <w:sz w:val="24"/>
          <w:szCs w:val="24"/>
          <w:lang w:val="el-GR"/>
        </w:rPr>
      </w:pPr>
      <w:bookmarkStart w:id="20" w:name="_Hlk165283428"/>
      <w:r w:rsidRPr="00412692">
        <w:rPr>
          <w:rFonts w:ascii="Constantia" w:hAnsi="Constantia"/>
          <w:sz w:val="24"/>
          <w:szCs w:val="24"/>
          <w:lang w:val="el-GR"/>
        </w:rPr>
        <w:lastRenderedPageBreak/>
        <w:t>Στο ερώτημα αναφορικά με τη δυνατότητα των ατόμων να λαμβάνουν, εάν χρειαστούν, βοήθεια (ηθική, υλική, οικονομική) από συγγενείς, φίλους, γείτονες ή άλλους γνωστούς, η πλειονότητα των ερωτώμενων με αναπηρία και χωρίς αναπηρία απαντάνε ότι έχουν αυτή τη δυνατότητα. Στον υπό εξέταση δείκτη δεν διαπιστώθηκε διαφοροποίηση με βάση την αναπηρία.</w:t>
      </w:r>
    </w:p>
    <w:p w14:paraId="0B3B7808" w14:textId="77777777" w:rsidR="00412692" w:rsidRPr="00412692" w:rsidRDefault="00412692" w:rsidP="00412692">
      <w:pPr>
        <w:pStyle w:val="Caption"/>
        <w:spacing w:before="360" w:after="120"/>
        <w:jc w:val="center"/>
        <w:rPr>
          <w:rFonts w:asciiTheme="majorHAnsi" w:hAnsiTheme="majorHAnsi" w:cstheme="majorHAnsi"/>
          <w:i w:val="0"/>
          <w:iCs w:val="0"/>
          <w:color w:val="1C6194" w:themeColor="accent2" w:themeShade="BF"/>
          <w:sz w:val="24"/>
          <w:szCs w:val="24"/>
          <w:lang w:val="el-GR"/>
        </w:rPr>
      </w:pPr>
      <w:bookmarkStart w:id="21" w:name="_Toc171592519"/>
      <w:bookmarkStart w:id="22" w:name="_Toc222496600"/>
      <w:bookmarkEnd w:id="20"/>
      <w:r w:rsidRPr="00412692">
        <w:rPr>
          <w:rFonts w:asciiTheme="majorHAnsi" w:hAnsiTheme="majorHAnsi" w:cstheme="majorHAnsi"/>
          <w:b/>
          <w:bCs/>
          <w:i w:val="0"/>
          <w:iCs w:val="0"/>
          <w:color w:val="1C6194" w:themeColor="accent2" w:themeShade="BF"/>
          <w:sz w:val="24"/>
          <w:szCs w:val="24"/>
          <w:lang w:val="el-GR"/>
        </w:rPr>
        <w:t xml:space="preserve">Γράφημα </w:t>
      </w:r>
      <w:r w:rsidRPr="00412692">
        <w:rPr>
          <w:rFonts w:asciiTheme="majorHAnsi" w:hAnsiTheme="majorHAnsi" w:cstheme="majorHAnsi"/>
          <w:b/>
          <w:bCs/>
          <w:i w:val="0"/>
          <w:iCs w:val="0"/>
          <w:color w:val="1C6194" w:themeColor="accent2" w:themeShade="BF"/>
          <w:sz w:val="24"/>
          <w:szCs w:val="24"/>
        </w:rPr>
        <w:fldChar w:fldCharType="begin"/>
      </w:r>
      <w:r w:rsidRPr="00412692">
        <w:rPr>
          <w:rFonts w:asciiTheme="majorHAnsi" w:hAnsiTheme="majorHAnsi" w:cstheme="majorHAnsi"/>
          <w:b/>
          <w:bCs/>
          <w:i w:val="0"/>
          <w:iCs w:val="0"/>
          <w:color w:val="1C6194" w:themeColor="accent2" w:themeShade="BF"/>
          <w:sz w:val="24"/>
          <w:szCs w:val="24"/>
          <w:lang w:val="el-GR"/>
        </w:rPr>
        <w:instrText xml:space="preserve"> </w:instrText>
      </w:r>
      <w:r w:rsidRPr="00412692">
        <w:rPr>
          <w:rFonts w:asciiTheme="majorHAnsi" w:hAnsiTheme="majorHAnsi" w:cstheme="majorHAnsi"/>
          <w:b/>
          <w:bCs/>
          <w:i w:val="0"/>
          <w:iCs w:val="0"/>
          <w:color w:val="1C6194" w:themeColor="accent2" w:themeShade="BF"/>
          <w:sz w:val="24"/>
          <w:szCs w:val="24"/>
        </w:rPr>
        <w:instrText>SEQ</w:instrText>
      </w:r>
      <w:r w:rsidRPr="00412692">
        <w:rPr>
          <w:rFonts w:asciiTheme="majorHAnsi" w:hAnsiTheme="majorHAnsi" w:cstheme="majorHAnsi"/>
          <w:b/>
          <w:bCs/>
          <w:i w:val="0"/>
          <w:iCs w:val="0"/>
          <w:color w:val="1C6194" w:themeColor="accent2" w:themeShade="BF"/>
          <w:sz w:val="24"/>
          <w:szCs w:val="24"/>
          <w:lang w:val="el-GR"/>
        </w:rPr>
        <w:instrText xml:space="preserve"> Γράφημα \* </w:instrText>
      </w:r>
      <w:r w:rsidRPr="00412692">
        <w:rPr>
          <w:rFonts w:asciiTheme="majorHAnsi" w:hAnsiTheme="majorHAnsi" w:cstheme="majorHAnsi"/>
          <w:b/>
          <w:bCs/>
          <w:i w:val="0"/>
          <w:iCs w:val="0"/>
          <w:color w:val="1C6194" w:themeColor="accent2" w:themeShade="BF"/>
          <w:sz w:val="24"/>
          <w:szCs w:val="24"/>
        </w:rPr>
        <w:instrText>ARABIC</w:instrText>
      </w:r>
      <w:r w:rsidRPr="00412692">
        <w:rPr>
          <w:rFonts w:asciiTheme="majorHAnsi" w:hAnsiTheme="majorHAnsi" w:cstheme="majorHAnsi"/>
          <w:b/>
          <w:bCs/>
          <w:i w:val="0"/>
          <w:iCs w:val="0"/>
          <w:color w:val="1C6194" w:themeColor="accent2" w:themeShade="BF"/>
          <w:sz w:val="24"/>
          <w:szCs w:val="24"/>
          <w:lang w:val="el-GR"/>
        </w:rPr>
        <w:instrText xml:space="preserve"> </w:instrText>
      </w:r>
      <w:r w:rsidRPr="00412692">
        <w:rPr>
          <w:rFonts w:asciiTheme="majorHAnsi" w:hAnsiTheme="majorHAnsi" w:cstheme="majorHAnsi"/>
          <w:b/>
          <w:bCs/>
          <w:i w:val="0"/>
          <w:iCs w:val="0"/>
          <w:color w:val="1C6194" w:themeColor="accent2" w:themeShade="BF"/>
          <w:sz w:val="24"/>
          <w:szCs w:val="24"/>
        </w:rPr>
        <w:fldChar w:fldCharType="separate"/>
      </w:r>
      <w:r w:rsidRPr="00412692">
        <w:rPr>
          <w:rFonts w:asciiTheme="majorHAnsi" w:hAnsiTheme="majorHAnsi" w:cstheme="majorHAnsi"/>
          <w:b/>
          <w:bCs/>
          <w:i w:val="0"/>
          <w:iCs w:val="0"/>
          <w:noProof/>
          <w:color w:val="1C6194" w:themeColor="accent2" w:themeShade="BF"/>
          <w:sz w:val="24"/>
          <w:szCs w:val="24"/>
          <w:lang w:val="el-GR"/>
        </w:rPr>
        <w:t>4</w:t>
      </w:r>
      <w:r w:rsidRPr="00412692">
        <w:rPr>
          <w:rFonts w:asciiTheme="majorHAnsi" w:hAnsiTheme="majorHAnsi" w:cstheme="majorHAnsi"/>
          <w:b/>
          <w:bCs/>
          <w:i w:val="0"/>
          <w:iCs w:val="0"/>
          <w:color w:val="1C6194" w:themeColor="accent2" w:themeShade="BF"/>
          <w:sz w:val="24"/>
          <w:szCs w:val="24"/>
        </w:rPr>
        <w:fldChar w:fldCharType="end"/>
      </w:r>
      <w:r w:rsidRPr="00412692">
        <w:rPr>
          <w:rFonts w:asciiTheme="majorHAnsi" w:hAnsiTheme="majorHAnsi" w:cstheme="majorHAnsi"/>
          <w:i w:val="0"/>
          <w:iCs w:val="0"/>
          <w:color w:val="1C6194" w:themeColor="accent2" w:themeShade="BF"/>
          <w:sz w:val="24"/>
          <w:szCs w:val="24"/>
          <w:lang w:val="el-GR"/>
        </w:rPr>
        <w:t>. Βοήθεια ηθική, υλική ή οικονομική από άλλους που δεν ζουν στο ίδιο νοικοκυριό και κατάσταση αναπηρίας (2022)</w:t>
      </w:r>
      <w:bookmarkEnd w:id="21"/>
      <w:bookmarkEnd w:id="22"/>
    </w:p>
    <w:p w14:paraId="037880C9" w14:textId="77777777" w:rsidR="00412692" w:rsidRPr="00567053" w:rsidRDefault="00412692" w:rsidP="00412692">
      <w:pPr>
        <w:jc w:val="center"/>
        <w:rPr>
          <w:lang w:val="el-GR"/>
        </w:rPr>
      </w:pPr>
      <w:r>
        <w:rPr>
          <w:noProof/>
        </w:rPr>
        <w:drawing>
          <wp:inline distT="0" distB="0" distL="0" distR="0" wp14:anchorId="458EA3B7" wp14:editId="0C2B6D23">
            <wp:extent cx="4572000" cy="2743200"/>
            <wp:effectExtent l="0" t="0" r="0" b="0"/>
            <wp:docPr id="2017478012" name="Chart 1" descr="Σοβαρή αναπηρία: Ναι 86%, Όχι 14% &#10;&#10;Μέτρια αναπηρία: Ναι 86,6%, Όχι 13,4% &#10;&#10;Χωρίς αναπηρία : Ναι 88,2%, Όχι 11,8% ">
              <a:extLst xmlns:a="http://schemas.openxmlformats.org/drawingml/2006/main">
                <a:ext uri="{FF2B5EF4-FFF2-40B4-BE49-F238E27FC236}">
                  <a16:creationId xmlns:a16="http://schemas.microsoft.com/office/drawing/2014/main" id="{90AADE7F-3E15-3602-6F68-E368DC1D58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0F14323" w14:textId="77777777" w:rsidR="00412692" w:rsidRPr="00412692" w:rsidRDefault="00412692" w:rsidP="00412692">
      <w:pPr>
        <w:pStyle w:val="Caption"/>
        <w:jc w:val="center"/>
        <w:rPr>
          <w:rFonts w:asciiTheme="majorHAnsi" w:hAnsiTheme="majorHAnsi" w:cstheme="majorHAnsi"/>
          <w:color w:val="1C6194" w:themeColor="accent2" w:themeShade="BF"/>
          <w:lang w:val="el-GR"/>
        </w:rPr>
      </w:pPr>
      <w:r w:rsidRPr="00412692">
        <w:rPr>
          <w:rFonts w:asciiTheme="majorHAnsi" w:hAnsiTheme="majorHAnsi" w:cstheme="majorHAnsi"/>
          <w:b/>
          <w:bCs/>
          <w:color w:val="1C6194" w:themeColor="accent2" w:themeShade="BF"/>
          <w:lang w:val="el-GR"/>
        </w:rPr>
        <w:t>Πηγή</w:t>
      </w:r>
      <w:r w:rsidRPr="00412692">
        <w:rPr>
          <w:rFonts w:asciiTheme="majorHAnsi" w:hAnsiTheme="majorHAnsi" w:cstheme="majorHAnsi"/>
          <w:color w:val="1C6194" w:themeColor="accent2" w:themeShade="BF"/>
          <w:lang w:val="el-GR"/>
        </w:rPr>
        <w:t xml:space="preserve">: Στοιχεία Ελληνικής Στατιστικής Αρχής, Έρευνα Εισοδήματος και Συνθηκών Διαβίωσης των Νοικοκυριών 2022/ </w:t>
      </w:r>
      <w:r w:rsidRPr="00412692">
        <w:rPr>
          <w:rFonts w:asciiTheme="majorHAnsi" w:hAnsiTheme="majorHAnsi" w:cstheme="majorHAnsi"/>
          <w:b/>
          <w:bCs/>
          <w:color w:val="1C6194" w:themeColor="accent2" w:themeShade="BF"/>
          <w:lang w:val="el-GR"/>
        </w:rPr>
        <w:t>Επεξεργασία δεδομένων</w:t>
      </w:r>
      <w:r w:rsidRPr="00412692">
        <w:rPr>
          <w:rFonts w:asciiTheme="majorHAnsi" w:hAnsiTheme="majorHAnsi" w:cstheme="majorHAnsi"/>
          <w:color w:val="1C6194" w:themeColor="accent2" w:themeShade="BF"/>
          <w:lang w:val="el-GR"/>
        </w:rPr>
        <w:t>: Εθνική Συνομοσπονδία Ατόμων με Αναπηρία-ΕΣΑμεΑ</w:t>
      </w:r>
    </w:p>
    <w:p w14:paraId="02A95E53" w14:textId="77777777" w:rsidR="00412692" w:rsidRDefault="00412692" w:rsidP="00412692">
      <w:pPr>
        <w:spacing w:after="0" w:line="240" w:lineRule="auto"/>
        <w:rPr>
          <w:sz w:val="24"/>
          <w:szCs w:val="24"/>
          <w:lang w:val="el-GR"/>
        </w:rPr>
      </w:pPr>
      <w:r>
        <w:rPr>
          <w:sz w:val="24"/>
          <w:szCs w:val="24"/>
          <w:lang w:val="el-GR"/>
        </w:rPr>
        <w:br w:type="page"/>
      </w:r>
    </w:p>
    <w:p w14:paraId="36944A01" w14:textId="77777777" w:rsidR="00412692" w:rsidRPr="00692495" w:rsidRDefault="00412692" w:rsidP="00412692">
      <w:pPr>
        <w:pStyle w:val="Heading2"/>
        <w:tabs>
          <w:tab w:val="left" w:pos="360"/>
        </w:tabs>
        <w:spacing w:before="360" w:after="240"/>
        <w:ind w:left="426" w:right="-142" w:hanging="578"/>
      </w:pPr>
      <w:bookmarkStart w:id="23" w:name="_Toc171592514"/>
      <w:bookmarkStart w:id="24" w:name="_Toc222496593"/>
      <w:bookmarkEnd w:id="9"/>
      <w:r w:rsidRPr="00692495">
        <w:lastRenderedPageBreak/>
        <w:t>Ικανοποίηση από τη ζωή (</w:t>
      </w:r>
      <w:r w:rsidRPr="00692495">
        <w:rPr>
          <w:lang w:val="en-US"/>
        </w:rPr>
        <w:t>Life</w:t>
      </w:r>
      <w:r w:rsidRPr="00692495">
        <w:t>-</w:t>
      </w:r>
      <w:r w:rsidRPr="00692495">
        <w:rPr>
          <w:lang w:val="en-US"/>
        </w:rPr>
        <w:t>Satisfaction</w:t>
      </w:r>
      <w:r w:rsidRPr="00692495">
        <w:t>) και προσωπική ευτυχία</w:t>
      </w:r>
      <w:bookmarkEnd w:id="23"/>
      <w:bookmarkEnd w:id="24"/>
    </w:p>
    <w:p w14:paraId="71E7D683" w14:textId="77777777" w:rsidR="00412692" w:rsidRPr="00412692" w:rsidRDefault="00412692" w:rsidP="00412692">
      <w:pPr>
        <w:jc w:val="both"/>
        <w:rPr>
          <w:rFonts w:ascii="Constantia" w:hAnsi="Constantia"/>
          <w:sz w:val="24"/>
          <w:szCs w:val="24"/>
          <w:lang w:val="el-GR" w:eastAsia="de-DE"/>
        </w:rPr>
      </w:pPr>
      <w:r w:rsidRPr="00412692">
        <w:rPr>
          <w:rFonts w:ascii="Constantia" w:hAnsi="Constantia"/>
          <w:sz w:val="24"/>
          <w:szCs w:val="24"/>
          <w:lang w:val="el-GR" w:eastAsia="de-DE"/>
        </w:rPr>
        <w:t xml:space="preserve">Σε αυτή την ενότητα παρουσιάζονται δείκτες ικανοποίησης των ατόμων από τη ζωή τους. Ειδικότερα παρακάτω εξετάζονται τα εξής: </w:t>
      </w:r>
    </w:p>
    <w:p w14:paraId="661D61BD" w14:textId="77777777" w:rsidR="00412692" w:rsidRPr="00412692" w:rsidRDefault="00412692" w:rsidP="00412692">
      <w:pPr>
        <w:pStyle w:val="ListParagraph"/>
        <w:numPr>
          <w:ilvl w:val="0"/>
          <w:numId w:val="12"/>
        </w:numPr>
        <w:spacing w:after="80"/>
        <w:ind w:left="714" w:hanging="357"/>
        <w:contextualSpacing w:val="0"/>
        <w:jc w:val="both"/>
        <w:rPr>
          <w:rFonts w:ascii="Constantia" w:hAnsi="Constantia"/>
          <w:sz w:val="24"/>
          <w:szCs w:val="24"/>
          <w:lang w:val="el-GR" w:eastAsia="de-DE"/>
        </w:rPr>
      </w:pPr>
      <w:r w:rsidRPr="00412692">
        <w:rPr>
          <w:rFonts w:ascii="Constantia" w:hAnsi="Constantia"/>
          <w:sz w:val="24"/>
          <w:szCs w:val="24"/>
          <w:lang w:val="el-GR" w:eastAsia="de-DE"/>
        </w:rPr>
        <w:t xml:space="preserve">Γενική ικανοποίηση από τη ζωή και αίσθημα ευτυχίας. </w:t>
      </w:r>
    </w:p>
    <w:p w14:paraId="103B7D22" w14:textId="77777777" w:rsidR="00412692" w:rsidRPr="00412692" w:rsidRDefault="00412692" w:rsidP="00412692">
      <w:pPr>
        <w:pStyle w:val="ListParagraph"/>
        <w:numPr>
          <w:ilvl w:val="0"/>
          <w:numId w:val="12"/>
        </w:numPr>
        <w:spacing w:after="80"/>
        <w:ind w:left="714" w:hanging="357"/>
        <w:contextualSpacing w:val="0"/>
        <w:jc w:val="both"/>
        <w:rPr>
          <w:rFonts w:ascii="Constantia" w:hAnsi="Constantia"/>
          <w:sz w:val="24"/>
          <w:szCs w:val="24"/>
          <w:lang w:val="el-GR" w:eastAsia="de-DE"/>
        </w:rPr>
      </w:pPr>
      <w:r w:rsidRPr="00412692">
        <w:rPr>
          <w:rFonts w:ascii="Constantia" w:hAnsi="Constantia"/>
          <w:sz w:val="24"/>
          <w:szCs w:val="24"/>
          <w:lang w:val="el-GR" w:eastAsia="de-DE"/>
        </w:rPr>
        <w:t>Ικανοποίηση από την οικονομική κατάσταση του νοικοκυριού.</w:t>
      </w:r>
    </w:p>
    <w:p w14:paraId="553C434A" w14:textId="77777777" w:rsidR="00412692" w:rsidRPr="00412692" w:rsidRDefault="00412692" w:rsidP="00412692">
      <w:pPr>
        <w:pStyle w:val="ListParagraph"/>
        <w:numPr>
          <w:ilvl w:val="0"/>
          <w:numId w:val="12"/>
        </w:numPr>
        <w:spacing w:after="80"/>
        <w:ind w:left="714" w:hanging="357"/>
        <w:contextualSpacing w:val="0"/>
        <w:jc w:val="both"/>
        <w:rPr>
          <w:rFonts w:ascii="Constantia" w:hAnsi="Constantia"/>
          <w:sz w:val="24"/>
          <w:szCs w:val="24"/>
          <w:lang w:val="el-GR" w:eastAsia="de-DE"/>
        </w:rPr>
      </w:pPr>
      <w:r w:rsidRPr="00412692">
        <w:rPr>
          <w:rFonts w:ascii="Constantia" w:hAnsi="Constantia"/>
          <w:sz w:val="24"/>
          <w:szCs w:val="24"/>
          <w:lang w:val="el-GR" w:eastAsia="de-DE"/>
        </w:rPr>
        <w:t>Ικανοποίηση από τις προσωπικές σχέσεις.</w:t>
      </w:r>
    </w:p>
    <w:p w14:paraId="03EE41BB" w14:textId="77777777" w:rsidR="00412692" w:rsidRPr="00412692" w:rsidRDefault="00412692" w:rsidP="00412692">
      <w:pPr>
        <w:pStyle w:val="ListParagraph"/>
        <w:numPr>
          <w:ilvl w:val="0"/>
          <w:numId w:val="12"/>
        </w:numPr>
        <w:spacing w:after="80"/>
        <w:ind w:left="714" w:hanging="357"/>
        <w:contextualSpacing w:val="0"/>
        <w:jc w:val="both"/>
        <w:rPr>
          <w:rFonts w:ascii="Constantia" w:hAnsi="Constantia"/>
          <w:sz w:val="24"/>
          <w:szCs w:val="24"/>
          <w:lang w:val="el-GR" w:eastAsia="de-DE"/>
        </w:rPr>
      </w:pPr>
      <w:r w:rsidRPr="00412692">
        <w:rPr>
          <w:rFonts w:ascii="Constantia" w:hAnsi="Constantia"/>
          <w:sz w:val="24"/>
          <w:szCs w:val="24"/>
          <w:lang w:val="el-GR" w:eastAsia="de-DE"/>
        </w:rPr>
        <w:t>Ικανοποίηση από τον χρόνο που δαπανούν σε ευχάριστες δραστηριότητες, όπως χόμπι, αναψυχή, ξεκούραση.</w:t>
      </w:r>
    </w:p>
    <w:p w14:paraId="665C6039" w14:textId="77777777" w:rsidR="00412692" w:rsidRPr="00412692" w:rsidRDefault="00412692" w:rsidP="00412692">
      <w:pPr>
        <w:pStyle w:val="ListParagraph"/>
        <w:spacing w:after="80"/>
        <w:ind w:left="714"/>
        <w:contextualSpacing w:val="0"/>
        <w:jc w:val="both"/>
        <w:rPr>
          <w:rFonts w:ascii="Constantia" w:hAnsi="Constantia"/>
          <w:sz w:val="24"/>
          <w:szCs w:val="24"/>
          <w:lang w:val="el-GR" w:eastAsia="de-DE"/>
        </w:rPr>
      </w:pPr>
    </w:p>
    <w:p w14:paraId="00E45AE1" w14:textId="77777777" w:rsidR="00412692" w:rsidRPr="00412692" w:rsidRDefault="00412692" w:rsidP="00412692">
      <w:pPr>
        <w:spacing w:after="0" w:line="240" w:lineRule="auto"/>
        <w:jc w:val="both"/>
        <w:rPr>
          <w:rFonts w:ascii="Constantia" w:hAnsi="Constantia"/>
          <w:sz w:val="24"/>
          <w:szCs w:val="24"/>
          <w:lang w:val="el-GR" w:eastAsia="de-DE"/>
        </w:rPr>
      </w:pPr>
      <w:r w:rsidRPr="00412692">
        <w:rPr>
          <w:rFonts w:ascii="Constantia" w:hAnsi="Constantia"/>
          <w:sz w:val="24"/>
          <w:szCs w:val="24"/>
          <w:lang w:val="el-GR" w:eastAsia="de-DE"/>
        </w:rPr>
        <w:t xml:space="preserve">Στο γράφημα 5 απεικονίζονται αναλυτικά οι συχνότητες αναφοράς ανά βαθμό ικανοποίησης από τη ζωή στην κλίμακα από 0 έως 10, όπου 0 σημαίνει «καθόλου ικανοποιημένος» και 10 σημαίνει «πλήρως ικανοποιημένος». </w:t>
      </w:r>
      <w:bookmarkStart w:id="25" w:name="_Hlk165371496"/>
      <w:r w:rsidRPr="00412692">
        <w:rPr>
          <w:rFonts w:ascii="Constantia" w:hAnsi="Constantia"/>
          <w:sz w:val="24"/>
          <w:szCs w:val="24"/>
          <w:lang w:val="el-GR" w:eastAsia="de-DE"/>
        </w:rPr>
        <w:t>Γίνεται φανερό από την διαγραμματική απεικόνιση ότι τα άτομα με σοβαρή αναπηρία τείνουν να εκφράζουν μικρότερη ικανοποίηση από τη ζωή τους σε σύγκριση με τα άτομα χωρίς αναπηρία.</w:t>
      </w:r>
    </w:p>
    <w:p w14:paraId="537F19FE" w14:textId="77777777" w:rsidR="00412692" w:rsidRPr="00412692" w:rsidRDefault="00412692" w:rsidP="00412692">
      <w:pPr>
        <w:pStyle w:val="Caption"/>
        <w:spacing w:before="360" w:after="120"/>
        <w:jc w:val="center"/>
        <w:rPr>
          <w:rFonts w:asciiTheme="majorHAnsi" w:hAnsiTheme="majorHAnsi" w:cstheme="majorHAnsi"/>
          <w:i w:val="0"/>
          <w:iCs w:val="0"/>
          <w:color w:val="1C6194" w:themeColor="accent2" w:themeShade="BF"/>
          <w:sz w:val="24"/>
          <w:szCs w:val="24"/>
          <w:lang w:val="el-GR"/>
        </w:rPr>
      </w:pPr>
      <w:bookmarkStart w:id="26" w:name="_Toc171592520"/>
      <w:bookmarkStart w:id="27" w:name="_Toc222496601"/>
      <w:bookmarkEnd w:id="25"/>
      <w:r w:rsidRPr="00412692">
        <w:rPr>
          <w:rFonts w:asciiTheme="majorHAnsi" w:hAnsiTheme="majorHAnsi" w:cstheme="majorHAnsi"/>
          <w:b/>
          <w:bCs/>
          <w:i w:val="0"/>
          <w:iCs w:val="0"/>
          <w:color w:val="1C6194" w:themeColor="accent2" w:themeShade="BF"/>
          <w:sz w:val="24"/>
          <w:szCs w:val="24"/>
          <w:lang w:val="el-GR"/>
        </w:rPr>
        <w:t xml:space="preserve">Γράφημα </w:t>
      </w:r>
      <w:r w:rsidRPr="00412692">
        <w:rPr>
          <w:rFonts w:asciiTheme="majorHAnsi" w:hAnsiTheme="majorHAnsi" w:cstheme="majorHAnsi"/>
          <w:b/>
          <w:bCs/>
          <w:i w:val="0"/>
          <w:iCs w:val="0"/>
          <w:color w:val="1C6194" w:themeColor="accent2" w:themeShade="BF"/>
          <w:sz w:val="24"/>
          <w:szCs w:val="24"/>
        </w:rPr>
        <w:fldChar w:fldCharType="begin"/>
      </w:r>
      <w:r w:rsidRPr="00412692">
        <w:rPr>
          <w:rFonts w:asciiTheme="majorHAnsi" w:hAnsiTheme="majorHAnsi" w:cstheme="majorHAnsi"/>
          <w:b/>
          <w:bCs/>
          <w:i w:val="0"/>
          <w:iCs w:val="0"/>
          <w:color w:val="1C6194" w:themeColor="accent2" w:themeShade="BF"/>
          <w:sz w:val="24"/>
          <w:szCs w:val="24"/>
          <w:lang w:val="el-GR"/>
        </w:rPr>
        <w:instrText xml:space="preserve"> </w:instrText>
      </w:r>
      <w:r w:rsidRPr="00412692">
        <w:rPr>
          <w:rFonts w:asciiTheme="majorHAnsi" w:hAnsiTheme="majorHAnsi" w:cstheme="majorHAnsi"/>
          <w:b/>
          <w:bCs/>
          <w:i w:val="0"/>
          <w:iCs w:val="0"/>
          <w:color w:val="1C6194" w:themeColor="accent2" w:themeShade="BF"/>
          <w:sz w:val="24"/>
          <w:szCs w:val="24"/>
        </w:rPr>
        <w:instrText>SEQ</w:instrText>
      </w:r>
      <w:r w:rsidRPr="00412692">
        <w:rPr>
          <w:rFonts w:asciiTheme="majorHAnsi" w:hAnsiTheme="majorHAnsi" w:cstheme="majorHAnsi"/>
          <w:b/>
          <w:bCs/>
          <w:i w:val="0"/>
          <w:iCs w:val="0"/>
          <w:color w:val="1C6194" w:themeColor="accent2" w:themeShade="BF"/>
          <w:sz w:val="24"/>
          <w:szCs w:val="24"/>
          <w:lang w:val="el-GR"/>
        </w:rPr>
        <w:instrText xml:space="preserve"> Γράφημα \* </w:instrText>
      </w:r>
      <w:r w:rsidRPr="00412692">
        <w:rPr>
          <w:rFonts w:asciiTheme="majorHAnsi" w:hAnsiTheme="majorHAnsi" w:cstheme="majorHAnsi"/>
          <w:b/>
          <w:bCs/>
          <w:i w:val="0"/>
          <w:iCs w:val="0"/>
          <w:color w:val="1C6194" w:themeColor="accent2" w:themeShade="BF"/>
          <w:sz w:val="24"/>
          <w:szCs w:val="24"/>
        </w:rPr>
        <w:instrText>ARABIC</w:instrText>
      </w:r>
      <w:r w:rsidRPr="00412692">
        <w:rPr>
          <w:rFonts w:asciiTheme="majorHAnsi" w:hAnsiTheme="majorHAnsi" w:cstheme="majorHAnsi"/>
          <w:b/>
          <w:bCs/>
          <w:i w:val="0"/>
          <w:iCs w:val="0"/>
          <w:color w:val="1C6194" w:themeColor="accent2" w:themeShade="BF"/>
          <w:sz w:val="24"/>
          <w:szCs w:val="24"/>
          <w:lang w:val="el-GR"/>
        </w:rPr>
        <w:instrText xml:space="preserve"> </w:instrText>
      </w:r>
      <w:r w:rsidRPr="00412692">
        <w:rPr>
          <w:rFonts w:asciiTheme="majorHAnsi" w:hAnsiTheme="majorHAnsi" w:cstheme="majorHAnsi"/>
          <w:b/>
          <w:bCs/>
          <w:i w:val="0"/>
          <w:iCs w:val="0"/>
          <w:color w:val="1C6194" w:themeColor="accent2" w:themeShade="BF"/>
          <w:sz w:val="24"/>
          <w:szCs w:val="24"/>
        </w:rPr>
        <w:fldChar w:fldCharType="separate"/>
      </w:r>
      <w:r w:rsidRPr="00412692">
        <w:rPr>
          <w:rFonts w:asciiTheme="majorHAnsi" w:hAnsiTheme="majorHAnsi" w:cstheme="majorHAnsi"/>
          <w:b/>
          <w:bCs/>
          <w:i w:val="0"/>
          <w:iCs w:val="0"/>
          <w:noProof/>
          <w:color w:val="1C6194" w:themeColor="accent2" w:themeShade="BF"/>
          <w:sz w:val="24"/>
          <w:szCs w:val="24"/>
          <w:lang w:val="el-GR"/>
        </w:rPr>
        <w:t>5</w:t>
      </w:r>
      <w:r w:rsidRPr="00412692">
        <w:rPr>
          <w:rFonts w:asciiTheme="majorHAnsi" w:hAnsiTheme="majorHAnsi" w:cstheme="majorHAnsi"/>
          <w:b/>
          <w:bCs/>
          <w:i w:val="0"/>
          <w:iCs w:val="0"/>
          <w:color w:val="1C6194" w:themeColor="accent2" w:themeShade="BF"/>
          <w:sz w:val="24"/>
          <w:szCs w:val="24"/>
        </w:rPr>
        <w:fldChar w:fldCharType="end"/>
      </w:r>
      <w:r w:rsidRPr="00412692">
        <w:rPr>
          <w:rFonts w:asciiTheme="majorHAnsi" w:hAnsiTheme="majorHAnsi" w:cstheme="majorHAnsi"/>
          <w:i w:val="0"/>
          <w:iCs w:val="0"/>
          <w:color w:val="1C6194" w:themeColor="accent2" w:themeShade="BF"/>
          <w:sz w:val="24"/>
          <w:szCs w:val="24"/>
          <w:lang w:val="el-GR"/>
        </w:rPr>
        <w:t>. Βαθμός ικανοποίησης του πληθυσμού 16 ετών και άνω από τη ζωή του και κατάσταση αναπηρίας (2022)</w:t>
      </w:r>
      <w:bookmarkEnd w:id="26"/>
      <w:bookmarkEnd w:id="27"/>
    </w:p>
    <w:p w14:paraId="4E14FE37" w14:textId="77777777" w:rsidR="00412692" w:rsidRPr="00EE02F5" w:rsidRDefault="00412692" w:rsidP="00412692">
      <w:pPr>
        <w:ind w:left="-567"/>
        <w:rPr>
          <w:highlight w:val="yellow"/>
          <w:lang w:val="el-GR"/>
        </w:rPr>
      </w:pPr>
      <w:r>
        <w:rPr>
          <w:noProof/>
        </w:rPr>
        <w:drawing>
          <wp:inline distT="0" distB="0" distL="0" distR="0" wp14:anchorId="7906A064" wp14:editId="277A36EE">
            <wp:extent cx="5852795" cy="3858016"/>
            <wp:effectExtent l="0" t="0" r="0" b="0"/>
            <wp:docPr id="1367351616" name="Chart 1" descr="0: σοβαρή αναπηρία 5%, χωρίς αναπηρία 0,5%.  &#10;&#10;1: σοβαρή αναπηρία 3,5%, χωρίς αναπηρία 0,5%.  &#10;&#10;2: σοβαρή αναπηρία 5,4%, χωρίς αναπηρία 1,1%.  &#10;&#10;3: σοβαρή αναπηρία 9,2%, χωρίς αναπηρία 2,3%.  &#10;&#10;4: σοβαρή αναπηρία 8,8%, χωρίς αναπηρία 3,7%.  &#10;&#10;5: σοβαρή αναπηρία 18,4%, χωρίς αναπηρία 10,4%. &#10;&#10;6: σοβαρή αναπηρία 14,5%, χωρίς αναπηρία 14,1%.  &#10;&#10;7: σοβαρή αναπηρία 15,8%, χωρίς αναπηρία 24,1%.  &#10;&#10;8: σοβαρή αναπηρία 12,9%, χωρίς αναπηρία 25,8%.  &#10;&#10;9: σοβαρή αναπηρία 3,6%, χωρίς αναπηρία 11,7%.  &#10;&#10;10: σοβαρή αναπηρία 2,8%, χωρίς αναπηρία 5,7%.">
              <a:extLst xmlns:a="http://schemas.openxmlformats.org/drawingml/2006/main">
                <a:ext uri="{FF2B5EF4-FFF2-40B4-BE49-F238E27FC236}">
                  <a16:creationId xmlns:a16="http://schemas.microsoft.com/office/drawing/2014/main" id="{63C0724B-3671-912D-61B0-AF02EEB5D0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6695A3A" w14:textId="77777777" w:rsidR="00412692" w:rsidRPr="00412692" w:rsidRDefault="00412692" w:rsidP="00412692">
      <w:pPr>
        <w:pStyle w:val="Caption"/>
        <w:jc w:val="center"/>
        <w:rPr>
          <w:rFonts w:asciiTheme="majorHAnsi" w:hAnsiTheme="majorHAnsi" w:cstheme="majorHAnsi"/>
          <w:color w:val="1C6194" w:themeColor="accent2" w:themeShade="BF"/>
          <w:lang w:val="el-GR"/>
        </w:rPr>
      </w:pPr>
      <w:r w:rsidRPr="00412692">
        <w:rPr>
          <w:rFonts w:asciiTheme="majorHAnsi" w:hAnsiTheme="majorHAnsi" w:cstheme="majorHAnsi"/>
          <w:b/>
          <w:bCs/>
          <w:color w:val="1C6194" w:themeColor="accent2" w:themeShade="BF"/>
          <w:lang w:val="el-GR"/>
        </w:rPr>
        <w:t>Πηγή</w:t>
      </w:r>
      <w:r w:rsidRPr="00412692">
        <w:rPr>
          <w:rFonts w:asciiTheme="majorHAnsi" w:hAnsiTheme="majorHAnsi" w:cstheme="majorHAnsi"/>
          <w:color w:val="1C6194" w:themeColor="accent2" w:themeShade="BF"/>
          <w:lang w:val="el-GR"/>
        </w:rPr>
        <w:t xml:space="preserve">: Στοιχεία Ελληνικής Στατιστικής Αρχής, Έρευνα Εισοδήματος και Συνθηκών Διαβίωσης των Νοικοκυριών 2022/ </w:t>
      </w:r>
      <w:r w:rsidRPr="00412692">
        <w:rPr>
          <w:rFonts w:asciiTheme="majorHAnsi" w:hAnsiTheme="majorHAnsi" w:cstheme="majorHAnsi"/>
          <w:b/>
          <w:bCs/>
          <w:color w:val="1C6194" w:themeColor="accent2" w:themeShade="BF"/>
          <w:lang w:val="el-GR"/>
        </w:rPr>
        <w:t>Επεξεργασία δεδομένων</w:t>
      </w:r>
      <w:r w:rsidRPr="00412692">
        <w:rPr>
          <w:rFonts w:asciiTheme="majorHAnsi" w:hAnsiTheme="majorHAnsi" w:cstheme="majorHAnsi"/>
          <w:color w:val="1C6194" w:themeColor="accent2" w:themeShade="BF"/>
          <w:lang w:val="el-GR"/>
        </w:rPr>
        <w:t>: Εθνική Συνομοσπονδία Ατόμων με Αναπηρία-ΕΣΑμεΑ</w:t>
      </w:r>
    </w:p>
    <w:p w14:paraId="62B7192B" w14:textId="77777777" w:rsidR="00412692" w:rsidRPr="00412692" w:rsidRDefault="00412692" w:rsidP="00412692">
      <w:pPr>
        <w:jc w:val="both"/>
        <w:rPr>
          <w:rFonts w:ascii="Constantia" w:hAnsi="Constantia"/>
          <w:sz w:val="24"/>
          <w:szCs w:val="24"/>
          <w:lang w:val="el-GR" w:eastAsia="de-DE"/>
        </w:rPr>
      </w:pPr>
      <w:bookmarkStart w:id="28" w:name="_Hlk165371552"/>
      <w:r w:rsidRPr="00412692">
        <w:rPr>
          <w:rFonts w:ascii="Constantia" w:hAnsi="Constantia"/>
          <w:sz w:val="24"/>
          <w:szCs w:val="24"/>
          <w:lang w:val="el-GR" w:eastAsia="de-DE"/>
        </w:rPr>
        <w:lastRenderedPageBreak/>
        <w:t xml:space="preserve">Ομαδοποιώντας τις βαθμολογίες σε κατηγορίες ικανοποίησης (καθόλου/λίγο: 0-4, μέτρια: 5-6, πολύ: 7-9, απόλυτα ικανοποιημένος/η: 10) </w:t>
      </w:r>
      <w:bookmarkStart w:id="29" w:name="_Hlk165285339"/>
      <w:r w:rsidRPr="00412692">
        <w:rPr>
          <w:rFonts w:ascii="Constantia" w:hAnsi="Constantia"/>
          <w:sz w:val="24"/>
          <w:szCs w:val="24"/>
          <w:lang w:val="el-GR" w:eastAsia="de-DE"/>
        </w:rPr>
        <w:t>προκύπτει ότι, μόνο το 35,1% των πολιτών με σοβαρή αναπηρία είναι πολύ ή απόλυτα ικανοποιημένοι από τη ζωή τους ενώ στον πληθυσμό των ατόμων χωρίς αναπηρία το ποσοστό των ικανοποιημένων είναι σχεδόν διπλάσιο και ανέρχεται σε 67,2%. Καθόλου και λίγο ικανοποιημένοι από τη ζωή τους δηλώνουν το 1/3 των πολιτών με σοβαρή αναπηρία (32%).</w:t>
      </w:r>
    </w:p>
    <w:p w14:paraId="254D6602" w14:textId="16142784" w:rsidR="00412692" w:rsidRPr="00412692" w:rsidRDefault="00412692" w:rsidP="00412692">
      <w:pPr>
        <w:jc w:val="both"/>
        <w:rPr>
          <w:rFonts w:ascii="Constantia" w:hAnsi="Constantia"/>
          <w:sz w:val="24"/>
          <w:szCs w:val="24"/>
          <w:lang w:val="el-GR"/>
        </w:rPr>
      </w:pPr>
      <w:r w:rsidRPr="00412692">
        <w:rPr>
          <w:rFonts w:ascii="Constantia" w:hAnsi="Constantia"/>
          <w:sz w:val="24"/>
          <w:szCs w:val="24"/>
          <w:lang w:val="el-GR"/>
        </w:rPr>
        <w:t>Η υποκειμενική αίσθηση ευτυχίας αποτελεί επίσης έναν σημαντικό δείκτη της ευημερίας και της ποιότητας ζωής των ατόμων. Η ανάλυση των δεδομένων που προέκυψαν από το σχετικό ερώτημα της Ερευνάς Εισοδήματος και Συνθηκών Διαβίωσης των Νοικοκυριών (</w:t>
      </w:r>
      <w:r w:rsidRPr="00412692">
        <w:rPr>
          <w:rFonts w:ascii="Constantia" w:hAnsi="Constantia"/>
          <w:i/>
          <w:iCs/>
          <w:sz w:val="24"/>
          <w:szCs w:val="24"/>
          <w:lang w:val="el-GR"/>
        </w:rPr>
        <w:t>κατά τη διάρκεια των τελευταίων τεσσάρων εβδομάδων, για πόσο διάστημα αισθανόσασταν ευτυχισμένος;</w:t>
      </w:r>
      <w:r w:rsidRPr="00412692">
        <w:rPr>
          <w:rFonts w:ascii="Constantia" w:hAnsi="Constantia"/>
          <w:sz w:val="24"/>
          <w:szCs w:val="24"/>
          <w:lang w:val="el-GR"/>
        </w:rPr>
        <w:t>), υποδεικνύει σημαντική αρνητική σχέση του αισθήματος της ευτυχίας με την αναπηρία και τη σοβαρότητα αυτής. Ειδικότερα, το μεγαλύτερο ή όλο το διάστημα των 4 βδομάδων αναφοράς αισθανόταν ευτυχισμένο το 35% των ατόμων με σοβαρή αναπηρία, το 44% των ατόμων με μέτρια αναπηρία και το 64% των ατόμων χωρίς αναπηρία.</w:t>
      </w:r>
    </w:p>
    <w:p w14:paraId="254F16F9" w14:textId="77777777" w:rsidR="00412692" w:rsidRPr="00412692" w:rsidRDefault="00412692" w:rsidP="00412692">
      <w:pPr>
        <w:pStyle w:val="Caption"/>
        <w:spacing w:before="240" w:after="0"/>
        <w:jc w:val="center"/>
        <w:rPr>
          <w:rFonts w:asciiTheme="majorHAnsi" w:hAnsiTheme="majorHAnsi" w:cstheme="majorHAnsi"/>
          <w:i w:val="0"/>
          <w:iCs w:val="0"/>
          <w:color w:val="1C6194" w:themeColor="accent2" w:themeShade="BF"/>
          <w:sz w:val="24"/>
          <w:szCs w:val="24"/>
          <w:lang w:val="el-GR"/>
        </w:rPr>
      </w:pPr>
      <w:bookmarkStart w:id="30" w:name="_Toc171592521"/>
      <w:bookmarkStart w:id="31" w:name="_Toc222496602"/>
      <w:bookmarkEnd w:id="28"/>
      <w:r w:rsidRPr="00412692">
        <w:rPr>
          <w:rFonts w:asciiTheme="majorHAnsi" w:hAnsiTheme="majorHAnsi" w:cstheme="majorHAnsi"/>
          <w:b/>
          <w:bCs/>
          <w:i w:val="0"/>
          <w:iCs w:val="0"/>
          <w:color w:val="1C6194" w:themeColor="accent2" w:themeShade="BF"/>
          <w:sz w:val="24"/>
          <w:szCs w:val="24"/>
          <w:lang w:val="el-GR"/>
        </w:rPr>
        <w:t xml:space="preserve">Γράφημα </w:t>
      </w:r>
      <w:r w:rsidRPr="00412692">
        <w:rPr>
          <w:rFonts w:asciiTheme="majorHAnsi" w:hAnsiTheme="majorHAnsi" w:cstheme="majorHAnsi"/>
          <w:b/>
          <w:bCs/>
          <w:i w:val="0"/>
          <w:iCs w:val="0"/>
          <w:color w:val="1C6194" w:themeColor="accent2" w:themeShade="BF"/>
          <w:sz w:val="24"/>
          <w:szCs w:val="24"/>
          <w:lang w:val="el-GR"/>
        </w:rPr>
        <w:fldChar w:fldCharType="begin"/>
      </w:r>
      <w:r w:rsidRPr="00412692">
        <w:rPr>
          <w:rFonts w:asciiTheme="majorHAnsi" w:hAnsiTheme="majorHAnsi" w:cstheme="majorHAnsi"/>
          <w:b/>
          <w:bCs/>
          <w:i w:val="0"/>
          <w:iCs w:val="0"/>
          <w:color w:val="1C6194" w:themeColor="accent2" w:themeShade="BF"/>
          <w:sz w:val="24"/>
          <w:szCs w:val="24"/>
          <w:lang w:val="el-GR"/>
        </w:rPr>
        <w:instrText xml:space="preserve"> SEQ Γράφημα \* ARABIC </w:instrText>
      </w:r>
      <w:r w:rsidRPr="00412692">
        <w:rPr>
          <w:rFonts w:asciiTheme="majorHAnsi" w:hAnsiTheme="majorHAnsi" w:cstheme="majorHAnsi"/>
          <w:b/>
          <w:bCs/>
          <w:i w:val="0"/>
          <w:iCs w:val="0"/>
          <w:color w:val="1C6194" w:themeColor="accent2" w:themeShade="BF"/>
          <w:sz w:val="24"/>
          <w:szCs w:val="24"/>
          <w:lang w:val="el-GR"/>
        </w:rPr>
        <w:fldChar w:fldCharType="separate"/>
      </w:r>
      <w:r w:rsidRPr="00412692">
        <w:rPr>
          <w:rFonts w:asciiTheme="majorHAnsi" w:hAnsiTheme="majorHAnsi" w:cstheme="majorHAnsi"/>
          <w:b/>
          <w:bCs/>
          <w:i w:val="0"/>
          <w:iCs w:val="0"/>
          <w:noProof/>
          <w:color w:val="1C6194" w:themeColor="accent2" w:themeShade="BF"/>
          <w:sz w:val="24"/>
          <w:szCs w:val="24"/>
          <w:lang w:val="el-GR"/>
        </w:rPr>
        <w:t>6</w:t>
      </w:r>
      <w:r w:rsidRPr="00412692">
        <w:rPr>
          <w:rFonts w:asciiTheme="majorHAnsi" w:hAnsiTheme="majorHAnsi" w:cstheme="majorHAnsi"/>
          <w:b/>
          <w:bCs/>
          <w:i w:val="0"/>
          <w:iCs w:val="0"/>
          <w:color w:val="1C6194" w:themeColor="accent2" w:themeShade="BF"/>
          <w:sz w:val="24"/>
          <w:szCs w:val="24"/>
          <w:lang w:val="el-GR"/>
        </w:rPr>
        <w:fldChar w:fldCharType="end"/>
      </w:r>
      <w:r w:rsidRPr="00412692">
        <w:rPr>
          <w:rFonts w:asciiTheme="majorHAnsi" w:hAnsiTheme="majorHAnsi" w:cstheme="majorHAnsi"/>
          <w:i w:val="0"/>
          <w:iCs w:val="0"/>
          <w:color w:val="1C6194" w:themeColor="accent2" w:themeShade="BF"/>
          <w:sz w:val="24"/>
          <w:szCs w:val="24"/>
          <w:lang w:val="el-GR"/>
        </w:rPr>
        <w:t>. Υποκειμενική αίσθηση ευτυχίας</w:t>
      </w:r>
      <w:bookmarkEnd w:id="30"/>
      <w:bookmarkEnd w:id="31"/>
    </w:p>
    <w:p w14:paraId="6631036E" w14:textId="77777777" w:rsidR="00412692" w:rsidRDefault="00412692" w:rsidP="00412692">
      <w:pPr>
        <w:jc w:val="center"/>
        <w:rPr>
          <w:highlight w:val="yellow"/>
          <w:lang w:val="el-GR"/>
        </w:rPr>
      </w:pPr>
      <w:r>
        <w:rPr>
          <w:noProof/>
        </w:rPr>
        <w:drawing>
          <wp:inline distT="0" distB="0" distL="0" distR="0" wp14:anchorId="6721127A" wp14:editId="5343643B">
            <wp:extent cx="5579745" cy="2467627"/>
            <wp:effectExtent l="0" t="0" r="1905" b="8890"/>
            <wp:docPr id="1997288914" name="Chart 1" descr="Χωρίς αναπηρία: όλο ή το μεγαλύτερο διάστημα 63,4%, για κάποιο διάστημα 25,4%, λίγο ή καθόλου 11,2%&#10;&#10;Μέτρια αναπηρία : όλο ή το μεγαλύτερο διάστημα 44%, για κάποιο διάστημα 36,7%, λίγο ή καθόλου 19,3%&#10;&#10;Σοβαρή αναπηρία: όλο ή το μεγαλύτερο διάστημα 34,8%, για κάποιο διάστημα 34,9%, λίγο ή καθόλου 30,3%">
              <a:extLst xmlns:a="http://schemas.openxmlformats.org/drawingml/2006/main">
                <a:ext uri="{FF2B5EF4-FFF2-40B4-BE49-F238E27FC236}">
                  <a16:creationId xmlns:a16="http://schemas.microsoft.com/office/drawing/2014/main" id="{61866645-B1CC-3EAC-7454-71E7C2D20A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15D7CEA" w14:textId="77777777" w:rsidR="00412692" w:rsidRPr="00412692" w:rsidRDefault="00412692" w:rsidP="00412692">
      <w:pPr>
        <w:pStyle w:val="Caption"/>
        <w:jc w:val="center"/>
        <w:rPr>
          <w:rFonts w:asciiTheme="majorHAnsi" w:hAnsiTheme="majorHAnsi" w:cstheme="majorHAnsi"/>
          <w:color w:val="1C6194" w:themeColor="accent2" w:themeShade="BF"/>
          <w:lang w:val="el-GR"/>
        </w:rPr>
      </w:pPr>
      <w:r w:rsidRPr="00412692">
        <w:rPr>
          <w:rFonts w:asciiTheme="majorHAnsi" w:hAnsiTheme="majorHAnsi" w:cstheme="majorHAnsi"/>
          <w:b/>
          <w:bCs/>
          <w:color w:val="1C6194" w:themeColor="accent2" w:themeShade="BF"/>
          <w:lang w:val="el-GR"/>
        </w:rPr>
        <w:t>Πηγή</w:t>
      </w:r>
      <w:r w:rsidRPr="00412692">
        <w:rPr>
          <w:rFonts w:asciiTheme="majorHAnsi" w:hAnsiTheme="majorHAnsi" w:cstheme="majorHAnsi"/>
          <w:color w:val="1C6194" w:themeColor="accent2" w:themeShade="BF"/>
          <w:lang w:val="el-GR"/>
        </w:rPr>
        <w:t xml:space="preserve">: Στοιχεία Ελληνικής Στατιστικής Αρχής, Έρευνα Εισοδήματος και Συνθηκών Διαβίωσης των Νοικοκυριών 2022/ </w:t>
      </w:r>
      <w:r w:rsidRPr="00412692">
        <w:rPr>
          <w:rFonts w:asciiTheme="majorHAnsi" w:hAnsiTheme="majorHAnsi" w:cstheme="majorHAnsi"/>
          <w:b/>
          <w:bCs/>
          <w:color w:val="1C6194" w:themeColor="accent2" w:themeShade="BF"/>
          <w:lang w:val="el-GR"/>
        </w:rPr>
        <w:t>Επεξεργασία δεδομένων</w:t>
      </w:r>
      <w:r w:rsidRPr="00412692">
        <w:rPr>
          <w:rFonts w:asciiTheme="majorHAnsi" w:hAnsiTheme="majorHAnsi" w:cstheme="majorHAnsi"/>
          <w:color w:val="1C6194" w:themeColor="accent2" w:themeShade="BF"/>
          <w:lang w:val="el-GR"/>
        </w:rPr>
        <w:t>: Εθνική Συνομοσπονδία Ατόμων με Αναπηρία-ΕΣΑμεΑ</w:t>
      </w:r>
    </w:p>
    <w:p w14:paraId="7A8DCA56" w14:textId="77777777" w:rsidR="00412692" w:rsidRPr="00412692" w:rsidRDefault="00412692" w:rsidP="00412692">
      <w:pPr>
        <w:spacing w:before="360"/>
        <w:jc w:val="both"/>
        <w:rPr>
          <w:rFonts w:ascii="Constantia" w:hAnsi="Constantia"/>
          <w:sz w:val="24"/>
          <w:szCs w:val="24"/>
          <w:lang w:val="el-GR" w:eastAsia="de-DE"/>
        </w:rPr>
      </w:pPr>
      <w:r w:rsidRPr="00412692">
        <w:rPr>
          <w:rFonts w:ascii="Constantia" w:hAnsi="Constantia"/>
          <w:sz w:val="24"/>
          <w:szCs w:val="24"/>
          <w:lang w:val="el-GR" w:eastAsia="de-DE"/>
        </w:rPr>
        <w:t xml:space="preserve">Στη συνέχεια παρουσιάζουμε τα ευρήματα που προέκυψαν από την ανάλυση των δεικτών ικανοποίησης σε επιλεγμένους τομείς της ζωής. Στο γράφημα 7 απεικονίζεται η ικανοποίηση από την οικονομική κατάσταση του νοικοκυριού. </w:t>
      </w:r>
    </w:p>
    <w:p w14:paraId="2C984153" w14:textId="77777777" w:rsidR="00412692" w:rsidRPr="00412692" w:rsidRDefault="00412692" w:rsidP="00412692">
      <w:pPr>
        <w:jc w:val="both"/>
        <w:rPr>
          <w:rFonts w:ascii="Constantia" w:hAnsi="Constantia"/>
          <w:sz w:val="24"/>
          <w:szCs w:val="24"/>
          <w:lang w:val="el-GR" w:eastAsia="de-DE"/>
        </w:rPr>
      </w:pPr>
      <w:bookmarkStart w:id="32" w:name="_Hlk165371750"/>
      <w:r w:rsidRPr="00412692">
        <w:rPr>
          <w:rFonts w:ascii="Constantia" w:hAnsi="Constantia"/>
          <w:sz w:val="24"/>
          <w:szCs w:val="24"/>
          <w:lang w:val="el-GR" w:eastAsia="de-DE"/>
        </w:rPr>
        <w:t xml:space="preserve">Το 18,2% των πολιτών με σοβαρή αναπηρία δηλώνουν </w:t>
      </w:r>
      <w:r w:rsidRPr="00412692">
        <w:rPr>
          <w:rFonts w:ascii="Constantia" w:hAnsi="Constantia"/>
          <w:i/>
          <w:iCs/>
          <w:sz w:val="24"/>
          <w:szCs w:val="24"/>
          <w:lang w:val="el-GR" w:eastAsia="de-DE"/>
        </w:rPr>
        <w:t xml:space="preserve">πολύ ή απόλυτα ικανοποιημένοι </w:t>
      </w:r>
      <w:r w:rsidRPr="00412692">
        <w:rPr>
          <w:rFonts w:ascii="Constantia" w:hAnsi="Constantia"/>
          <w:sz w:val="24"/>
          <w:szCs w:val="24"/>
          <w:lang w:val="el-GR" w:eastAsia="de-DE"/>
        </w:rPr>
        <w:t>από την οικονομική κατάσταση του νοικοκυριού τους, έναντι του 40% των πολιτών χωρίς αναπηρία. Παραπάνω από τους μισούς πολίτες με σοβαρή αναπηρία εκφράζουν μηδαμινή ή ελάχιστη ικανοποίηση από την οικονομική του κατάσταση (καθόλου/λίγο ικανοποιημένοι).</w:t>
      </w:r>
    </w:p>
    <w:p w14:paraId="680EEABC" w14:textId="77777777" w:rsidR="00412692" w:rsidRPr="00412692" w:rsidRDefault="00412692" w:rsidP="00412692">
      <w:pPr>
        <w:pStyle w:val="Caption"/>
        <w:spacing w:before="240" w:after="0"/>
        <w:jc w:val="center"/>
        <w:rPr>
          <w:rFonts w:asciiTheme="majorHAnsi" w:hAnsiTheme="majorHAnsi" w:cstheme="majorHAnsi"/>
          <w:i w:val="0"/>
          <w:iCs w:val="0"/>
          <w:color w:val="1C6194" w:themeColor="accent2" w:themeShade="BF"/>
          <w:sz w:val="24"/>
          <w:szCs w:val="24"/>
          <w:lang w:val="el-GR"/>
        </w:rPr>
      </w:pPr>
      <w:bookmarkStart w:id="33" w:name="_Toc171592522"/>
      <w:bookmarkStart w:id="34" w:name="_Toc222496603"/>
      <w:bookmarkEnd w:id="29"/>
      <w:bookmarkEnd w:id="32"/>
      <w:r w:rsidRPr="00412692">
        <w:rPr>
          <w:rFonts w:asciiTheme="majorHAnsi" w:hAnsiTheme="majorHAnsi" w:cstheme="majorHAnsi"/>
          <w:b/>
          <w:bCs/>
          <w:i w:val="0"/>
          <w:iCs w:val="0"/>
          <w:color w:val="1C6194" w:themeColor="accent2" w:themeShade="BF"/>
          <w:sz w:val="24"/>
          <w:szCs w:val="24"/>
          <w:lang w:val="el-GR"/>
        </w:rPr>
        <w:lastRenderedPageBreak/>
        <w:t xml:space="preserve">Γράφημα </w:t>
      </w:r>
      <w:r w:rsidRPr="00412692">
        <w:rPr>
          <w:rFonts w:asciiTheme="majorHAnsi" w:hAnsiTheme="majorHAnsi" w:cstheme="majorHAnsi"/>
          <w:b/>
          <w:bCs/>
          <w:i w:val="0"/>
          <w:iCs w:val="0"/>
          <w:color w:val="1C6194" w:themeColor="accent2" w:themeShade="BF"/>
          <w:sz w:val="24"/>
          <w:szCs w:val="24"/>
        </w:rPr>
        <w:fldChar w:fldCharType="begin"/>
      </w:r>
      <w:r w:rsidRPr="00412692">
        <w:rPr>
          <w:rFonts w:asciiTheme="majorHAnsi" w:hAnsiTheme="majorHAnsi" w:cstheme="majorHAnsi"/>
          <w:b/>
          <w:bCs/>
          <w:i w:val="0"/>
          <w:iCs w:val="0"/>
          <w:color w:val="1C6194" w:themeColor="accent2" w:themeShade="BF"/>
          <w:sz w:val="24"/>
          <w:szCs w:val="24"/>
          <w:lang w:val="el-GR"/>
        </w:rPr>
        <w:instrText xml:space="preserve"> </w:instrText>
      </w:r>
      <w:r w:rsidRPr="00412692">
        <w:rPr>
          <w:rFonts w:asciiTheme="majorHAnsi" w:hAnsiTheme="majorHAnsi" w:cstheme="majorHAnsi"/>
          <w:b/>
          <w:bCs/>
          <w:i w:val="0"/>
          <w:iCs w:val="0"/>
          <w:color w:val="1C6194" w:themeColor="accent2" w:themeShade="BF"/>
          <w:sz w:val="24"/>
          <w:szCs w:val="24"/>
        </w:rPr>
        <w:instrText>SEQ</w:instrText>
      </w:r>
      <w:r w:rsidRPr="00412692">
        <w:rPr>
          <w:rFonts w:asciiTheme="majorHAnsi" w:hAnsiTheme="majorHAnsi" w:cstheme="majorHAnsi"/>
          <w:b/>
          <w:bCs/>
          <w:i w:val="0"/>
          <w:iCs w:val="0"/>
          <w:color w:val="1C6194" w:themeColor="accent2" w:themeShade="BF"/>
          <w:sz w:val="24"/>
          <w:szCs w:val="24"/>
          <w:lang w:val="el-GR"/>
        </w:rPr>
        <w:instrText xml:space="preserve"> Γράφημα \* </w:instrText>
      </w:r>
      <w:r w:rsidRPr="00412692">
        <w:rPr>
          <w:rFonts w:asciiTheme="majorHAnsi" w:hAnsiTheme="majorHAnsi" w:cstheme="majorHAnsi"/>
          <w:b/>
          <w:bCs/>
          <w:i w:val="0"/>
          <w:iCs w:val="0"/>
          <w:color w:val="1C6194" w:themeColor="accent2" w:themeShade="BF"/>
          <w:sz w:val="24"/>
          <w:szCs w:val="24"/>
        </w:rPr>
        <w:instrText>ARABIC</w:instrText>
      </w:r>
      <w:r w:rsidRPr="00412692">
        <w:rPr>
          <w:rFonts w:asciiTheme="majorHAnsi" w:hAnsiTheme="majorHAnsi" w:cstheme="majorHAnsi"/>
          <w:b/>
          <w:bCs/>
          <w:i w:val="0"/>
          <w:iCs w:val="0"/>
          <w:color w:val="1C6194" w:themeColor="accent2" w:themeShade="BF"/>
          <w:sz w:val="24"/>
          <w:szCs w:val="24"/>
          <w:lang w:val="el-GR"/>
        </w:rPr>
        <w:instrText xml:space="preserve"> </w:instrText>
      </w:r>
      <w:r w:rsidRPr="00412692">
        <w:rPr>
          <w:rFonts w:asciiTheme="majorHAnsi" w:hAnsiTheme="majorHAnsi" w:cstheme="majorHAnsi"/>
          <w:b/>
          <w:bCs/>
          <w:i w:val="0"/>
          <w:iCs w:val="0"/>
          <w:color w:val="1C6194" w:themeColor="accent2" w:themeShade="BF"/>
          <w:sz w:val="24"/>
          <w:szCs w:val="24"/>
        </w:rPr>
        <w:fldChar w:fldCharType="separate"/>
      </w:r>
      <w:r w:rsidRPr="00412692">
        <w:rPr>
          <w:rFonts w:asciiTheme="majorHAnsi" w:hAnsiTheme="majorHAnsi" w:cstheme="majorHAnsi"/>
          <w:b/>
          <w:bCs/>
          <w:i w:val="0"/>
          <w:iCs w:val="0"/>
          <w:noProof/>
          <w:color w:val="1C6194" w:themeColor="accent2" w:themeShade="BF"/>
          <w:sz w:val="24"/>
          <w:szCs w:val="24"/>
          <w:lang w:val="el-GR"/>
        </w:rPr>
        <w:t>7</w:t>
      </w:r>
      <w:r w:rsidRPr="00412692">
        <w:rPr>
          <w:rFonts w:asciiTheme="majorHAnsi" w:hAnsiTheme="majorHAnsi" w:cstheme="majorHAnsi"/>
          <w:b/>
          <w:bCs/>
          <w:i w:val="0"/>
          <w:iCs w:val="0"/>
          <w:color w:val="1C6194" w:themeColor="accent2" w:themeShade="BF"/>
          <w:sz w:val="24"/>
          <w:szCs w:val="24"/>
        </w:rPr>
        <w:fldChar w:fldCharType="end"/>
      </w:r>
      <w:r w:rsidRPr="00412692">
        <w:rPr>
          <w:rFonts w:asciiTheme="majorHAnsi" w:hAnsiTheme="majorHAnsi" w:cstheme="majorHAnsi"/>
          <w:i w:val="0"/>
          <w:iCs w:val="0"/>
          <w:color w:val="1C6194" w:themeColor="accent2" w:themeShade="BF"/>
          <w:sz w:val="24"/>
          <w:szCs w:val="24"/>
          <w:lang w:val="el-GR"/>
        </w:rPr>
        <w:t>. Ικανοποίηση από την οικονομική κατάσταση του νοικοκυριού και κατάσταση αναπηρίας πληθυσμού 16 ετών και άνω</w:t>
      </w:r>
      <w:bookmarkEnd w:id="33"/>
      <w:bookmarkEnd w:id="34"/>
    </w:p>
    <w:p w14:paraId="1F50297B" w14:textId="77777777" w:rsidR="00412692" w:rsidRPr="00424690" w:rsidRDefault="00412692" w:rsidP="00412692">
      <w:pPr>
        <w:rPr>
          <w:lang w:val="el-GR"/>
        </w:rPr>
      </w:pPr>
      <w:r w:rsidRPr="0007097C">
        <w:rPr>
          <w:rFonts w:ascii="Arial Narrow" w:hAnsi="Arial Narrow"/>
          <w:noProof/>
          <w:sz w:val="24"/>
          <w:szCs w:val="24"/>
        </w:rPr>
        <w:drawing>
          <wp:inline distT="0" distB="0" distL="0" distR="0" wp14:anchorId="69612804" wp14:editId="4F49142B">
            <wp:extent cx="5575300" cy="3359150"/>
            <wp:effectExtent l="0" t="0" r="6350" b="0"/>
            <wp:docPr id="1222196041" name="Chart 1" descr="Χωρίς αναπηρία : Καθόλου/λίγο (0-4) 29,9%, Μέτρια (5-6) 30,8%, Πολύ (7-9) 37,2%, Απόλυτα (10) 2,1%.&#10;&#10;Μέτρια αναπηρία: Καθόλου/λίγο (0-4) 44,2%, Μέτρια (5-6) 29,6%, Πολύ (7-9) 25%, Απόλυτα (10) 1,2%.&#10;&#10;Σοβαρή αναπηρία : Καθόλου/λίγο (0-4) 53,7%, Μέτρια (5-6) 28,1%, Πολύ (7-9) 17,1%, Απόλυτα (10) 1,1%.">
              <a:extLst xmlns:a="http://schemas.openxmlformats.org/drawingml/2006/main">
                <a:ext uri="{FF2B5EF4-FFF2-40B4-BE49-F238E27FC236}">
                  <a16:creationId xmlns:a16="http://schemas.microsoft.com/office/drawing/2014/main" id="{7CFC8943-54D2-DC3D-C958-4560135579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1541ED6" w14:textId="77777777" w:rsidR="00412692" w:rsidRPr="00412692" w:rsidRDefault="00412692" w:rsidP="00412692">
      <w:pPr>
        <w:pStyle w:val="Caption"/>
        <w:jc w:val="center"/>
        <w:rPr>
          <w:rFonts w:asciiTheme="majorHAnsi" w:hAnsiTheme="majorHAnsi" w:cstheme="majorHAnsi"/>
          <w:color w:val="1C6194" w:themeColor="accent2" w:themeShade="BF"/>
          <w:lang w:val="el-GR"/>
        </w:rPr>
      </w:pPr>
      <w:r w:rsidRPr="00412692">
        <w:rPr>
          <w:rFonts w:asciiTheme="majorHAnsi" w:hAnsiTheme="majorHAnsi" w:cstheme="majorHAnsi"/>
          <w:b/>
          <w:bCs/>
          <w:color w:val="1C6194" w:themeColor="accent2" w:themeShade="BF"/>
          <w:lang w:val="el-GR"/>
        </w:rPr>
        <w:t>Πηγή</w:t>
      </w:r>
      <w:r w:rsidRPr="00412692">
        <w:rPr>
          <w:rFonts w:asciiTheme="majorHAnsi" w:hAnsiTheme="majorHAnsi" w:cstheme="majorHAnsi"/>
          <w:color w:val="1C6194" w:themeColor="accent2" w:themeShade="BF"/>
          <w:lang w:val="el-GR"/>
        </w:rPr>
        <w:t xml:space="preserve">: Στοιχεία Ελληνικής Στατιστικής Αρχής, Έρευνα Εισοδήματος και Συνθηκών Διαβίωσης των Νοικοκυριών 2022/ </w:t>
      </w:r>
      <w:r w:rsidRPr="00412692">
        <w:rPr>
          <w:rFonts w:asciiTheme="majorHAnsi" w:hAnsiTheme="majorHAnsi" w:cstheme="majorHAnsi"/>
          <w:b/>
          <w:bCs/>
          <w:color w:val="1C6194" w:themeColor="accent2" w:themeShade="BF"/>
          <w:lang w:val="el-GR"/>
        </w:rPr>
        <w:t>Επεξεργασία δεδομένων</w:t>
      </w:r>
      <w:r w:rsidRPr="00412692">
        <w:rPr>
          <w:rFonts w:asciiTheme="majorHAnsi" w:hAnsiTheme="majorHAnsi" w:cstheme="majorHAnsi"/>
          <w:color w:val="1C6194" w:themeColor="accent2" w:themeShade="BF"/>
          <w:lang w:val="el-GR"/>
        </w:rPr>
        <w:t>: Εθνική Συνομοσπονδία Ατόμων με Αναπηρία-ΕΣΑμεΑ</w:t>
      </w:r>
    </w:p>
    <w:p w14:paraId="732FD8B2" w14:textId="77777777" w:rsidR="00412692" w:rsidRPr="00412692" w:rsidRDefault="00412692" w:rsidP="00412692">
      <w:pPr>
        <w:spacing w:before="360"/>
        <w:jc w:val="both"/>
        <w:rPr>
          <w:rFonts w:ascii="Constantia" w:hAnsi="Constantia"/>
          <w:sz w:val="24"/>
          <w:szCs w:val="24"/>
          <w:lang w:val="el-GR" w:eastAsia="de-DE"/>
        </w:rPr>
      </w:pPr>
      <w:r w:rsidRPr="00412692">
        <w:rPr>
          <w:rFonts w:ascii="Constantia" w:hAnsi="Constantia"/>
          <w:sz w:val="24"/>
          <w:szCs w:val="24"/>
          <w:lang w:val="el-GR" w:eastAsia="de-DE"/>
        </w:rPr>
        <w:t xml:space="preserve">Στο γράφημα 8 παρουσιάζεται ο βαθμός ικανοποίησης από τις προσωπικές σχέσεις με την οικογένεια, τους φίλους, τους συναδέλφους, τους γείτονες ή άλλους ανθρώπους. </w:t>
      </w:r>
      <w:r w:rsidRPr="00412692">
        <w:rPr>
          <w:rFonts w:ascii="Constantia" w:hAnsi="Constantia"/>
          <w:i/>
          <w:iCs/>
          <w:sz w:val="24"/>
          <w:szCs w:val="24"/>
          <w:lang w:val="el-GR" w:eastAsia="de-DE"/>
        </w:rPr>
        <w:t>Πολύ και απόλυτα ικανοποιημένοι</w:t>
      </w:r>
      <w:r w:rsidRPr="00412692">
        <w:rPr>
          <w:rFonts w:ascii="Constantia" w:hAnsi="Constantia"/>
          <w:sz w:val="24"/>
          <w:szCs w:val="24"/>
          <w:lang w:val="el-GR" w:eastAsia="de-DE"/>
        </w:rPr>
        <w:t xml:space="preserve"> από τις προσωπικές τους σχέσεις είναι το 56,3% των ατόμων με σοβαρή αναπηρία και το 73,8% των ατόμων χωρίς αναπηρία. Και σε αυτόν τον δείκτη καταγράφεται αντίστροφη σχέση του βαθμού ικανοποίησης με την σοβαρότητα της αναπηρίας.</w:t>
      </w:r>
    </w:p>
    <w:p w14:paraId="0D992685" w14:textId="77777777" w:rsidR="00412692" w:rsidRDefault="00412692" w:rsidP="00412692">
      <w:pPr>
        <w:spacing w:after="0" w:line="240" w:lineRule="auto"/>
        <w:rPr>
          <w:sz w:val="24"/>
          <w:szCs w:val="24"/>
          <w:lang w:val="el-GR" w:eastAsia="de-DE"/>
        </w:rPr>
      </w:pPr>
      <w:r>
        <w:rPr>
          <w:sz w:val="24"/>
          <w:szCs w:val="24"/>
          <w:lang w:val="el-GR" w:eastAsia="de-DE"/>
        </w:rPr>
        <w:br w:type="page"/>
      </w:r>
    </w:p>
    <w:p w14:paraId="4767678D" w14:textId="77777777" w:rsidR="00412692" w:rsidRPr="00412692" w:rsidRDefault="00412692" w:rsidP="00412692">
      <w:pPr>
        <w:pStyle w:val="Caption"/>
        <w:spacing w:before="240" w:after="120"/>
        <w:jc w:val="center"/>
        <w:rPr>
          <w:rFonts w:asciiTheme="majorHAnsi" w:hAnsiTheme="majorHAnsi" w:cstheme="majorHAnsi"/>
          <w:i w:val="0"/>
          <w:iCs w:val="0"/>
          <w:color w:val="1C6194" w:themeColor="accent2" w:themeShade="BF"/>
          <w:sz w:val="24"/>
          <w:szCs w:val="24"/>
          <w:lang w:val="el-GR"/>
        </w:rPr>
      </w:pPr>
      <w:bookmarkStart w:id="35" w:name="_Toc171592523"/>
      <w:bookmarkStart w:id="36" w:name="_Toc222496604"/>
      <w:r w:rsidRPr="00412692">
        <w:rPr>
          <w:rFonts w:asciiTheme="majorHAnsi" w:hAnsiTheme="majorHAnsi" w:cstheme="majorHAnsi"/>
          <w:b/>
          <w:bCs/>
          <w:i w:val="0"/>
          <w:iCs w:val="0"/>
          <w:color w:val="1C6194" w:themeColor="accent2" w:themeShade="BF"/>
          <w:sz w:val="24"/>
          <w:szCs w:val="24"/>
          <w:lang w:val="el-GR"/>
        </w:rPr>
        <w:lastRenderedPageBreak/>
        <w:t xml:space="preserve">Γράφημα </w:t>
      </w:r>
      <w:r w:rsidRPr="00412692">
        <w:rPr>
          <w:rFonts w:asciiTheme="majorHAnsi" w:hAnsiTheme="majorHAnsi" w:cstheme="majorHAnsi"/>
          <w:b/>
          <w:bCs/>
          <w:i w:val="0"/>
          <w:iCs w:val="0"/>
          <w:color w:val="1C6194" w:themeColor="accent2" w:themeShade="BF"/>
          <w:sz w:val="24"/>
          <w:szCs w:val="24"/>
        </w:rPr>
        <w:fldChar w:fldCharType="begin"/>
      </w:r>
      <w:r w:rsidRPr="00412692">
        <w:rPr>
          <w:rFonts w:asciiTheme="majorHAnsi" w:hAnsiTheme="majorHAnsi" w:cstheme="majorHAnsi"/>
          <w:b/>
          <w:bCs/>
          <w:i w:val="0"/>
          <w:iCs w:val="0"/>
          <w:color w:val="1C6194" w:themeColor="accent2" w:themeShade="BF"/>
          <w:sz w:val="24"/>
          <w:szCs w:val="24"/>
          <w:lang w:val="el-GR"/>
        </w:rPr>
        <w:instrText xml:space="preserve"> </w:instrText>
      </w:r>
      <w:r w:rsidRPr="00412692">
        <w:rPr>
          <w:rFonts w:asciiTheme="majorHAnsi" w:hAnsiTheme="majorHAnsi" w:cstheme="majorHAnsi"/>
          <w:b/>
          <w:bCs/>
          <w:i w:val="0"/>
          <w:iCs w:val="0"/>
          <w:color w:val="1C6194" w:themeColor="accent2" w:themeShade="BF"/>
          <w:sz w:val="24"/>
          <w:szCs w:val="24"/>
        </w:rPr>
        <w:instrText>SEQ</w:instrText>
      </w:r>
      <w:r w:rsidRPr="00412692">
        <w:rPr>
          <w:rFonts w:asciiTheme="majorHAnsi" w:hAnsiTheme="majorHAnsi" w:cstheme="majorHAnsi"/>
          <w:b/>
          <w:bCs/>
          <w:i w:val="0"/>
          <w:iCs w:val="0"/>
          <w:color w:val="1C6194" w:themeColor="accent2" w:themeShade="BF"/>
          <w:sz w:val="24"/>
          <w:szCs w:val="24"/>
          <w:lang w:val="el-GR"/>
        </w:rPr>
        <w:instrText xml:space="preserve"> Γράφημα \* </w:instrText>
      </w:r>
      <w:r w:rsidRPr="00412692">
        <w:rPr>
          <w:rFonts w:asciiTheme="majorHAnsi" w:hAnsiTheme="majorHAnsi" w:cstheme="majorHAnsi"/>
          <w:b/>
          <w:bCs/>
          <w:i w:val="0"/>
          <w:iCs w:val="0"/>
          <w:color w:val="1C6194" w:themeColor="accent2" w:themeShade="BF"/>
          <w:sz w:val="24"/>
          <w:szCs w:val="24"/>
        </w:rPr>
        <w:instrText>ARABIC</w:instrText>
      </w:r>
      <w:r w:rsidRPr="00412692">
        <w:rPr>
          <w:rFonts w:asciiTheme="majorHAnsi" w:hAnsiTheme="majorHAnsi" w:cstheme="majorHAnsi"/>
          <w:b/>
          <w:bCs/>
          <w:i w:val="0"/>
          <w:iCs w:val="0"/>
          <w:color w:val="1C6194" w:themeColor="accent2" w:themeShade="BF"/>
          <w:sz w:val="24"/>
          <w:szCs w:val="24"/>
          <w:lang w:val="el-GR"/>
        </w:rPr>
        <w:instrText xml:space="preserve"> </w:instrText>
      </w:r>
      <w:r w:rsidRPr="00412692">
        <w:rPr>
          <w:rFonts w:asciiTheme="majorHAnsi" w:hAnsiTheme="majorHAnsi" w:cstheme="majorHAnsi"/>
          <w:b/>
          <w:bCs/>
          <w:i w:val="0"/>
          <w:iCs w:val="0"/>
          <w:color w:val="1C6194" w:themeColor="accent2" w:themeShade="BF"/>
          <w:sz w:val="24"/>
          <w:szCs w:val="24"/>
        </w:rPr>
        <w:fldChar w:fldCharType="separate"/>
      </w:r>
      <w:r w:rsidRPr="00412692">
        <w:rPr>
          <w:rFonts w:asciiTheme="majorHAnsi" w:hAnsiTheme="majorHAnsi" w:cstheme="majorHAnsi"/>
          <w:b/>
          <w:bCs/>
          <w:i w:val="0"/>
          <w:iCs w:val="0"/>
          <w:noProof/>
          <w:color w:val="1C6194" w:themeColor="accent2" w:themeShade="BF"/>
          <w:sz w:val="24"/>
          <w:szCs w:val="24"/>
          <w:lang w:val="el-GR"/>
        </w:rPr>
        <w:t>8</w:t>
      </w:r>
      <w:r w:rsidRPr="00412692">
        <w:rPr>
          <w:rFonts w:asciiTheme="majorHAnsi" w:hAnsiTheme="majorHAnsi" w:cstheme="majorHAnsi"/>
          <w:b/>
          <w:bCs/>
          <w:i w:val="0"/>
          <w:iCs w:val="0"/>
          <w:color w:val="1C6194" w:themeColor="accent2" w:themeShade="BF"/>
          <w:sz w:val="24"/>
          <w:szCs w:val="24"/>
        </w:rPr>
        <w:fldChar w:fldCharType="end"/>
      </w:r>
      <w:r w:rsidRPr="00412692">
        <w:rPr>
          <w:rFonts w:asciiTheme="majorHAnsi" w:hAnsiTheme="majorHAnsi" w:cstheme="majorHAnsi"/>
          <w:i w:val="0"/>
          <w:iCs w:val="0"/>
          <w:color w:val="1C6194" w:themeColor="accent2" w:themeShade="BF"/>
          <w:sz w:val="24"/>
          <w:szCs w:val="24"/>
          <w:lang w:val="el-GR"/>
        </w:rPr>
        <w:t>. Ικανοποίηση από τις προσωπικές σχέσεις και κατάσταση αναπηρίας πληθυσμού 16 ετών και άνω</w:t>
      </w:r>
      <w:bookmarkEnd w:id="35"/>
      <w:bookmarkEnd w:id="36"/>
    </w:p>
    <w:p w14:paraId="64FC5EA4" w14:textId="77777777" w:rsidR="00412692" w:rsidRPr="00690A10" w:rsidRDefault="00412692" w:rsidP="00412692">
      <w:pPr>
        <w:rPr>
          <w:lang w:val="el-GR"/>
        </w:rPr>
      </w:pPr>
      <w:r>
        <w:rPr>
          <w:noProof/>
        </w:rPr>
        <w:drawing>
          <wp:inline distT="0" distB="0" distL="0" distR="0" wp14:anchorId="419792FB" wp14:editId="6EEE8D75">
            <wp:extent cx="5579745" cy="3512820"/>
            <wp:effectExtent l="0" t="0" r="1905" b="0"/>
            <wp:docPr id="1263675652" name="Chart 1" descr="Χωρίς αναπηρία : Καθόλου/λίγο (0-4) 7,6%, Μέτρια (5-6) 18,6%, Πολύ (7-9) 61,3%, Απόλυτα (10) 12,4%.&#10;&#10;Μέτρια αναπηρία: Καθόλου/λίγο (0-4) 13,2%, Μέτρια (5-6) 21,9%, Πολύ (7-9) 54,4%, Απόλυτα (10) 10,5%.&#10;&#10;Σοβαρή αναπηρία : Καθόλου/λίγο (0-4) 18,4%, Μέτρια (5-6) 25,3%, Πολύ (7-9) 46,3%, Απόλυτα (10) 10%.">
              <a:extLst xmlns:a="http://schemas.openxmlformats.org/drawingml/2006/main">
                <a:ext uri="{FF2B5EF4-FFF2-40B4-BE49-F238E27FC236}">
                  <a16:creationId xmlns:a16="http://schemas.microsoft.com/office/drawing/2014/main" id="{C542CABA-F9FC-37E0-65C4-482FE58308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0C7B24A" w14:textId="77777777" w:rsidR="00412692" w:rsidRPr="00412692" w:rsidRDefault="00412692" w:rsidP="00412692">
      <w:pPr>
        <w:pStyle w:val="Caption"/>
        <w:jc w:val="center"/>
        <w:rPr>
          <w:rFonts w:asciiTheme="majorHAnsi" w:hAnsiTheme="majorHAnsi" w:cstheme="majorHAnsi"/>
          <w:color w:val="1C6194" w:themeColor="accent2" w:themeShade="BF"/>
          <w:lang w:val="el-GR"/>
        </w:rPr>
      </w:pPr>
      <w:r w:rsidRPr="00412692">
        <w:rPr>
          <w:rFonts w:asciiTheme="majorHAnsi" w:hAnsiTheme="majorHAnsi" w:cstheme="majorHAnsi"/>
          <w:b/>
          <w:bCs/>
          <w:color w:val="1C6194" w:themeColor="accent2" w:themeShade="BF"/>
          <w:lang w:val="el-GR"/>
        </w:rPr>
        <w:t>Πηγή</w:t>
      </w:r>
      <w:r w:rsidRPr="00412692">
        <w:rPr>
          <w:rFonts w:asciiTheme="majorHAnsi" w:hAnsiTheme="majorHAnsi" w:cstheme="majorHAnsi"/>
          <w:color w:val="1C6194" w:themeColor="accent2" w:themeShade="BF"/>
          <w:lang w:val="el-GR"/>
        </w:rPr>
        <w:t xml:space="preserve">: Στοιχεία Ελληνικής Στατιστικής Αρχής, Έρευνα Εισοδήματος και Συνθηκών Διαβίωσης των Νοικοκυριών 2022/ </w:t>
      </w:r>
      <w:r w:rsidRPr="00412692">
        <w:rPr>
          <w:rFonts w:asciiTheme="majorHAnsi" w:hAnsiTheme="majorHAnsi" w:cstheme="majorHAnsi"/>
          <w:b/>
          <w:bCs/>
          <w:color w:val="1C6194" w:themeColor="accent2" w:themeShade="BF"/>
          <w:lang w:val="el-GR"/>
        </w:rPr>
        <w:t>Επεξεργασία δεδομένων</w:t>
      </w:r>
      <w:r w:rsidRPr="00412692">
        <w:rPr>
          <w:rFonts w:asciiTheme="majorHAnsi" w:hAnsiTheme="majorHAnsi" w:cstheme="majorHAnsi"/>
          <w:color w:val="1C6194" w:themeColor="accent2" w:themeShade="BF"/>
          <w:lang w:val="el-GR"/>
        </w:rPr>
        <w:t>: Εθνική Συνομοσπονδία Ατόμων με Αναπηρία-ΕΣΑμεΑ</w:t>
      </w:r>
    </w:p>
    <w:p w14:paraId="480F8C43" w14:textId="77777777" w:rsidR="00412692" w:rsidRPr="00412692" w:rsidRDefault="00412692" w:rsidP="00412692">
      <w:pPr>
        <w:spacing w:before="360"/>
        <w:jc w:val="both"/>
        <w:rPr>
          <w:rFonts w:ascii="Constantia" w:hAnsi="Constantia"/>
          <w:sz w:val="24"/>
          <w:szCs w:val="24"/>
          <w:lang w:val="el-GR" w:eastAsia="de-DE"/>
        </w:rPr>
      </w:pPr>
      <w:r w:rsidRPr="00412692">
        <w:rPr>
          <w:rFonts w:ascii="Constantia" w:hAnsi="Constantia"/>
          <w:sz w:val="24"/>
          <w:szCs w:val="24"/>
          <w:lang w:val="el-GR" w:eastAsia="de-DE"/>
        </w:rPr>
        <w:t>Στο γράφημα 9 απεικονίζεται ο βαθμός ικανοποίησης από τον χρόνο που δαπανούν σε ευχάριστες δραστηριότητες, όπως χόμπι, δραστηριότητες αναψυχής και ξεκούρασης. Ως γενικό συμπέρασμα προκύπτει ότι ο βαθμός ικανοποίησης του γενικού πληθυσμού της χώρας από τον χρόνο που δαπανούν σε ευχάριστες δραστηριότητες είναι σε κάθε περίπτωση μικρός.</w:t>
      </w:r>
    </w:p>
    <w:p w14:paraId="1784B5D7" w14:textId="4549A5E3" w:rsidR="00412692" w:rsidRPr="00412692" w:rsidRDefault="00412692" w:rsidP="00412692">
      <w:pPr>
        <w:jc w:val="both"/>
        <w:rPr>
          <w:rFonts w:ascii="Constantia" w:hAnsi="Constantia"/>
          <w:sz w:val="24"/>
          <w:szCs w:val="24"/>
          <w:lang w:val="el-GR" w:eastAsia="de-DE"/>
        </w:rPr>
      </w:pPr>
      <w:r w:rsidRPr="00412692">
        <w:rPr>
          <w:rFonts w:ascii="Constantia" w:hAnsi="Constantia"/>
          <w:sz w:val="24"/>
          <w:szCs w:val="24"/>
          <w:lang w:val="el-GR" w:eastAsia="de-DE"/>
        </w:rPr>
        <w:t>Ωστόσο, προκύπτει σαφής και σημαντική συσχέτιση ανάμεσα στην αναπηρία και τον βαθμό ικανοποίησης από το χρόνο που δαπανάται σε ευχάριστες δραστηριότητες, και μάλιστα αυτή η σχέση είναι αντιστρόφως ανάλογη με τη σοβαρότητα της αναπηρίας. Καθόλου/λίγο ικανοποιημένοι από το χρόνο που δαπανούν για ανάλογες δραστηριότητες βρέθηκαν να είναι σχεδόν οι μισοί πολίτες με σοβαρή αναπηρία (48,6%) και το 27% των ατόμων χωρίς αναπηρία. Πολύ ή απολύτως ικανοποιημένοι είναι το 26% των ατόμων με σοβαρή αναπηρία, έναντι του 40% των ατόμων χωρίς αναπηρία.</w:t>
      </w:r>
    </w:p>
    <w:p w14:paraId="5940C83B" w14:textId="77777777" w:rsidR="00412692" w:rsidRPr="00412692" w:rsidRDefault="00412692" w:rsidP="00412692">
      <w:pPr>
        <w:spacing w:after="0" w:line="240" w:lineRule="auto"/>
        <w:rPr>
          <w:lang w:val="el-GR"/>
        </w:rPr>
      </w:pPr>
      <w:r w:rsidRPr="00412692">
        <w:rPr>
          <w:lang w:val="el-GR"/>
        </w:rPr>
        <w:br w:type="page"/>
      </w:r>
    </w:p>
    <w:p w14:paraId="254E5215" w14:textId="77777777" w:rsidR="00412692" w:rsidRPr="00412692" w:rsidRDefault="00412692" w:rsidP="00412692">
      <w:pPr>
        <w:pStyle w:val="Caption"/>
        <w:spacing w:before="240" w:after="120"/>
        <w:jc w:val="center"/>
        <w:rPr>
          <w:rFonts w:asciiTheme="majorHAnsi" w:hAnsiTheme="majorHAnsi" w:cstheme="majorHAnsi"/>
          <w:i w:val="0"/>
          <w:iCs w:val="0"/>
          <w:color w:val="1C6194" w:themeColor="accent2" w:themeShade="BF"/>
          <w:sz w:val="24"/>
          <w:szCs w:val="24"/>
          <w:lang w:val="el-GR"/>
        </w:rPr>
      </w:pPr>
      <w:bookmarkStart w:id="37" w:name="_Toc171592524"/>
      <w:bookmarkStart w:id="38" w:name="_Toc222496605"/>
      <w:r w:rsidRPr="00412692">
        <w:rPr>
          <w:rFonts w:asciiTheme="majorHAnsi" w:hAnsiTheme="majorHAnsi" w:cstheme="majorHAnsi"/>
          <w:b/>
          <w:bCs/>
          <w:i w:val="0"/>
          <w:iCs w:val="0"/>
          <w:color w:val="1C6194" w:themeColor="accent2" w:themeShade="BF"/>
          <w:sz w:val="24"/>
          <w:szCs w:val="24"/>
          <w:lang w:val="el-GR"/>
        </w:rPr>
        <w:lastRenderedPageBreak/>
        <w:t xml:space="preserve">Γράφημα </w:t>
      </w:r>
      <w:r w:rsidRPr="00412692">
        <w:rPr>
          <w:rFonts w:asciiTheme="majorHAnsi" w:hAnsiTheme="majorHAnsi" w:cstheme="majorHAnsi"/>
          <w:b/>
          <w:bCs/>
          <w:i w:val="0"/>
          <w:iCs w:val="0"/>
          <w:color w:val="1C6194" w:themeColor="accent2" w:themeShade="BF"/>
          <w:sz w:val="24"/>
          <w:szCs w:val="24"/>
        </w:rPr>
        <w:fldChar w:fldCharType="begin"/>
      </w:r>
      <w:r w:rsidRPr="00412692">
        <w:rPr>
          <w:rFonts w:asciiTheme="majorHAnsi" w:hAnsiTheme="majorHAnsi" w:cstheme="majorHAnsi"/>
          <w:b/>
          <w:bCs/>
          <w:i w:val="0"/>
          <w:iCs w:val="0"/>
          <w:color w:val="1C6194" w:themeColor="accent2" w:themeShade="BF"/>
          <w:sz w:val="24"/>
          <w:szCs w:val="24"/>
          <w:lang w:val="el-GR"/>
        </w:rPr>
        <w:instrText xml:space="preserve"> </w:instrText>
      </w:r>
      <w:r w:rsidRPr="00412692">
        <w:rPr>
          <w:rFonts w:asciiTheme="majorHAnsi" w:hAnsiTheme="majorHAnsi" w:cstheme="majorHAnsi"/>
          <w:b/>
          <w:bCs/>
          <w:i w:val="0"/>
          <w:iCs w:val="0"/>
          <w:color w:val="1C6194" w:themeColor="accent2" w:themeShade="BF"/>
          <w:sz w:val="24"/>
          <w:szCs w:val="24"/>
        </w:rPr>
        <w:instrText>SEQ</w:instrText>
      </w:r>
      <w:r w:rsidRPr="00412692">
        <w:rPr>
          <w:rFonts w:asciiTheme="majorHAnsi" w:hAnsiTheme="majorHAnsi" w:cstheme="majorHAnsi"/>
          <w:b/>
          <w:bCs/>
          <w:i w:val="0"/>
          <w:iCs w:val="0"/>
          <w:color w:val="1C6194" w:themeColor="accent2" w:themeShade="BF"/>
          <w:sz w:val="24"/>
          <w:szCs w:val="24"/>
          <w:lang w:val="el-GR"/>
        </w:rPr>
        <w:instrText xml:space="preserve"> Γράφημα \* </w:instrText>
      </w:r>
      <w:r w:rsidRPr="00412692">
        <w:rPr>
          <w:rFonts w:asciiTheme="majorHAnsi" w:hAnsiTheme="majorHAnsi" w:cstheme="majorHAnsi"/>
          <w:b/>
          <w:bCs/>
          <w:i w:val="0"/>
          <w:iCs w:val="0"/>
          <w:color w:val="1C6194" w:themeColor="accent2" w:themeShade="BF"/>
          <w:sz w:val="24"/>
          <w:szCs w:val="24"/>
        </w:rPr>
        <w:instrText>ARABIC</w:instrText>
      </w:r>
      <w:r w:rsidRPr="00412692">
        <w:rPr>
          <w:rFonts w:asciiTheme="majorHAnsi" w:hAnsiTheme="majorHAnsi" w:cstheme="majorHAnsi"/>
          <w:b/>
          <w:bCs/>
          <w:i w:val="0"/>
          <w:iCs w:val="0"/>
          <w:color w:val="1C6194" w:themeColor="accent2" w:themeShade="BF"/>
          <w:sz w:val="24"/>
          <w:szCs w:val="24"/>
          <w:lang w:val="el-GR"/>
        </w:rPr>
        <w:instrText xml:space="preserve"> </w:instrText>
      </w:r>
      <w:r w:rsidRPr="00412692">
        <w:rPr>
          <w:rFonts w:asciiTheme="majorHAnsi" w:hAnsiTheme="majorHAnsi" w:cstheme="majorHAnsi"/>
          <w:b/>
          <w:bCs/>
          <w:i w:val="0"/>
          <w:iCs w:val="0"/>
          <w:color w:val="1C6194" w:themeColor="accent2" w:themeShade="BF"/>
          <w:sz w:val="24"/>
          <w:szCs w:val="24"/>
        </w:rPr>
        <w:fldChar w:fldCharType="separate"/>
      </w:r>
      <w:r w:rsidRPr="00412692">
        <w:rPr>
          <w:rFonts w:asciiTheme="majorHAnsi" w:hAnsiTheme="majorHAnsi" w:cstheme="majorHAnsi"/>
          <w:b/>
          <w:bCs/>
          <w:i w:val="0"/>
          <w:iCs w:val="0"/>
          <w:noProof/>
          <w:color w:val="1C6194" w:themeColor="accent2" w:themeShade="BF"/>
          <w:sz w:val="24"/>
          <w:szCs w:val="24"/>
          <w:lang w:val="el-GR"/>
        </w:rPr>
        <w:t>9</w:t>
      </w:r>
      <w:r w:rsidRPr="00412692">
        <w:rPr>
          <w:rFonts w:asciiTheme="majorHAnsi" w:hAnsiTheme="majorHAnsi" w:cstheme="majorHAnsi"/>
          <w:b/>
          <w:bCs/>
          <w:i w:val="0"/>
          <w:iCs w:val="0"/>
          <w:color w:val="1C6194" w:themeColor="accent2" w:themeShade="BF"/>
          <w:sz w:val="24"/>
          <w:szCs w:val="24"/>
        </w:rPr>
        <w:fldChar w:fldCharType="end"/>
      </w:r>
      <w:r w:rsidRPr="00412692">
        <w:rPr>
          <w:rFonts w:asciiTheme="majorHAnsi" w:hAnsiTheme="majorHAnsi" w:cstheme="majorHAnsi"/>
          <w:i w:val="0"/>
          <w:iCs w:val="0"/>
          <w:color w:val="1C6194" w:themeColor="accent2" w:themeShade="BF"/>
          <w:sz w:val="24"/>
          <w:szCs w:val="24"/>
          <w:lang w:val="el-GR"/>
        </w:rPr>
        <w:t>. Ικανοποίηση από τον χρόνο που δαπανούν σε ευχάριστες δραστηριότητες (για χόμπι, αναψυχή, ξεκούραση)και κατάσταση αναπηρίας πληθυσμού 16 ετών και άνω (2022)</w:t>
      </w:r>
      <w:bookmarkEnd w:id="37"/>
      <w:bookmarkEnd w:id="38"/>
    </w:p>
    <w:p w14:paraId="48AFB084" w14:textId="77777777" w:rsidR="00412692" w:rsidRPr="00611252" w:rsidRDefault="00412692" w:rsidP="00412692">
      <w:pPr>
        <w:rPr>
          <w:lang w:val="el-GR"/>
        </w:rPr>
      </w:pPr>
      <w:r>
        <w:rPr>
          <w:noProof/>
        </w:rPr>
        <w:drawing>
          <wp:inline distT="0" distB="0" distL="0" distR="0" wp14:anchorId="50B5BF62" wp14:editId="677BF26F">
            <wp:extent cx="5892800" cy="3473450"/>
            <wp:effectExtent l="0" t="0" r="0" b="0"/>
            <wp:docPr id="1378101406" name="Chart 1" descr="Χωρίς αναπηρία : Καθόλου/λίγο (0-4) 27%, Μέτρια (5-6) 32,6%, Πολύ (7-9) 35,3%, Απόλυτα (10) 5,1%.&#10;&#10;Μέτρια αναπηρία: Καθόλου/λίγο (0-4) 36,5%, Μέτρια (5-6) 30,2%, Πολύ (7-9) 28,1%, Απόλυτα (10) 5,2%.&#10;&#10;Σοβαρή αναπηρία : Καθόλου/λίγο (0-4) 48,6%, Μέτρια (5-6) 25,4%, Πολύ (7-9) 21,9%, Απόλυτα (10) 4,1%.">
              <a:extLst xmlns:a="http://schemas.openxmlformats.org/drawingml/2006/main">
                <a:ext uri="{FF2B5EF4-FFF2-40B4-BE49-F238E27FC236}">
                  <a16:creationId xmlns:a16="http://schemas.microsoft.com/office/drawing/2014/main" id="{DA20EC3D-FBFE-CD9F-5921-A39FC26286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7139D55" w14:textId="77777777" w:rsidR="00412692" w:rsidRPr="00412692" w:rsidRDefault="00412692" w:rsidP="00412692">
      <w:pPr>
        <w:pStyle w:val="Caption"/>
        <w:jc w:val="center"/>
        <w:rPr>
          <w:rFonts w:asciiTheme="majorHAnsi" w:hAnsiTheme="majorHAnsi" w:cstheme="majorHAnsi"/>
          <w:color w:val="1C6194" w:themeColor="accent2" w:themeShade="BF"/>
          <w:lang w:val="el-GR"/>
        </w:rPr>
      </w:pPr>
      <w:r w:rsidRPr="00412692">
        <w:rPr>
          <w:rFonts w:asciiTheme="majorHAnsi" w:hAnsiTheme="majorHAnsi" w:cstheme="majorHAnsi"/>
          <w:b/>
          <w:bCs/>
          <w:color w:val="1C6194" w:themeColor="accent2" w:themeShade="BF"/>
          <w:lang w:val="el-GR"/>
        </w:rPr>
        <w:t>Πηγή</w:t>
      </w:r>
      <w:r w:rsidRPr="00412692">
        <w:rPr>
          <w:rFonts w:asciiTheme="majorHAnsi" w:hAnsiTheme="majorHAnsi" w:cstheme="majorHAnsi"/>
          <w:color w:val="1C6194" w:themeColor="accent2" w:themeShade="BF"/>
          <w:lang w:val="el-GR"/>
        </w:rPr>
        <w:t xml:space="preserve">: Στοιχεία Ελληνικής Στατιστικής Αρχής, Έρευνα Εισοδήματος και Συνθηκών Διαβίωσης των Νοικοκυριών 2022/ </w:t>
      </w:r>
      <w:r w:rsidRPr="00412692">
        <w:rPr>
          <w:rFonts w:asciiTheme="majorHAnsi" w:hAnsiTheme="majorHAnsi" w:cstheme="majorHAnsi"/>
          <w:b/>
          <w:bCs/>
          <w:color w:val="1C6194" w:themeColor="accent2" w:themeShade="BF"/>
          <w:lang w:val="el-GR"/>
        </w:rPr>
        <w:t>Επεξεργασία δεδομένων</w:t>
      </w:r>
      <w:r w:rsidRPr="00412692">
        <w:rPr>
          <w:rFonts w:asciiTheme="majorHAnsi" w:hAnsiTheme="majorHAnsi" w:cstheme="majorHAnsi"/>
          <w:color w:val="1C6194" w:themeColor="accent2" w:themeShade="BF"/>
          <w:lang w:val="el-GR"/>
        </w:rPr>
        <w:t>: Εθνική Συνομοσπονδία Ατόμων με Αναπηρία-ΕΣΑμεΑ</w:t>
      </w:r>
    </w:p>
    <w:p w14:paraId="66879680" w14:textId="77777777" w:rsidR="00412692" w:rsidRPr="000F3C7D" w:rsidRDefault="00412692" w:rsidP="00412692">
      <w:pPr>
        <w:spacing w:before="120"/>
        <w:jc w:val="center"/>
        <w:rPr>
          <w:highlight w:val="yellow"/>
          <w:lang w:val="el-GR"/>
        </w:rPr>
      </w:pPr>
    </w:p>
    <w:p w14:paraId="7AA5976B" w14:textId="77777777" w:rsidR="00412692" w:rsidRDefault="00412692" w:rsidP="00412692">
      <w:pPr>
        <w:pStyle w:val="Caption"/>
        <w:spacing w:before="240" w:after="120"/>
        <w:jc w:val="center"/>
        <w:rPr>
          <w:rFonts w:asciiTheme="majorHAnsi" w:hAnsiTheme="majorHAnsi" w:cstheme="majorHAnsi"/>
          <w:i w:val="0"/>
          <w:iCs w:val="0"/>
          <w:color w:val="2E653E" w:themeColor="accent5" w:themeShade="BF"/>
          <w:sz w:val="24"/>
          <w:szCs w:val="24"/>
          <w:lang w:val="el-GR"/>
        </w:rPr>
      </w:pPr>
    </w:p>
    <w:p w14:paraId="3DAEEBCB" w14:textId="77777777" w:rsidR="00412692" w:rsidRDefault="00412692" w:rsidP="00412692">
      <w:pPr>
        <w:spacing w:after="0" w:line="240" w:lineRule="auto"/>
        <w:rPr>
          <w:lang w:val="el-GR"/>
        </w:rPr>
      </w:pPr>
      <w:r>
        <w:rPr>
          <w:lang w:val="el-GR"/>
        </w:rPr>
        <w:br w:type="page"/>
      </w:r>
    </w:p>
    <w:p w14:paraId="7A989166" w14:textId="77777777" w:rsidR="00412692" w:rsidRDefault="00412692" w:rsidP="00412692">
      <w:pPr>
        <w:pStyle w:val="Heading2"/>
        <w:tabs>
          <w:tab w:val="left" w:pos="360"/>
        </w:tabs>
        <w:spacing w:before="360" w:after="240"/>
        <w:ind w:left="426" w:right="-142" w:hanging="578"/>
      </w:pPr>
      <w:bookmarkStart w:id="39" w:name="_Toc171592515"/>
      <w:bookmarkStart w:id="40" w:name="_Toc222496594"/>
      <w:r w:rsidRPr="0076376E">
        <w:lastRenderedPageBreak/>
        <w:t>Συμμετοχή στον πολιτισμό</w:t>
      </w:r>
      <w:r w:rsidRPr="00353835">
        <w:t xml:space="preserve"> </w:t>
      </w:r>
      <w:r w:rsidRPr="0076376E">
        <w:t>και την ψυχαγωγία</w:t>
      </w:r>
      <w:bookmarkEnd w:id="39"/>
      <w:bookmarkEnd w:id="40"/>
    </w:p>
    <w:p w14:paraId="4A0F0145" w14:textId="77777777" w:rsidR="00412692" w:rsidRPr="00412692" w:rsidRDefault="00412692" w:rsidP="00412692">
      <w:pPr>
        <w:jc w:val="both"/>
        <w:rPr>
          <w:rFonts w:ascii="Constantia" w:hAnsi="Constantia"/>
          <w:sz w:val="24"/>
          <w:szCs w:val="24"/>
          <w:lang w:val="el-GR"/>
        </w:rPr>
      </w:pPr>
      <w:r w:rsidRPr="00412692">
        <w:rPr>
          <w:rFonts w:ascii="Constantia" w:hAnsi="Constantia"/>
          <w:sz w:val="24"/>
          <w:szCs w:val="24"/>
          <w:lang w:val="el-GR"/>
        </w:rPr>
        <w:t>Στην τελευταία αυτή ενότητα παρουσιάζουμε δύο βασικούς δείκτες που αφορούν το δικαίωμα των ατόμων με αναπηρία για ισότιμη συμμετοχή στον πολιτισμό και την ψυχαγωγία. Κατά τους τελευταίους 12 μήνες, το ποσοστό των ατόμων με σοβαρή αναπηρία που παρακολούθησε με φυσική παρουσία (</w:t>
      </w:r>
      <w:proofErr w:type="spellStart"/>
      <w:r w:rsidRPr="00412692">
        <w:rPr>
          <w:rFonts w:ascii="Constantia" w:hAnsi="Constantia"/>
          <w:sz w:val="24"/>
          <w:szCs w:val="24"/>
          <w:lang w:val="el-GR"/>
        </w:rPr>
        <w:t>live</w:t>
      </w:r>
      <w:proofErr w:type="spellEnd"/>
      <w:r w:rsidRPr="00412692">
        <w:rPr>
          <w:rFonts w:ascii="Constantia" w:hAnsi="Constantia"/>
          <w:sz w:val="24"/>
          <w:szCs w:val="24"/>
          <w:lang w:val="el-GR"/>
        </w:rPr>
        <w:t>) παραστάσεις (θέατρο, όπερα, συναυλία κ.ά.) ανήλθε σε 8.8%, ενώ στα άτομα χωρίς αναπηρία βρέθηκε να είναι 33%. Αξίζει ωστόσο να επισημανθεί ότι οι τιμές του δείκτη στο σύνολο του πληθυσμού βρίσκονται σε ιδιαίτερα χαμηλά επίπεδα, λαμβάνοντας υπόψη και την πλούσια από κάθε άποψη πολιτιστική παραγωγή της χώρας.</w:t>
      </w:r>
    </w:p>
    <w:p w14:paraId="3CB0A0CA" w14:textId="77777777" w:rsidR="00412692" w:rsidRPr="00412692" w:rsidRDefault="00412692" w:rsidP="00412692">
      <w:pPr>
        <w:pStyle w:val="Caption"/>
        <w:spacing w:before="360" w:after="120"/>
        <w:jc w:val="center"/>
        <w:rPr>
          <w:rFonts w:asciiTheme="majorHAnsi" w:hAnsiTheme="majorHAnsi" w:cstheme="majorHAnsi"/>
          <w:i w:val="0"/>
          <w:iCs w:val="0"/>
          <w:color w:val="1C6194" w:themeColor="accent2" w:themeShade="BF"/>
          <w:sz w:val="24"/>
          <w:szCs w:val="24"/>
          <w:lang w:val="el-GR"/>
        </w:rPr>
      </w:pPr>
      <w:bookmarkStart w:id="41" w:name="_Toc171592525"/>
      <w:bookmarkStart w:id="42" w:name="_Toc222496606"/>
      <w:r w:rsidRPr="00412692">
        <w:rPr>
          <w:rFonts w:asciiTheme="majorHAnsi" w:hAnsiTheme="majorHAnsi" w:cstheme="majorHAnsi"/>
          <w:b/>
          <w:bCs/>
          <w:i w:val="0"/>
          <w:iCs w:val="0"/>
          <w:color w:val="1C6194" w:themeColor="accent2" w:themeShade="BF"/>
          <w:sz w:val="24"/>
          <w:szCs w:val="24"/>
          <w:lang w:val="el-GR"/>
        </w:rPr>
        <w:t xml:space="preserve">Γράφημα </w:t>
      </w:r>
      <w:r w:rsidRPr="00412692">
        <w:rPr>
          <w:rFonts w:asciiTheme="majorHAnsi" w:hAnsiTheme="majorHAnsi" w:cstheme="majorHAnsi"/>
          <w:b/>
          <w:bCs/>
          <w:i w:val="0"/>
          <w:iCs w:val="0"/>
          <w:color w:val="1C6194" w:themeColor="accent2" w:themeShade="BF"/>
          <w:sz w:val="24"/>
          <w:szCs w:val="24"/>
          <w:lang w:val="el-GR"/>
        </w:rPr>
        <w:fldChar w:fldCharType="begin"/>
      </w:r>
      <w:r w:rsidRPr="00412692">
        <w:rPr>
          <w:rFonts w:asciiTheme="majorHAnsi" w:hAnsiTheme="majorHAnsi" w:cstheme="majorHAnsi"/>
          <w:b/>
          <w:bCs/>
          <w:i w:val="0"/>
          <w:iCs w:val="0"/>
          <w:color w:val="1C6194" w:themeColor="accent2" w:themeShade="BF"/>
          <w:sz w:val="24"/>
          <w:szCs w:val="24"/>
          <w:lang w:val="el-GR"/>
        </w:rPr>
        <w:instrText xml:space="preserve"> SEQ Γράφημα \* ARABIC </w:instrText>
      </w:r>
      <w:r w:rsidRPr="00412692">
        <w:rPr>
          <w:rFonts w:asciiTheme="majorHAnsi" w:hAnsiTheme="majorHAnsi" w:cstheme="majorHAnsi"/>
          <w:b/>
          <w:bCs/>
          <w:i w:val="0"/>
          <w:iCs w:val="0"/>
          <w:color w:val="1C6194" w:themeColor="accent2" w:themeShade="BF"/>
          <w:sz w:val="24"/>
          <w:szCs w:val="24"/>
          <w:lang w:val="el-GR"/>
        </w:rPr>
        <w:fldChar w:fldCharType="separate"/>
      </w:r>
      <w:r w:rsidRPr="00412692">
        <w:rPr>
          <w:rFonts w:asciiTheme="majorHAnsi" w:hAnsiTheme="majorHAnsi" w:cstheme="majorHAnsi"/>
          <w:b/>
          <w:bCs/>
          <w:i w:val="0"/>
          <w:iCs w:val="0"/>
          <w:color w:val="1C6194" w:themeColor="accent2" w:themeShade="BF"/>
          <w:sz w:val="24"/>
          <w:szCs w:val="24"/>
          <w:lang w:val="el-GR"/>
        </w:rPr>
        <w:t>10</w:t>
      </w:r>
      <w:r w:rsidRPr="00412692">
        <w:rPr>
          <w:rFonts w:asciiTheme="majorHAnsi" w:hAnsiTheme="majorHAnsi" w:cstheme="majorHAnsi"/>
          <w:b/>
          <w:bCs/>
          <w:i w:val="0"/>
          <w:iCs w:val="0"/>
          <w:color w:val="1C6194" w:themeColor="accent2" w:themeShade="BF"/>
          <w:sz w:val="24"/>
          <w:szCs w:val="24"/>
          <w:lang w:val="el-GR"/>
        </w:rPr>
        <w:fldChar w:fldCharType="end"/>
      </w:r>
      <w:r w:rsidRPr="00412692">
        <w:rPr>
          <w:rFonts w:asciiTheme="majorHAnsi" w:hAnsiTheme="majorHAnsi" w:cstheme="majorHAnsi"/>
          <w:b/>
          <w:bCs/>
          <w:i w:val="0"/>
          <w:iCs w:val="0"/>
          <w:color w:val="1C6194" w:themeColor="accent2" w:themeShade="BF"/>
          <w:sz w:val="24"/>
          <w:szCs w:val="24"/>
          <w:lang w:val="el-GR"/>
        </w:rPr>
        <w:t>:</w:t>
      </w:r>
      <w:r w:rsidRPr="00412692">
        <w:rPr>
          <w:rFonts w:asciiTheme="majorHAnsi" w:hAnsiTheme="majorHAnsi" w:cstheme="majorHAnsi"/>
          <w:i w:val="0"/>
          <w:iCs w:val="0"/>
          <w:color w:val="1C6194" w:themeColor="accent2" w:themeShade="BF"/>
          <w:sz w:val="24"/>
          <w:szCs w:val="24"/>
          <w:lang w:val="el-GR"/>
        </w:rPr>
        <w:t xml:space="preserve"> Ποσοστό πληθυσμού που παρακολούθησε με φυσική παρουσία (</w:t>
      </w:r>
      <w:proofErr w:type="spellStart"/>
      <w:r w:rsidRPr="00412692">
        <w:rPr>
          <w:rFonts w:asciiTheme="majorHAnsi" w:hAnsiTheme="majorHAnsi" w:cstheme="majorHAnsi"/>
          <w:i w:val="0"/>
          <w:iCs w:val="0"/>
          <w:color w:val="1C6194" w:themeColor="accent2" w:themeShade="BF"/>
          <w:sz w:val="24"/>
          <w:szCs w:val="24"/>
          <w:lang w:val="el-GR"/>
        </w:rPr>
        <w:t>live</w:t>
      </w:r>
      <w:proofErr w:type="spellEnd"/>
      <w:r w:rsidRPr="00412692">
        <w:rPr>
          <w:rFonts w:asciiTheme="majorHAnsi" w:hAnsiTheme="majorHAnsi" w:cstheme="majorHAnsi"/>
          <w:i w:val="0"/>
          <w:iCs w:val="0"/>
          <w:color w:val="1C6194" w:themeColor="accent2" w:themeShade="BF"/>
          <w:sz w:val="24"/>
          <w:szCs w:val="24"/>
          <w:lang w:val="el-GR"/>
        </w:rPr>
        <w:t>) παραστάσεις (θέατρο, όπερα, συναυλία κ.ά.) κατά τους τελευταίους 12 μήνες και κατάσταση αναπηρίας</w:t>
      </w:r>
      <w:bookmarkEnd w:id="41"/>
      <w:bookmarkEnd w:id="42"/>
    </w:p>
    <w:p w14:paraId="5F152E5D" w14:textId="77777777" w:rsidR="00412692" w:rsidRPr="007728CE" w:rsidRDefault="00412692" w:rsidP="00412692">
      <w:pPr>
        <w:jc w:val="center"/>
        <w:rPr>
          <w:lang w:val="el-GR"/>
        </w:rPr>
      </w:pPr>
      <w:r>
        <w:rPr>
          <w:noProof/>
        </w:rPr>
        <w:drawing>
          <wp:inline distT="0" distB="0" distL="0" distR="0" wp14:anchorId="19107261" wp14:editId="2700B5DA">
            <wp:extent cx="4572000" cy="2743200"/>
            <wp:effectExtent l="0" t="0" r="0" b="0"/>
            <wp:docPr id="1508916261" name="Chart 1" descr="Σοβαρή αναπηρία 8,8%.&#10;Μέτρια αναπηρία 13,9%.&#10;Χωρίς αναπηρία  32,8%.">
              <a:extLst xmlns:a="http://schemas.openxmlformats.org/drawingml/2006/main">
                <a:ext uri="{FF2B5EF4-FFF2-40B4-BE49-F238E27FC236}">
                  <a16:creationId xmlns:a16="http://schemas.microsoft.com/office/drawing/2014/main" id="{D1AE1290-7D95-0B9C-0D48-AA469BE970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AA07C7A" w14:textId="77777777" w:rsidR="00412692" w:rsidRPr="00412692" w:rsidRDefault="00412692" w:rsidP="00412692">
      <w:pPr>
        <w:pStyle w:val="Caption"/>
        <w:jc w:val="center"/>
        <w:rPr>
          <w:rFonts w:asciiTheme="majorHAnsi" w:hAnsiTheme="majorHAnsi" w:cstheme="majorHAnsi"/>
          <w:color w:val="1C6194" w:themeColor="accent2" w:themeShade="BF"/>
          <w:lang w:val="el-GR"/>
        </w:rPr>
      </w:pPr>
      <w:r w:rsidRPr="00412692">
        <w:rPr>
          <w:rFonts w:asciiTheme="majorHAnsi" w:hAnsiTheme="majorHAnsi" w:cstheme="majorHAnsi"/>
          <w:b/>
          <w:bCs/>
          <w:color w:val="1C6194" w:themeColor="accent2" w:themeShade="BF"/>
          <w:lang w:val="el-GR"/>
        </w:rPr>
        <w:t>Πηγή</w:t>
      </w:r>
      <w:r w:rsidRPr="00412692">
        <w:rPr>
          <w:rFonts w:asciiTheme="majorHAnsi" w:hAnsiTheme="majorHAnsi" w:cstheme="majorHAnsi"/>
          <w:color w:val="1C6194" w:themeColor="accent2" w:themeShade="BF"/>
          <w:lang w:val="el-GR"/>
        </w:rPr>
        <w:t xml:space="preserve">: Στοιχεία Ελληνικής Στατιστικής Αρχής, Έρευνα Εισοδήματος και Συνθηκών Διαβίωσης των Νοικοκυριών 2022/ </w:t>
      </w:r>
      <w:r w:rsidRPr="00412692">
        <w:rPr>
          <w:rFonts w:asciiTheme="majorHAnsi" w:hAnsiTheme="majorHAnsi" w:cstheme="majorHAnsi"/>
          <w:b/>
          <w:bCs/>
          <w:color w:val="1C6194" w:themeColor="accent2" w:themeShade="BF"/>
          <w:lang w:val="el-GR"/>
        </w:rPr>
        <w:t>Επεξεργασία δεδομένων</w:t>
      </w:r>
      <w:r w:rsidRPr="00412692">
        <w:rPr>
          <w:rFonts w:asciiTheme="majorHAnsi" w:hAnsiTheme="majorHAnsi" w:cstheme="majorHAnsi"/>
          <w:color w:val="1C6194" w:themeColor="accent2" w:themeShade="BF"/>
          <w:lang w:val="el-GR"/>
        </w:rPr>
        <w:t>: Εθνική Συνομοσπονδία Ατόμων με Αναπηρία-ΕΣΑμεΑ</w:t>
      </w:r>
    </w:p>
    <w:p w14:paraId="09D4343B" w14:textId="77777777" w:rsidR="00412692" w:rsidRDefault="00412692" w:rsidP="00412692">
      <w:pPr>
        <w:spacing w:after="0" w:line="240" w:lineRule="auto"/>
        <w:rPr>
          <w:sz w:val="24"/>
          <w:szCs w:val="24"/>
          <w:lang w:val="el-GR"/>
        </w:rPr>
      </w:pPr>
      <w:bookmarkStart w:id="43" w:name="_Hlk165372181"/>
      <w:r>
        <w:rPr>
          <w:sz w:val="24"/>
          <w:szCs w:val="24"/>
          <w:lang w:val="el-GR"/>
        </w:rPr>
        <w:br w:type="page"/>
      </w:r>
    </w:p>
    <w:p w14:paraId="2CE48218" w14:textId="77777777" w:rsidR="00412692" w:rsidRPr="00412692" w:rsidRDefault="00412692" w:rsidP="00412692">
      <w:pPr>
        <w:jc w:val="both"/>
        <w:rPr>
          <w:rFonts w:ascii="Constantia" w:hAnsi="Constantia"/>
          <w:sz w:val="24"/>
          <w:szCs w:val="24"/>
          <w:lang w:val="el-GR"/>
        </w:rPr>
      </w:pPr>
      <w:r w:rsidRPr="00412692">
        <w:rPr>
          <w:rFonts w:ascii="Constantia" w:hAnsi="Constantia"/>
          <w:sz w:val="24"/>
          <w:szCs w:val="24"/>
          <w:lang w:val="el-GR"/>
        </w:rPr>
        <w:lastRenderedPageBreak/>
        <w:t xml:space="preserve">Τέλος, το ποσοστό των ατόμων με σοβαρή αναπηρία που εξασκεί καλλιτεχνικές δραστηριότητες (μουσική, χορό, ζωγραφική κ.ά.) συνήθως ως </w:t>
      </w:r>
      <w:proofErr w:type="spellStart"/>
      <w:r w:rsidRPr="00412692">
        <w:rPr>
          <w:rFonts w:ascii="Constantia" w:hAnsi="Constantia"/>
          <w:sz w:val="24"/>
          <w:szCs w:val="24"/>
          <w:lang w:val="el-GR"/>
        </w:rPr>
        <w:t>hobby</w:t>
      </w:r>
      <w:proofErr w:type="spellEnd"/>
      <w:r w:rsidRPr="00412692">
        <w:rPr>
          <w:rFonts w:ascii="Constantia" w:hAnsi="Constantia"/>
          <w:sz w:val="24"/>
          <w:szCs w:val="24"/>
          <w:lang w:val="el-GR"/>
        </w:rPr>
        <w:t xml:space="preserve"> -τουλάχιστον 1 φορά τον μήνα ή συχνότερα, ανέρχεται σε 17,2%, ενώ στα άτομα χωρίς αναπηρία υπολογίστηκε σε 34%.</w:t>
      </w:r>
    </w:p>
    <w:p w14:paraId="555F9135" w14:textId="6D46142C" w:rsidR="00412692" w:rsidRPr="00412692" w:rsidRDefault="00412692" w:rsidP="00412692">
      <w:pPr>
        <w:pStyle w:val="Caption"/>
        <w:spacing w:before="360" w:after="120"/>
        <w:ind w:right="-2"/>
        <w:jc w:val="center"/>
        <w:rPr>
          <w:rFonts w:asciiTheme="majorHAnsi" w:hAnsiTheme="majorHAnsi" w:cstheme="majorHAnsi"/>
          <w:i w:val="0"/>
          <w:iCs w:val="0"/>
          <w:color w:val="1C6194" w:themeColor="accent2" w:themeShade="BF"/>
          <w:sz w:val="24"/>
          <w:szCs w:val="24"/>
          <w:lang w:val="el-GR"/>
        </w:rPr>
      </w:pPr>
      <w:bookmarkStart w:id="44" w:name="_Toc171592526"/>
      <w:bookmarkStart w:id="45" w:name="_Toc222496607"/>
      <w:bookmarkEnd w:id="43"/>
      <w:r w:rsidRPr="00412692">
        <w:rPr>
          <w:rFonts w:asciiTheme="majorHAnsi" w:hAnsiTheme="majorHAnsi" w:cstheme="majorHAnsi"/>
          <w:b/>
          <w:bCs/>
          <w:i w:val="0"/>
          <w:iCs w:val="0"/>
          <w:color w:val="1C6194" w:themeColor="accent2" w:themeShade="BF"/>
          <w:sz w:val="24"/>
          <w:szCs w:val="24"/>
          <w:lang w:val="el-GR"/>
        </w:rPr>
        <w:t xml:space="preserve">Γράφημα </w:t>
      </w:r>
      <w:r w:rsidRPr="00412692">
        <w:rPr>
          <w:rFonts w:asciiTheme="majorHAnsi" w:hAnsiTheme="majorHAnsi" w:cstheme="majorHAnsi"/>
          <w:b/>
          <w:bCs/>
          <w:i w:val="0"/>
          <w:iCs w:val="0"/>
          <w:color w:val="1C6194" w:themeColor="accent2" w:themeShade="BF"/>
          <w:sz w:val="24"/>
          <w:szCs w:val="24"/>
          <w:lang w:val="el-GR"/>
        </w:rPr>
        <w:fldChar w:fldCharType="begin"/>
      </w:r>
      <w:r w:rsidRPr="00412692">
        <w:rPr>
          <w:rFonts w:asciiTheme="majorHAnsi" w:hAnsiTheme="majorHAnsi" w:cstheme="majorHAnsi"/>
          <w:b/>
          <w:bCs/>
          <w:i w:val="0"/>
          <w:iCs w:val="0"/>
          <w:color w:val="1C6194" w:themeColor="accent2" w:themeShade="BF"/>
          <w:sz w:val="24"/>
          <w:szCs w:val="24"/>
          <w:lang w:val="el-GR"/>
        </w:rPr>
        <w:instrText xml:space="preserve"> SEQ Γράφημα \* ARABIC </w:instrText>
      </w:r>
      <w:r w:rsidRPr="00412692">
        <w:rPr>
          <w:rFonts w:asciiTheme="majorHAnsi" w:hAnsiTheme="majorHAnsi" w:cstheme="majorHAnsi"/>
          <w:b/>
          <w:bCs/>
          <w:i w:val="0"/>
          <w:iCs w:val="0"/>
          <w:color w:val="1C6194" w:themeColor="accent2" w:themeShade="BF"/>
          <w:sz w:val="24"/>
          <w:szCs w:val="24"/>
          <w:lang w:val="el-GR"/>
        </w:rPr>
        <w:fldChar w:fldCharType="separate"/>
      </w:r>
      <w:r w:rsidRPr="00412692">
        <w:rPr>
          <w:rFonts w:asciiTheme="majorHAnsi" w:hAnsiTheme="majorHAnsi" w:cstheme="majorHAnsi"/>
          <w:b/>
          <w:bCs/>
          <w:i w:val="0"/>
          <w:iCs w:val="0"/>
          <w:noProof/>
          <w:color w:val="1C6194" w:themeColor="accent2" w:themeShade="BF"/>
          <w:sz w:val="24"/>
          <w:szCs w:val="24"/>
          <w:lang w:val="el-GR"/>
        </w:rPr>
        <w:t>11</w:t>
      </w:r>
      <w:r w:rsidRPr="00412692">
        <w:rPr>
          <w:rFonts w:asciiTheme="majorHAnsi" w:hAnsiTheme="majorHAnsi" w:cstheme="majorHAnsi"/>
          <w:b/>
          <w:bCs/>
          <w:i w:val="0"/>
          <w:iCs w:val="0"/>
          <w:color w:val="1C6194" w:themeColor="accent2" w:themeShade="BF"/>
          <w:sz w:val="24"/>
          <w:szCs w:val="24"/>
          <w:lang w:val="el-GR"/>
        </w:rPr>
        <w:fldChar w:fldCharType="end"/>
      </w:r>
      <w:r w:rsidRPr="00412692">
        <w:rPr>
          <w:rFonts w:asciiTheme="majorHAnsi" w:hAnsiTheme="majorHAnsi" w:cstheme="majorHAnsi"/>
          <w:b/>
          <w:bCs/>
          <w:i w:val="0"/>
          <w:iCs w:val="0"/>
          <w:color w:val="1C6194" w:themeColor="accent2" w:themeShade="BF"/>
          <w:sz w:val="24"/>
          <w:szCs w:val="24"/>
          <w:lang w:val="el-GR"/>
        </w:rPr>
        <w:t>:</w:t>
      </w:r>
      <w:r w:rsidRPr="00412692">
        <w:rPr>
          <w:rFonts w:asciiTheme="majorHAnsi" w:hAnsiTheme="majorHAnsi" w:cstheme="majorHAnsi"/>
          <w:i w:val="0"/>
          <w:iCs w:val="0"/>
          <w:color w:val="1C6194" w:themeColor="accent2" w:themeShade="BF"/>
          <w:sz w:val="24"/>
          <w:szCs w:val="24"/>
          <w:lang w:val="el-GR"/>
        </w:rPr>
        <w:t xml:space="preserve"> Ποσοστό πληθυσμού που εξασκεί καλλιτεχνικές δραστηριότητες (μουσική, χορό, ζωγραφική κ.ά.) συνήθως ως </w:t>
      </w:r>
      <w:proofErr w:type="spellStart"/>
      <w:r w:rsidRPr="00412692">
        <w:rPr>
          <w:rFonts w:asciiTheme="majorHAnsi" w:hAnsiTheme="majorHAnsi" w:cstheme="majorHAnsi"/>
          <w:i w:val="0"/>
          <w:iCs w:val="0"/>
          <w:color w:val="1C6194" w:themeColor="accent2" w:themeShade="BF"/>
          <w:sz w:val="24"/>
          <w:szCs w:val="24"/>
          <w:lang w:val="el-GR"/>
        </w:rPr>
        <w:t>hobby</w:t>
      </w:r>
      <w:proofErr w:type="spellEnd"/>
      <w:r w:rsidRPr="00412692">
        <w:rPr>
          <w:rFonts w:asciiTheme="majorHAnsi" w:hAnsiTheme="majorHAnsi" w:cstheme="majorHAnsi"/>
          <w:i w:val="0"/>
          <w:iCs w:val="0"/>
          <w:color w:val="1C6194" w:themeColor="accent2" w:themeShade="BF"/>
          <w:sz w:val="24"/>
          <w:szCs w:val="24"/>
          <w:lang w:val="el-GR"/>
        </w:rPr>
        <w:t xml:space="preserve"> -</w:t>
      </w:r>
      <w:r w:rsidRPr="00412692">
        <w:rPr>
          <w:rFonts w:asciiTheme="majorHAnsi" w:hAnsiTheme="majorHAnsi" w:cstheme="majorHAnsi"/>
          <w:i w:val="0"/>
          <w:iCs w:val="0"/>
          <w:color w:val="1C6194" w:themeColor="accent2" w:themeShade="BF"/>
          <w:sz w:val="24"/>
          <w:szCs w:val="24"/>
          <w:lang w:val="el-GR"/>
        </w:rPr>
        <w:t xml:space="preserve"> </w:t>
      </w:r>
      <w:r w:rsidRPr="00412692">
        <w:rPr>
          <w:rFonts w:asciiTheme="majorHAnsi" w:hAnsiTheme="majorHAnsi" w:cstheme="majorHAnsi"/>
          <w:i w:val="0"/>
          <w:iCs w:val="0"/>
          <w:color w:val="1C6194" w:themeColor="accent2" w:themeShade="BF"/>
          <w:sz w:val="24"/>
          <w:szCs w:val="24"/>
          <w:lang w:val="el-GR"/>
        </w:rPr>
        <w:t>τουλάχιστον 1 φορά τον μήνα ή συχνότερα</w:t>
      </w:r>
      <w:bookmarkEnd w:id="44"/>
      <w:bookmarkEnd w:id="45"/>
    </w:p>
    <w:p w14:paraId="4E528AD3" w14:textId="77777777" w:rsidR="00412692" w:rsidRDefault="00412692" w:rsidP="00412692">
      <w:pPr>
        <w:jc w:val="center"/>
        <w:rPr>
          <w:highlight w:val="yellow"/>
          <w:lang w:val="el-GR"/>
        </w:rPr>
      </w:pPr>
      <w:r>
        <w:rPr>
          <w:noProof/>
        </w:rPr>
        <w:drawing>
          <wp:inline distT="0" distB="0" distL="0" distR="0" wp14:anchorId="614D3207" wp14:editId="69851B78">
            <wp:extent cx="4572000" cy="2743200"/>
            <wp:effectExtent l="0" t="0" r="0" b="0"/>
            <wp:docPr id="1266050966" name="Chart 1" descr="Σοβαρή αναπηρία 17,2%.&#10;Μέτρια αναπηρία 21,3%.&#10;Χωρίς αναπηρία 33,9%.">
              <a:extLst xmlns:a="http://schemas.openxmlformats.org/drawingml/2006/main">
                <a:ext uri="{FF2B5EF4-FFF2-40B4-BE49-F238E27FC236}">
                  <a16:creationId xmlns:a16="http://schemas.microsoft.com/office/drawing/2014/main" id="{FAD6B226-8302-E5AB-D931-5CBCB258A9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FA4A20F" w14:textId="77777777" w:rsidR="00412692" w:rsidRPr="00412692" w:rsidRDefault="00412692" w:rsidP="00412692">
      <w:pPr>
        <w:pStyle w:val="Caption"/>
        <w:jc w:val="center"/>
        <w:rPr>
          <w:rFonts w:asciiTheme="majorHAnsi" w:hAnsiTheme="majorHAnsi" w:cstheme="majorHAnsi"/>
          <w:color w:val="1C6194" w:themeColor="accent2" w:themeShade="BF"/>
          <w:lang w:val="el-GR"/>
        </w:rPr>
      </w:pPr>
      <w:r w:rsidRPr="00412692">
        <w:rPr>
          <w:rFonts w:asciiTheme="majorHAnsi" w:hAnsiTheme="majorHAnsi" w:cstheme="majorHAnsi"/>
          <w:color w:val="1C6194" w:themeColor="accent2" w:themeShade="BF"/>
          <w:lang w:val="el-GR"/>
        </w:rPr>
        <w:t>Πηγή: Στοιχεία Ελληνικής Στατιστικής Αρχής, Έρευνα Εισοδήματος και Συνθηκών Διαβίωσης των Νοικοκυριών 2022/ Επεξεργασία δεδομένων: Εθνική Συνομοσπονδία Ατόμων με Αναπηρία-ΕΣΑμεΑ</w:t>
      </w:r>
    </w:p>
    <w:p w14:paraId="22B6E567" w14:textId="77777777" w:rsidR="006C3D5A" w:rsidRPr="008F60CC" w:rsidRDefault="006C3D5A" w:rsidP="008530C7">
      <w:pPr>
        <w:spacing w:line="276" w:lineRule="auto"/>
        <w:ind w:right="119"/>
        <w:jc w:val="both"/>
        <w:rPr>
          <w:rFonts w:ascii="Constantia" w:eastAsia="Constantia" w:hAnsi="Constantia" w:cs="Constantia"/>
          <w:spacing w:val="-4"/>
          <w:sz w:val="24"/>
          <w:szCs w:val="24"/>
          <w:lang w:val="el-GR"/>
        </w:rPr>
      </w:pPr>
    </w:p>
    <w:bookmarkEnd w:id="7"/>
    <w:p w14:paraId="38DD5B97" w14:textId="7A8A0F8A" w:rsidR="00824DC6" w:rsidRDefault="00824DC6" w:rsidP="00412692">
      <w:pPr>
        <w:spacing w:before="2520" w:after="0"/>
        <w:jc w:val="center"/>
        <w:rPr>
          <w:sz w:val="24"/>
          <w:szCs w:val="24"/>
          <w:lang w:val="el-GR"/>
        </w:rPr>
      </w:pPr>
    </w:p>
    <w:p w14:paraId="4B0666B3" w14:textId="2AFC6E8B" w:rsidR="00926480" w:rsidRPr="00926480" w:rsidRDefault="00926480" w:rsidP="00926480">
      <w:pPr>
        <w:spacing w:before="720" w:after="0" w:line="240" w:lineRule="auto"/>
        <w:jc w:val="center"/>
        <w:rPr>
          <w:rFonts w:cstheme="minorHAnsi"/>
          <w:lang w:val="el-GR"/>
        </w:rPr>
      </w:pPr>
      <w:r>
        <w:rPr>
          <w:rFonts w:ascii="Aptos Light" w:hAnsi="Aptos Light"/>
          <w:noProof/>
          <w:color w:val="808080" w:themeColor="background1" w:themeShade="80"/>
          <w:sz w:val="32"/>
          <w:szCs w:val="32"/>
          <w:lang w:val="el-GR"/>
        </w:rPr>
        <w:drawing>
          <wp:inline distT="0" distB="0" distL="0" distR="0" wp14:anchorId="4203C08C" wp14:editId="4E0CEC3B">
            <wp:extent cx="5143500" cy="495300"/>
            <wp:effectExtent l="0" t="0" r="0" b="0"/>
            <wp:docPr id="893832676" name="Picture 4" descr="Λογότυπο Προγράμματος:&#10;Πρόγραμμα &quot;Ανθρώπινο Δυναμικό και Κοινωνική Συνοχή&quot;.&#10;Με τη συγχρηματοδότηση της Ευρωπαϊκής Ένωσης.&#10;ΕΣΠΑ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33752" name="Picture 4" descr="Λογότυπο Προγράμματος:&#10;Πρόγραμμα &quot;Ανθρώπινο Δυναμικό και Κοινωνική Συνοχή&quot;.&#10;Με τη συγχρηματοδότηση της Ευρωπαϊκής Ένωσης.&#10;ΕΣΠΑ 2021-202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818"/>
                    <a:stretch>
                      <a:fillRect/>
                    </a:stretch>
                  </pic:blipFill>
                  <pic:spPr bwMode="auto">
                    <a:xfrm>
                      <a:off x="0" y="0"/>
                      <a:ext cx="5143500" cy="495300"/>
                    </a:xfrm>
                    <a:prstGeom prst="rect">
                      <a:avLst/>
                    </a:prstGeom>
                    <a:noFill/>
                    <a:ln>
                      <a:noFill/>
                    </a:ln>
                    <a:extLst>
                      <a:ext uri="{53640926-AAD7-44D8-BBD7-CCE9431645EC}">
                        <a14:shadowObscured xmlns:a14="http://schemas.microsoft.com/office/drawing/2010/main"/>
                      </a:ext>
                    </a:extLst>
                  </pic:spPr>
                </pic:pic>
              </a:graphicData>
            </a:graphic>
          </wp:inline>
        </w:drawing>
      </w:r>
    </w:p>
    <w:sectPr w:rsidR="00926480" w:rsidRPr="00926480" w:rsidSect="0023028E">
      <w:headerReference w:type="default" r:id="rId26"/>
      <w:footerReference w:type="default" r:id="rId27"/>
      <w:headerReference w:type="first" r:id="rId28"/>
      <w:footerReference w:type="first" r:id="rId29"/>
      <w:pgSz w:w="11906" w:h="16838"/>
      <w:pgMar w:top="1985" w:right="1559" w:bottom="1440" w:left="1843" w:header="567" w:footer="8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052AB" w14:textId="77777777" w:rsidR="00413EF0" w:rsidRDefault="00413EF0">
      <w:pPr>
        <w:spacing w:line="240" w:lineRule="auto"/>
      </w:pPr>
      <w:r>
        <w:separator/>
      </w:r>
    </w:p>
  </w:endnote>
  <w:endnote w:type="continuationSeparator" w:id="0">
    <w:p w14:paraId="0D3B5801" w14:textId="77777777" w:rsidR="00413EF0" w:rsidRDefault="00413E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86FC" w14:textId="75441B91" w:rsidR="007D51AE" w:rsidRDefault="007D51AE">
    <w:pPr>
      <w:pStyle w:val="Footer"/>
    </w:pPr>
  </w:p>
  <w:p w14:paraId="19B070ED" w14:textId="77777777" w:rsidR="007D51AE" w:rsidRDefault="007D51AE">
    <w:pPr>
      <w:pStyle w:val="Footer"/>
      <w:rPr>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32CE" w14:textId="02F6ACAA" w:rsidR="0023028E" w:rsidRPr="00926480" w:rsidRDefault="0023028E" w:rsidP="0023028E">
    <w:pPr>
      <w:pStyle w:val="Footer"/>
      <w:jc w:val="right"/>
      <w:rPr>
        <w:sz w:val="21"/>
        <w:szCs w:val="21"/>
      </w:rPr>
    </w:pPr>
    <w:r w:rsidRPr="00926480">
      <w:rPr>
        <w:color w:val="65757D" w:themeColor="background2" w:themeShade="80"/>
        <w:spacing w:val="60"/>
        <w:sz w:val="21"/>
        <w:szCs w:val="21"/>
        <w:lang w:val="el-GR"/>
      </w:rPr>
      <w:t>Σελίδα</w:t>
    </w:r>
    <w:r w:rsidRPr="00926480">
      <w:rPr>
        <w:color w:val="2E653E" w:themeColor="accent5" w:themeShade="BF"/>
        <w:sz w:val="21"/>
        <w:szCs w:val="21"/>
      </w:rPr>
      <w:t xml:space="preserve"> |</w:t>
    </w:r>
    <w:r w:rsidRPr="00926480">
      <w:rPr>
        <w:sz w:val="21"/>
        <w:szCs w:val="21"/>
      </w:rPr>
      <w:t xml:space="preserve"> </w:t>
    </w:r>
    <w:r w:rsidRPr="00926480">
      <w:rPr>
        <w:sz w:val="21"/>
        <w:szCs w:val="21"/>
      </w:rPr>
      <w:fldChar w:fldCharType="begin"/>
    </w:r>
    <w:r w:rsidRPr="00926480">
      <w:rPr>
        <w:sz w:val="21"/>
        <w:szCs w:val="21"/>
      </w:rPr>
      <w:instrText xml:space="preserve"> PAGE   \* MERGEFORMAT </w:instrText>
    </w:r>
    <w:r w:rsidRPr="00926480">
      <w:rPr>
        <w:sz w:val="21"/>
        <w:szCs w:val="21"/>
      </w:rPr>
      <w:fldChar w:fldCharType="separate"/>
    </w:r>
    <w:r w:rsidRPr="00926480">
      <w:rPr>
        <w:b/>
        <w:bCs/>
        <w:noProof/>
        <w:sz w:val="21"/>
        <w:szCs w:val="21"/>
      </w:rPr>
      <w:t>1</w:t>
    </w:r>
    <w:r w:rsidRPr="00926480">
      <w:rPr>
        <w:b/>
        <w:bCs/>
        <w:noProof/>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7BD6" w14:textId="77777777" w:rsidR="001B7216" w:rsidRDefault="001B7216">
    <w:pPr>
      <w:pStyle w:val="Footer"/>
    </w:pPr>
  </w:p>
  <w:p w14:paraId="582D8AFF" w14:textId="77777777" w:rsidR="001B7216" w:rsidRDefault="001B7216">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83BC2" w14:textId="77777777" w:rsidR="00413EF0" w:rsidRDefault="00413EF0">
      <w:pPr>
        <w:spacing w:after="0"/>
      </w:pPr>
      <w:r>
        <w:separator/>
      </w:r>
    </w:p>
  </w:footnote>
  <w:footnote w:type="continuationSeparator" w:id="0">
    <w:p w14:paraId="2AACFFF6" w14:textId="77777777" w:rsidR="00413EF0" w:rsidRDefault="00413E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FF95" w14:textId="4B155F9D" w:rsidR="00375C70" w:rsidRPr="00375C70" w:rsidRDefault="00375C70" w:rsidP="00375C70">
    <w:pPr>
      <w:spacing w:after="0"/>
      <w:jc w:val="both"/>
      <w:rPr>
        <w:color w:val="7F7F7F" w:themeColor="text1" w:themeTint="80"/>
        <w:sz w:val="28"/>
        <w:szCs w:val="28"/>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8637" w14:textId="79C2EE51" w:rsidR="007D51AE" w:rsidRDefault="007D51AE">
    <w:pPr>
      <w:pStyle w:val="Header"/>
      <w:spacing w:before="360"/>
      <w:ind w:left="-1701" w:right="-129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2E653E" w:themeColor="accent5" w:themeShade="BF"/>
        <w:right w:val="none" w:sz="0" w:space="0" w:color="auto"/>
        <w:insideH w:val="none" w:sz="0" w:space="0" w:color="auto"/>
        <w:insideV w:val="none" w:sz="0" w:space="0" w:color="auto"/>
      </w:tblBorders>
      <w:tblLook w:val="04A0" w:firstRow="1" w:lastRow="0" w:firstColumn="1" w:lastColumn="0" w:noHBand="0" w:noVBand="1"/>
    </w:tblPr>
    <w:tblGrid>
      <w:gridCol w:w="5807"/>
      <w:gridCol w:w="2687"/>
    </w:tblGrid>
    <w:tr w:rsidR="0023028E" w14:paraId="308317A1" w14:textId="77777777" w:rsidTr="00191A45">
      <w:tc>
        <w:tcPr>
          <w:tcW w:w="5807" w:type="dxa"/>
        </w:tcPr>
        <w:p w14:paraId="30BCF602" w14:textId="77777777" w:rsidR="0023028E" w:rsidRDefault="0023028E" w:rsidP="0023028E">
          <w:pPr>
            <w:pStyle w:val="Header"/>
            <w:spacing w:before="360"/>
            <w:ind w:right="-1"/>
          </w:pPr>
          <w:r w:rsidRPr="001B7216">
            <w:t>ΔΕΛΤΙΟ ΣΤΑΤΙΣΤΙΚΗΣ ΠΛΗΡΟΦΟΡΗΣΗΣ</w:t>
          </w:r>
        </w:p>
      </w:tc>
      <w:tc>
        <w:tcPr>
          <w:tcW w:w="2687" w:type="dxa"/>
        </w:tcPr>
        <w:p w14:paraId="5C367714" w14:textId="15A5AA88" w:rsidR="0023028E" w:rsidRPr="001B7216" w:rsidRDefault="0023028E" w:rsidP="0023028E">
          <w:pPr>
            <w:pStyle w:val="Header"/>
            <w:spacing w:before="360"/>
            <w:ind w:right="-1"/>
            <w:jc w:val="right"/>
            <w:rPr>
              <w:lang w:val="el-GR"/>
            </w:rPr>
          </w:pPr>
          <w:r w:rsidRPr="001B7216">
            <w:t>202</w:t>
          </w:r>
          <w:r w:rsidR="009264E8">
            <w:rPr>
              <w:lang w:val="el-GR"/>
            </w:rPr>
            <w:t>4</w:t>
          </w:r>
          <w:r w:rsidRPr="001B7216">
            <w:t xml:space="preserve"> </w:t>
          </w:r>
          <w:r>
            <w:sym w:font="Wingdings 2" w:char="F097"/>
          </w:r>
          <w:r>
            <w:rPr>
              <w:lang w:val="el-GR"/>
            </w:rPr>
            <w:t xml:space="preserve"> Τεύχος </w:t>
          </w:r>
          <w:r w:rsidR="00412692">
            <w:rPr>
              <w:lang w:val="el-GR"/>
            </w:rPr>
            <w:t>2</w:t>
          </w:r>
        </w:p>
      </w:tc>
    </w:tr>
  </w:tbl>
  <w:p w14:paraId="680B91EC" w14:textId="77777777" w:rsidR="0023028E" w:rsidRPr="0023028E" w:rsidRDefault="0023028E" w:rsidP="00375C70">
    <w:pPr>
      <w:spacing w:after="0"/>
      <w:jc w:val="both"/>
      <w:rPr>
        <w:sz w:val="24"/>
        <w:szCs w:val="24"/>
        <w:lang w:val="el-G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2E653E" w:themeColor="accent5" w:themeShade="BF"/>
        <w:right w:val="none" w:sz="0" w:space="0" w:color="auto"/>
        <w:insideH w:val="none" w:sz="0" w:space="0" w:color="auto"/>
        <w:insideV w:val="none" w:sz="0" w:space="0" w:color="auto"/>
      </w:tblBorders>
      <w:tblLook w:val="04A0" w:firstRow="1" w:lastRow="0" w:firstColumn="1" w:lastColumn="0" w:noHBand="0" w:noVBand="1"/>
    </w:tblPr>
    <w:tblGrid>
      <w:gridCol w:w="5807"/>
      <w:gridCol w:w="2687"/>
    </w:tblGrid>
    <w:tr w:rsidR="001B7216" w14:paraId="5B8C4524" w14:textId="77777777" w:rsidTr="001B7216">
      <w:tc>
        <w:tcPr>
          <w:tcW w:w="5807" w:type="dxa"/>
        </w:tcPr>
        <w:p w14:paraId="049B122D" w14:textId="4A356EC6" w:rsidR="001B7216" w:rsidRDefault="001B7216" w:rsidP="001B7216">
          <w:pPr>
            <w:pStyle w:val="Header"/>
            <w:spacing w:before="360"/>
            <w:ind w:right="-1"/>
          </w:pPr>
          <w:r w:rsidRPr="001B7216">
            <w:t>ΔΕΛΤΙΟ ΣΤΑΤΙΣΤΙΚΗΣ ΠΛΗΡΟΦΟΡΗΣΗΣ</w:t>
          </w:r>
        </w:p>
      </w:tc>
      <w:tc>
        <w:tcPr>
          <w:tcW w:w="2687" w:type="dxa"/>
        </w:tcPr>
        <w:p w14:paraId="4C14F874" w14:textId="379A5BDE" w:rsidR="001B7216" w:rsidRPr="001B7216" w:rsidRDefault="001B7216" w:rsidP="001B7216">
          <w:pPr>
            <w:pStyle w:val="Header"/>
            <w:spacing w:before="360"/>
            <w:ind w:right="-1"/>
            <w:jc w:val="right"/>
            <w:rPr>
              <w:lang w:val="el-GR"/>
            </w:rPr>
          </w:pPr>
          <w:r w:rsidRPr="001B7216">
            <w:t xml:space="preserve">2025 </w:t>
          </w:r>
          <w:r>
            <w:sym w:font="Wingdings 2" w:char="F097"/>
          </w:r>
          <w:r>
            <w:rPr>
              <w:lang w:val="el-GR"/>
            </w:rPr>
            <w:t xml:space="preserve"> Τεύχος 3</w:t>
          </w:r>
        </w:p>
      </w:tc>
    </w:tr>
  </w:tbl>
  <w:p w14:paraId="66A37E55" w14:textId="77777777" w:rsidR="001B7216" w:rsidRDefault="001B7216" w:rsidP="001B721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13E6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E82342"/>
    <w:multiLevelType w:val="multilevel"/>
    <w:tmpl w:val="A180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A4B2E"/>
    <w:multiLevelType w:val="hybridMultilevel"/>
    <w:tmpl w:val="E31E76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08185B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667599"/>
    <w:multiLevelType w:val="multilevel"/>
    <w:tmpl w:val="0F66759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06F2225"/>
    <w:multiLevelType w:val="hybridMultilevel"/>
    <w:tmpl w:val="777EAE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6E40A2"/>
    <w:multiLevelType w:val="multilevel"/>
    <w:tmpl w:val="A0F6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675CB"/>
    <w:multiLevelType w:val="hybridMultilevel"/>
    <w:tmpl w:val="5D026ED4"/>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2CF119B"/>
    <w:multiLevelType w:val="hybridMultilevel"/>
    <w:tmpl w:val="1C368B9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9A4FC2"/>
    <w:multiLevelType w:val="hybridMultilevel"/>
    <w:tmpl w:val="1DF6B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A79B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F6E3E99"/>
    <w:multiLevelType w:val="multilevel"/>
    <w:tmpl w:val="4318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F17EC"/>
    <w:multiLevelType w:val="hybridMultilevel"/>
    <w:tmpl w:val="C16E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9366F"/>
    <w:multiLevelType w:val="hybridMultilevel"/>
    <w:tmpl w:val="F954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D301BEB"/>
    <w:multiLevelType w:val="hybridMultilevel"/>
    <w:tmpl w:val="9B8CF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5C23FE"/>
    <w:multiLevelType w:val="multilevel"/>
    <w:tmpl w:val="1F8A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535D79"/>
    <w:multiLevelType w:val="hybridMultilevel"/>
    <w:tmpl w:val="6A3CE38E"/>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1DD0BE0"/>
    <w:multiLevelType w:val="hybridMultilevel"/>
    <w:tmpl w:val="089EF1AE"/>
    <w:lvl w:ilvl="0" w:tplc="0407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76B254B"/>
    <w:multiLevelType w:val="multilevel"/>
    <w:tmpl w:val="B492E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D6318"/>
    <w:multiLevelType w:val="multilevel"/>
    <w:tmpl w:val="04090025"/>
    <w:styleLink w:va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9922EBD"/>
    <w:multiLevelType w:val="multilevel"/>
    <w:tmpl w:val="49922EB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2F00CA9"/>
    <w:multiLevelType w:val="multilevel"/>
    <w:tmpl w:val="52F00CA9"/>
    <w:lvl w:ilvl="0">
      <w:start w:val="1"/>
      <w:numFmt w:val="decimal"/>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578C62F5"/>
    <w:multiLevelType w:val="multilevel"/>
    <w:tmpl w:val="391E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DB7C8F"/>
    <w:multiLevelType w:val="hybridMultilevel"/>
    <w:tmpl w:val="B2086DB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5CD2377F"/>
    <w:multiLevelType w:val="hybridMultilevel"/>
    <w:tmpl w:val="DF902C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F272BFB"/>
    <w:multiLevelType w:val="hybridMultilevel"/>
    <w:tmpl w:val="CB9CBC16"/>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DB7A82"/>
    <w:multiLevelType w:val="hybridMultilevel"/>
    <w:tmpl w:val="1CE4A552"/>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73C48D2"/>
    <w:multiLevelType w:val="multilevel"/>
    <w:tmpl w:val="C792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AA1AF6"/>
    <w:multiLevelType w:val="multilevel"/>
    <w:tmpl w:val="20C4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E85CBB"/>
    <w:multiLevelType w:val="hybridMultilevel"/>
    <w:tmpl w:val="70C6F02A"/>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C784E1E"/>
    <w:multiLevelType w:val="hybridMultilevel"/>
    <w:tmpl w:val="DF902C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C22AD3"/>
    <w:multiLevelType w:val="multilevel"/>
    <w:tmpl w:val="7EC22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534517">
    <w:abstractNumId w:val="23"/>
  </w:num>
  <w:num w:numId="2" w16cid:durableId="944075374">
    <w:abstractNumId w:val="33"/>
  </w:num>
  <w:num w:numId="3" w16cid:durableId="1907298787">
    <w:abstractNumId w:val="5"/>
  </w:num>
  <w:num w:numId="4" w16cid:durableId="2067676675">
    <w:abstractNumId w:val="14"/>
  </w:num>
  <w:num w:numId="5" w16cid:durableId="1916043130">
    <w:abstractNumId w:val="13"/>
  </w:num>
  <w:num w:numId="6" w16cid:durableId="273951426">
    <w:abstractNumId w:val="4"/>
  </w:num>
  <w:num w:numId="7" w16cid:durableId="120345576">
    <w:abstractNumId w:val="9"/>
  </w:num>
  <w:num w:numId="8" w16cid:durableId="1495073737">
    <w:abstractNumId w:val="0"/>
  </w:num>
  <w:num w:numId="9" w16cid:durableId="36247744">
    <w:abstractNumId w:val="8"/>
  </w:num>
  <w:num w:numId="10" w16cid:durableId="589239434">
    <w:abstractNumId w:val="23"/>
  </w:num>
  <w:num w:numId="11" w16cid:durableId="1756585944">
    <w:abstractNumId w:val="16"/>
  </w:num>
  <w:num w:numId="12" w16cid:durableId="980619968">
    <w:abstractNumId w:val="31"/>
  </w:num>
  <w:num w:numId="13" w16cid:durableId="1795177177">
    <w:abstractNumId w:val="28"/>
  </w:num>
  <w:num w:numId="14" w16cid:durableId="1173228811">
    <w:abstractNumId w:val="11"/>
  </w:num>
  <w:num w:numId="15" w16cid:durableId="1969621067">
    <w:abstractNumId w:val="25"/>
  </w:num>
  <w:num w:numId="16" w16cid:durableId="816990599">
    <w:abstractNumId w:val="23"/>
  </w:num>
  <w:num w:numId="17" w16cid:durableId="789132934">
    <w:abstractNumId w:val="27"/>
  </w:num>
  <w:num w:numId="18" w16cid:durableId="508107810">
    <w:abstractNumId w:val="23"/>
  </w:num>
  <w:num w:numId="19" w16cid:durableId="1824542952">
    <w:abstractNumId w:val="10"/>
  </w:num>
  <w:num w:numId="20" w16cid:durableId="504902417">
    <w:abstractNumId w:val="21"/>
  </w:num>
  <w:num w:numId="21" w16cid:durableId="944846033">
    <w:abstractNumId w:val="19"/>
  </w:num>
  <w:num w:numId="22" w16cid:durableId="24982637">
    <w:abstractNumId w:val="29"/>
  </w:num>
  <w:num w:numId="23" w16cid:durableId="2143620485">
    <w:abstractNumId w:val="12"/>
  </w:num>
  <w:num w:numId="24" w16cid:durableId="110125935">
    <w:abstractNumId w:val="24"/>
  </w:num>
  <w:num w:numId="25" w16cid:durableId="1530755050">
    <w:abstractNumId w:val="17"/>
  </w:num>
  <w:num w:numId="26" w16cid:durableId="1672559459">
    <w:abstractNumId w:val="23"/>
  </w:num>
  <w:num w:numId="27" w16cid:durableId="1006442964">
    <w:abstractNumId w:val="23"/>
  </w:num>
  <w:num w:numId="28" w16cid:durableId="1701589895">
    <w:abstractNumId w:val="23"/>
  </w:num>
  <w:num w:numId="29" w16cid:durableId="481193514">
    <w:abstractNumId w:val="1"/>
  </w:num>
  <w:num w:numId="30" w16cid:durableId="42758706">
    <w:abstractNumId w:val="23"/>
  </w:num>
  <w:num w:numId="31" w16cid:durableId="726758819">
    <w:abstractNumId w:val="23"/>
  </w:num>
  <w:num w:numId="32" w16cid:durableId="755053583">
    <w:abstractNumId w:val="26"/>
  </w:num>
  <w:num w:numId="33" w16cid:durableId="742220491">
    <w:abstractNumId w:val="18"/>
  </w:num>
  <w:num w:numId="34" w16cid:durableId="811950377">
    <w:abstractNumId w:val="6"/>
  </w:num>
  <w:num w:numId="35" w16cid:durableId="208883618">
    <w:abstractNumId w:val="15"/>
  </w:num>
  <w:num w:numId="36" w16cid:durableId="727873218">
    <w:abstractNumId w:val="30"/>
  </w:num>
  <w:num w:numId="37" w16cid:durableId="311721007">
    <w:abstractNumId w:val="32"/>
  </w:num>
  <w:num w:numId="38" w16cid:durableId="1950626602">
    <w:abstractNumId w:val="20"/>
  </w:num>
  <w:num w:numId="39" w16cid:durableId="101193460">
    <w:abstractNumId w:val="2"/>
  </w:num>
  <w:num w:numId="40" w16cid:durableId="1029601349">
    <w:abstractNumId w:val="7"/>
  </w:num>
  <w:num w:numId="41" w16cid:durableId="824514686">
    <w:abstractNumId w:val="23"/>
  </w:num>
  <w:num w:numId="42" w16cid:durableId="1458832498">
    <w:abstractNumId w:val="23"/>
  </w:num>
  <w:num w:numId="43" w16cid:durableId="1822303711">
    <w:abstractNumId w:val="23"/>
  </w:num>
  <w:num w:numId="44" w16cid:durableId="1948006250">
    <w:abstractNumId w:val="23"/>
  </w:num>
  <w:num w:numId="45" w16cid:durableId="1350525928">
    <w:abstractNumId w:val="3"/>
  </w:num>
  <w:num w:numId="46" w16cid:durableId="11646605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FB2"/>
    <w:rsid w:val="00000401"/>
    <w:rsid w:val="00000F04"/>
    <w:rsid w:val="00001B0E"/>
    <w:rsid w:val="00001C48"/>
    <w:rsid w:val="0000287E"/>
    <w:rsid w:val="00004A64"/>
    <w:rsid w:val="00004EFF"/>
    <w:rsid w:val="00004F59"/>
    <w:rsid w:val="00006238"/>
    <w:rsid w:val="00010D6F"/>
    <w:rsid w:val="0001136E"/>
    <w:rsid w:val="00011632"/>
    <w:rsid w:val="00013C12"/>
    <w:rsid w:val="000141B9"/>
    <w:rsid w:val="0001569F"/>
    <w:rsid w:val="00016989"/>
    <w:rsid w:val="00016D4A"/>
    <w:rsid w:val="0002091C"/>
    <w:rsid w:val="00020C87"/>
    <w:rsid w:val="00022E12"/>
    <w:rsid w:val="000235A7"/>
    <w:rsid w:val="00023EA3"/>
    <w:rsid w:val="000251A7"/>
    <w:rsid w:val="00025553"/>
    <w:rsid w:val="00025A72"/>
    <w:rsid w:val="00026292"/>
    <w:rsid w:val="00026AD9"/>
    <w:rsid w:val="00026DEE"/>
    <w:rsid w:val="0002706F"/>
    <w:rsid w:val="00027340"/>
    <w:rsid w:val="00027487"/>
    <w:rsid w:val="000277EF"/>
    <w:rsid w:val="00027AA3"/>
    <w:rsid w:val="00030659"/>
    <w:rsid w:val="00030AC1"/>
    <w:rsid w:val="00030B4F"/>
    <w:rsid w:val="00030B66"/>
    <w:rsid w:val="0003219C"/>
    <w:rsid w:val="000326C8"/>
    <w:rsid w:val="00032998"/>
    <w:rsid w:val="000329A2"/>
    <w:rsid w:val="00033E31"/>
    <w:rsid w:val="0003410A"/>
    <w:rsid w:val="00034FCC"/>
    <w:rsid w:val="000350F5"/>
    <w:rsid w:val="00035153"/>
    <w:rsid w:val="00036148"/>
    <w:rsid w:val="00036267"/>
    <w:rsid w:val="000364EB"/>
    <w:rsid w:val="00036AFB"/>
    <w:rsid w:val="00036E31"/>
    <w:rsid w:val="0003746F"/>
    <w:rsid w:val="00037760"/>
    <w:rsid w:val="000401D1"/>
    <w:rsid w:val="00040C1E"/>
    <w:rsid w:val="00040CA9"/>
    <w:rsid w:val="000431CF"/>
    <w:rsid w:val="00044D92"/>
    <w:rsid w:val="00045C42"/>
    <w:rsid w:val="00046688"/>
    <w:rsid w:val="00047068"/>
    <w:rsid w:val="000476D6"/>
    <w:rsid w:val="0004785C"/>
    <w:rsid w:val="00050137"/>
    <w:rsid w:val="000514F1"/>
    <w:rsid w:val="00051811"/>
    <w:rsid w:val="00053EC9"/>
    <w:rsid w:val="00053EFC"/>
    <w:rsid w:val="0005407D"/>
    <w:rsid w:val="00054C66"/>
    <w:rsid w:val="00056783"/>
    <w:rsid w:val="000568F8"/>
    <w:rsid w:val="00056984"/>
    <w:rsid w:val="00057501"/>
    <w:rsid w:val="00057539"/>
    <w:rsid w:val="00057811"/>
    <w:rsid w:val="0005793A"/>
    <w:rsid w:val="00060355"/>
    <w:rsid w:val="000603B1"/>
    <w:rsid w:val="00060F80"/>
    <w:rsid w:val="0006162C"/>
    <w:rsid w:val="00062552"/>
    <w:rsid w:val="00063077"/>
    <w:rsid w:val="0006321F"/>
    <w:rsid w:val="00064787"/>
    <w:rsid w:val="00064A90"/>
    <w:rsid w:val="00064AB8"/>
    <w:rsid w:val="00064AC8"/>
    <w:rsid w:val="00064DB2"/>
    <w:rsid w:val="000655AA"/>
    <w:rsid w:val="000659CC"/>
    <w:rsid w:val="000664D0"/>
    <w:rsid w:val="00066546"/>
    <w:rsid w:val="000674F2"/>
    <w:rsid w:val="00067CD5"/>
    <w:rsid w:val="0007097C"/>
    <w:rsid w:val="00071E02"/>
    <w:rsid w:val="000722E3"/>
    <w:rsid w:val="000723D3"/>
    <w:rsid w:val="00073C36"/>
    <w:rsid w:val="00074BA8"/>
    <w:rsid w:val="00074F40"/>
    <w:rsid w:val="000767A8"/>
    <w:rsid w:val="00076819"/>
    <w:rsid w:val="000769FF"/>
    <w:rsid w:val="0007702B"/>
    <w:rsid w:val="00080E7B"/>
    <w:rsid w:val="00080F8C"/>
    <w:rsid w:val="000817A1"/>
    <w:rsid w:val="00081EB3"/>
    <w:rsid w:val="000825F5"/>
    <w:rsid w:val="00082630"/>
    <w:rsid w:val="00082A5A"/>
    <w:rsid w:val="00083EBB"/>
    <w:rsid w:val="00083F90"/>
    <w:rsid w:val="00085342"/>
    <w:rsid w:val="00086033"/>
    <w:rsid w:val="0008750C"/>
    <w:rsid w:val="00091429"/>
    <w:rsid w:val="000928C5"/>
    <w:rsid w:val="00093E9D"/>
    <w:rsid w:val="00095D5C"/>
    <w:rsid w:val="00095F0B"/>
    <w:rsid w:val="00096618"/>
    <w:rsid w:val="00097592"/>
    <w:rsid w:val="000A3589"/>
    <w:rsid w:val="000A37BA"/>
    <w:rsid w:val="000A4359"/>
    <w:rsid w:val="000A47F8"/>
    <w:rsid w:val="000A67ED"/>
    <w:rsid w:val="000A7205"/>
    <w:rsid w:val="000A7708"/>
    <w:rsid w:val="000B0461"/>
    <w:rsid w:val="000B0FDE"/>
    <w:rsid w:val="000B1003"/>
    <w:rsid w:val="000B3814"/>
    <w:rsid w:val="000B3D31"/>
    <w:rsid w:val="000B4015"/>
    <w:rsid w:val="000B4243"/>
    <w:rsid w:val="000B4AC4"/>
    <w:rsid w:val="000B4DF3"/>
    <w:rsid w:val="000B6006"/>
    <w:rsid w:val="000B6438"/>
    <w:rsid w:val="000B790C"/>
    <w:rsid w:val="000B7F76"/>
    <w:rsid w:val="000C037E"/>
    <w:rsid w:val="000C2646"/>
    <w:rsid w:val="000C28D2"/>
    <w:rsid w:val="000C318A"/>
    <w:rsid w:val="000C33EE"/>
    <w:rsid w:val="000C4095"/>
    <w:rsid w:val="000C40F9"/>
    <w:rsid w:val="000C54CC"/>
    <w:rsid w:val="000C6F93"/>
    <w:rsid w:val="000C75E0"/>
    <w:rsid w:val="000C7AC1"/>
    <w:rsid w:val="000C7D79"/>
    <w:rsid w:val="000D1AD9"/>
    <w:rsid w:val="000D2E29"/>
    <w:rsid w:val="000D2E36"/>
    <w:rsid w:val="000D3BE7"/>
    <w:rsid w:val="000D3C24"/>
    <w:rsid w:val="000D4A31"/>
    <w:rsid w:val="000D4C81"/>
    <w:rsid w:val="000D70C9"/>
    <w:rsid w:val="000E0E48"/>
    <w:rsid w:val="000E1B25"/>
    <w:rsid w:val="000E21F4"/>
    <w:rsid w:val="000E22CF"/>
    <w:rsid w:val="000E2EFC"/>
    <w:rsid w:val="000E494A"/>
    <w:rsid w:val="000E4ABF"/>
    <w:rsid w:val="000E4CB0"/>
    <w:rsid w:val="000E51F1"/>
    <w:rsid w:val="000E56E0"/>
    <w:rsid w:val="000E5ABB"/>
    <w:rsid w:val="000E662B"/>
    <w:rsid w:val="000E6AC3"/>
    <w:rsid w:val="000E6AD4"/>
    <w:rsid w:val="000E7D00"/>
    <w:rsid w:val="000F057C"/>
    <w:rsid w:val="000F09D7"/>
    <w:rsid w:val="000F19A4"/>
    <w:rsid w:val="000F1A80"/>
    <w:rsid w:val="000F1BE8"/>
    <w:rsid w:val="000F20A7"/>
    <w:rsid w:val="000F26F8"/>
    <w:rsid w:val="000F32BF"/>
    <w:rsid w:val="000F3C7D"/>
    <w:rsid w:val="000F464E"/>
    <w:rsid w:val="000F4C2F"/>
    <w:rsid w:val="000F7CB7"/>
    <w:rsid w:val="001001A5"/>
    <w:rsid w:val="00101514"/>
    <w:rsid w:val="001016BA"/>
    <w:rsid w:val="00101E3E"/>
    <w:rsid w:val="00101EAF"/>
    <w:rsid w:val="00102193"/>
    <w:rsid w:val="00102B01"/>
    <w:rsid w:val="001030BE"/>
    <w:rsid w:val="00103585"/>
    <w:rsid w:val="0010411B"/>
    <w:rsid w:val="00104126"/>
    <w:rsid w:val="00105644"/>
    <w:rsid w:val="0010691C"/>
    <w:rsid w:val="00107885"/>
    <w:rsid w:val="00107C12"/>
    <w:rsid w:val="00107F11"/>
    <w:rsid w:val="00111513"/>
    <w:rsid w:val="0011470C"/>
    <w:rsid w:val="00114A1F"/>
    <w:rsid w:val="00115050"/>
    <w:rsid w:val="00115383"/>
    <w:rsid w:val="00117798"/>
    <w:rsid w:val="001178DE"/>
    <w:rsid w:val="00117A73"/>
    <w:rsid w:val="00120801"/>
    <w:rsid w:val="001208F8"/>
    <w:rsid w:val="00121FC3"/>
    <w:rsid w:val="001220B2"/>
    <w:rsid w:val="00122357"/>
    <w:rsid w:val="001228E5"/>
    <w:rsid w:val="00122E0D"/>
    <w:rsid w:val="001240F2"/>
    <w:rsid w:val="001241AA"/>
    <w:rsid w:val="00124938"/>
    <w:rsid w:val="00124A66"/>
    <w:rsid w:val="001254A2"/>
    <w:rsid w:val="00125908"/>
    <w:rsid w:val="00127A30"/>
    <w:rsid w:val="00127A93"/>
    <w:rsid w:val="00127F88"/>
    <w:rsid w:val="00130F9F"/>
    <w:rsid w:val="0013268C"/>
    <w:rsid w:val="00133290"/>
    <w:rsid w:val="0013349F"/>
    <w:rsid w:val="0013471D"/>
    <w:rsid w:val="00135882"/>
    <w:rsid w:val="00135C22"/>
    <w:rsid w:val="00136067"/>
    <w:rsid w:val="00136322"/>
    <w:rsid w:val="0013767A"/>
    <w:rsid w:val="001379D4"/>
    <w:rsid w:val="00137E34"/>
    <w:rsid w:val="00140B0F"/>
    <w:rsid w:val="001412B3"/>
    <w:rsid w:val="001419D8"/>
    <w:rsid w:val="00141A47"/>
    <w:rsid w:val="00141FD5"/>
    <w:rsid w:val="00142759"/>
    <w:rsid w:val="00143389"/>
    <w:rsid w:val="00143650"/>
    <w:rsid w:val="001453ED"/>
    <w:rsid w:val="00146455"/>
    <w:rsid w:val="0014671D"/>
    <w:rsid w:val="00147711"/>
    <w:rsid w:val="0014790E"/>
    <w:rsid w:val="00147AB1"/>
    <w:rsid w:val="00150307"/>
    <w:rsid w:val="00152A10"/>
    <w:rsid w:val="001553C1"/>
    <w:rsid w:val="00155A8F"/>
    <w:rsid w:val="00155B1B"/>
    <w:rsid w:val="00155B9C"/>
    <w:rsid w:val="00156294"/>
    <w:rsid w:val="0015674F"/>
    <w:rsid w:val="00156A87"/>
    <w:rsid w:val="001600E4"/>
    <w:rsid w:val="001612A5"/>
    <w:rsid w:val="001614AC"/>
    <w:rsid w:val="001615F4"/>
    <w:rsid w:val="001623D3"/>
    <w:rsid w:val="00162860"/>
    <w:rsid w:val="001637C5"/>
    <w:rsid w:val="00163E31"/>
    <w:rsid w:val="001644F4"/>
    <w:rsid w:val="001645B6"/>
    <w:rsid w:val="001647E0"/>
    <w:rsid w:val="00164C3B"/>
    <w:rsid w:val="0016570D"/>
    <w:rsid w:val="00165B56"/>
    <w:rsid w:val="00165F59"/>
    <w:rsid w:val="0016630F"/>
    <w:rsid w:val="001668D7"/>
    <w:rsid w:val="00166C4F"/>
    <w:rsid w:val="00167E48"/>
    <w:rsid w:val="0017007C"/>
    <w:rsid w:val="001700B1"/>
    <w:rsid w:val="00170112"/>
    <w:rsid w:val="00172F99"/>
    <w:rsid w:val="00173737"/>
    <w:rsid w:val="00173D7F"/>
    <w:rsid w:val="00174640"/>
    <w:rsid w:val="00175055"/>
    <w:rsid w:val="001755B7"/>
    <w:rsid w:val="00175766"/>
    <w:rsid w:val="001758FE"/>
    <w:rsid w:val="0017715F"/>
    <w:rsid w:val="0017750C"/>
    <w:rsid w:val="00177DE2"/>
    <w:rsid w:val="00180F0E"/>
    <w:rsid w:val="00181D14"/>
    <w:rsid w:val="00181FA0"/>
    <w:rsid w:val="001824E5"/>
    <w:rsid w:val="00182BD8"/>
    <w:rsid w:val="0018317E"/>
    <w:rsid w:val="00185AC3"/>
    <w:rsid w:val="00185F6C"/>
    <w:rsid w:val="001861A9"/>
    <w:rsid w:val="001869DE"/>
    <w:rsid w:val="00187677"/>
    <w:rsid w:val="00190721"/>
    <w:rsid w:val="001912EA"/>
    <w:rsid w:val="00191617"/>
    <w:rsid w:val="00192299"/>
    <w:rsid w:val="0019273B"/>
    <w:rsid w:val="00192DE8"/>
    <w:rsid w:val="00192E40"/>
    <w:rsid w:val="00193C8C"/>
    <w:rsid w:val="0019543B"/>
    <w:rsid w:val="00195DDA"/>
    <w:rsid w:val="00195EFF"/>
    <w:rsid w:val="00196815"/>
    <w:rsid w:val="00196E8E"/>
    <w:rsid w:val="00197483"/>
    <w:rsid w:val="00197632"/>
    <w:rsid w:val="0019781C"/>
    <w:rsid w:val="0019795A"/>
    <w:rsid w:val="00197F60"/>
    <w:rsid w:val="001A02FC"/>
    <w:rsid w:val="001A0A17"/>
    <w:rsid w:val="001A0D2C"/>
    <w:rsid w:val="001A0DAE"/>
    <w:rsid w:val="001A0E0A"/>
    <w:rsid w:val="001A157B"/>
    <w:rsid w:val="001A2A51"/>
    <w:rsid w:val="001A2DB2"/>
    <w:rsid w:val="001A2EF1"/>
    <w:rsid w:val="001A3B5D"/>
    <w:rsid w:val="001A415E"/>
    <w:rsid w:val="001A4803"/>
    <w:rsid w:val="001A4B01"/>
    <w:rsid w:val="001A4B99"/>
    <w:rsid w:val="001A766F"/>
    <w:rsid w:val="001A78F7"/>
    <w:rsid w:val="001B08FE"/>
    <w:rsid w:val="001B0A13"/>
    <w:rsid w:val="001B1CE7"/>
    <w:rsid w:val="001B22E8"/>
    <w:rsid w:val="001B2554"/>
    <w:rsid w:val="001B2983"/>
    <w:rsid w:val="001B38E7"/>
    <w:rsid w:val="001B3FF5"/>
    <w:rsid w:val="001B5099"/>
    <w:rsid w:val="001B7216"/>
    <w:rsid w:val="001B7609"/>
    <w:rsid w:val="001C0348"/>
    <w:rsid w:val="001C03B2"/>
    <w:rsid w:val="001C086F"/>
    <w:rsid w:val="001C153F"/>
    <w:rsid w:val="001C1F90"/>
    <w:rsid w:val="001C3CFE"/>
    <w:rsid w:val="001C503D"/>
    <w:rsid w:val="001C57AF"/>
    <w:rsid w:val="001C5C5D"/>
    <w:rsid w:val="001C6D9B"/>
    <w:rsid w:val="001C752A"/>
    <w:rsid w:val="001D00EE"/>
    <w:rsid w:val="001D0A17"/>
    <w:rsid w:val="001D137C"/>
    <w:rsid w:val="001D19A9"/>
    <w:rsid w:val="001D2A70"/>
    <w:rsid w:val="001D2EDD"/>
    <w:rsid w:val="001D3091"/>
    <w:rsid w:val="001D35FA"/>
    <w:rsid w:val="001D3672"/>
    <w:rsid w:val="001D37F3"/>
    <w:rsid w:val="001D4818"/>
    <w:rsid w:val="001D4E68"/>
    <w:rsid w:val="001D5992"/>
    <w:rsid w:val="001D5F1A"/>
    <w:rsid w:val="001D6A57"/>
    <w:rsid w:val="001D6FC1"/>
    <w:rsid w:val="001D722B"/>
    <w:rsid w:val="001D74D2"/>
    <w:rsid w:val="001D764A"/>
    <w:rsid w:val="001E04ED"/>
    <w:rsid w:val="001E12EA"/>
    <w:rsid w:val="001E323F"/>
    <w:rsid w:val="001E3A64"/>
    <w:rsid w:val="001E48DB"/>
    <w:rsid w:val="001E4AC0"/>
    <w:rsid w:val="001E62B3"/>
    <w:rsid w:val="001E6AAF"/>
    <w:rsid w:val="001E7BA9"/>
    <w:rsid w:val="001F1DDB"/>
    <w:rsid w:val="001F2672"/>
    <w:rsid w:val="001F3B9B"/>
    <w:rsid w:val="001F4A63"/>
    <w:rsid w:val="001F52C8"/>
    <w:rsid w:val="001F5BB9"/>
    <w:rsid w:val="001F63F0"/>
    <w:rsid w:val="001F6A5E"/>
    <w:rsid w:val="001F6EF6"/>
    <w:rsid w:val="001F7564"/>
    <w:rsid w:val="002002E3"/>
    <w:rsid w:val="00200897"/>
    <w:rsid w:val="00200BE7"/>
    <w:rsid w:val="0020258C"/>
    <w:rsid w:val="0020260D"/>
    <w:rsid w:val="0020370F"/>
    <w:rsid w:val="002039C0"/>
    <w:rsid w:val="00203B05"/>
    <w:rsid w:val="00203EB7"/>
    <w:rsid w:val="00204642"/>
    <w:rsid w:val="00204986"/>
    <w:rsid w:val="00206058"/>
    <w:rsid w:val="002073FF"/>
    <w:rsid w:val="00207A89"/>
    <w:rsid w:val="002111E5"/>
    <w:rsid w:val="002116D5"/>
    <w:rsid w:val="00211A50"/>
    <w:rsid w:val="00212CC9"/>
    <w:rsid w:val="00212FFF"/>
    <w:rsid w:val="0021310E"/>
    <w:rsid w:val="00213404"/>
    <w:rsid w:val="002144EA"/>
    <w:rsid w:val="00214700"/>
    <w:rsid w:val="00214EBA"/>
    <w:rsid w:val="0021573C"/>
    <w:rsid w:val="002157AD"/>
    <w:rsid w:val="00216669"/>
    <w:rsid w:val="0021728C"/>
    <w:rsid w:val="002201F2"/>
    <w:rsid w:val="00222527"/>
    <w:rsid w:val="00222C20"/>
    <w:rsid w:val="002250FA"/>
    <w:rsid w:val="00225304"/>
    <w:rsid w:val="00225305"/>
    <w:rsid w:val="00225537"/>
    <w:rsid w:val="002261CA"/>
    <w:rsid w:val="002267EB"/>
    <w:rsid w:val="002269B0"/>
    <w:rsid w:val="00227C7F"/>
    <w:rsid w:val="00227ECE"/>
    <w:rsid w:val="0023028E"/>
    <w:rsid w:val="002309C0"/>
    <w:rsid w:val="00230FEB"/>
    <w:rsid w:val="00231092"/>
    <w:rsid w:val="002313EC"/>
    <w:rsid w:val="00231D4F"/>
    <w:rsid w:val="00231F2B"/>
    <w:rsid w:val="00232921"/>
    <w:rsid w:val="00232D4D"/>
    <w:rsid w:val="00233A09"/>
    <w:rsid w:val="00235081"/>
    <w:rsid w:val="002350D8"/>
    <w:rsid w:val="0023531A"/>
    <w:rsid w:val="002358EA"/>
    <w:rsid w:val="00235A0C"/>
    <w:rsid w:val="00235D14"/>
    <w:rsid w:val="002369C6"/>
    <w:rsid w:val="00236EB1"/>
    <w:rsid w:val="00237E8E"/>
    <w:rsid w:val="0024145D"/>
    <w:rsid w:val="002430DA"/>
    <w:rsid w:val="0024323F"/>
    <w:rsid w:val="0024363C"/>
    <w:rsid w:val="00244749"/>
    <w:rsid w:val="00245176"/>
    <w:rsid w:val="00245597"/>
    <w:rsid w:val="00246088"/>
    <w:rsid w:val="00246356"/>
    <w:rsid w:val="00246EDE"/>
    <w:rsid w:val="00247073"/>
    <w:rsid w:val="0024776C"/>
    <w:rsid w:val="002521B4"/>
    <w:rsid w:val="00253166"/>
    <w:rsid w:val="00253A53"/>
    <w:rsid w:val="00254934"/>
    <w:rsid w:val="00254B28"/>
    <w:rsid w:val="00254B70"/>
    <w:rsid w:val="00255BAD"/>
    <w:rsid w:val="002561F5"/>
    <w:rsid w:val="0025661F"/>
    <w:rsid w:val="00257015"/>
    <w:rsid w:val="00257BD8"/>
    <w:rsid w:val="00260620"/>
    <w:rsid w:val="00260D0E"/>
    <w:rsid w:val="00263D20"/>
    <w:rsid w:val="002640C3"/>
    <w:rsid w:val="0026429F"/>
    <w:rsid w:val="002648EF"/>
    <w:rsid w:val="0026536B"/>
    <w:rsid w:val="002653D4"/>
    <w:rsid w:val="002668BB"/>
    <w:rsid w:val="002669F4"/>
    <w:rsid w:val="00267765"/>
    <w:rsid w:val="002679EF"/>
    <w:rsid w:val="00271088"/>
    <w:rsid w:val="002710F5"/>
    <w:rsid w:val="00271EC1"/>
    <w:rsid w:val="00272C22"/>
    <w:rsid w:val="00273C2C"/>
    <w:rsid w:val="00273E07"/>
    <w:rsid w:val="0027406D"/>
    <w:rsid w:val="00274357"/>
    <w:rsid w:val="00275014"/>
    <w:rsid w:val="00275553"/>
    <w:rsid w:val="0027752E"/>
    <w:rsid w:val="00277FC6"/>
    <w:rsid w:val="00281166"/>
    <w:rsid w:val="00282458"/>
    <w:rsid w:val="002835DA"/>
    <w:rsid w:val="00283ECB"/>
    <w:rsid w:val="00285961"/>
    <w:rsid w:val="00290406"/>
    <w:rsid w:val="00291173"/>
    <w:rsid w:val="00291A1F"/>
    <w:rsid w:val="0029276C"/>
    <w:rsid w:val="00293743"/>
    <w:rsid w:val="0029431E"/>
    <w:rsid w:val="002943E5"/>
    <w:rsid w:val="00294795"/>
    <w:rsid w:val="002956E5"/>
    <w:rsid w:val="00297B4E"/>
    <w:rsid w:val="002A09DB"/>
    <w:rsid w:val="002A1383"/>
    <w:rsid w:val="002A1BE9"/>
    <w:rsid w:val="002A1C99"/>
    <w:rsid w:val="002A2355"/>
    <w:rsid w:val="002A2BAE"/>
    <w:rsid w:val="002A3AA8"/>
    <w:rsid w:val="002A4671"/>
    <w:rsid w:val="002A52A1"/>
    <w:rsid w:val="002A52C8"/>
    <w:rsid w:val="002A5A3A"/>
    <w:rsid w:val="002A5E5A"/>
    <w:rsid w:val="002A7F9A"/>
    <w:rsid w:val="002B0AD5"/>
    <w:rsid w:val="002B0F74"/>
    <w:rsid w:val="002B1568"/>
    <w:rsid w:val="002B16EC"/>
    <w:rsid w:val="002B292D"/>
    <w:rsid w:val="002B2E7D"/>
    <w:rsid w:val="002B2EB9"/>
    <w:rsid w:val="002B316F"/>
    <w:rsid w:val="002B508B"/>
    <w:rsid w:val="002B59B0"/>
    <w:rsid w:val="002B6A65"/>
    <w:rsid w:val="002B6E3E"/>
    <w:rsid w:val="002C0A1C"/>
    <w:rsid w:val="002C0B3C"/>
    <w:rsid w:val="002C0BE8"/>
    <w:rsid w:val="002C10B1"/>
    <w:rsid w:val="002C113D"/>
    <w:rsid w:val="002C2221"/>
    <w:rsid w:val="002C2572"/>
    <w:rsid w:val="002C47EE"/>
    <w:rsid w:val="002C4D68"/>
    <w:rsid w:val="002C52CE"/>
    <w:rsid w:val="002C5A76"/>
    <w:rsid w:val="002C5DE1"/>
    <w:rsid w:val="002C6570"/>
    <w:rsid w:val="002C71A4"/>
    <w:rsid w:val="002C75E5"/>
    <w:rsid w:val="002C7C23"/>
    <w:rsid w:val="002D072A"/>
    <w:rsid w:val="002D0B63"/>
    <w:rsid w:val="002D0E42"/>
    <w:rsid w:val="002D115E"/>
    <w:rsid w:val="002D1D04"/>
    <w:rsid w:val="002D2023"/>
    <w:rsid w:val="002D2673"/>
    <w:rsid w:val="002D37CA"/>
    <w:rsid w:val="002D395C"/>
    <w:rsid w:val="002D3EEB"/>
    <w:rsid w:val="002D40C5"/>
    <w:rsid w:val="002D557F"/>
    <w:rsid w:val="002D6209"/>
    <w:rsid w:val="002D679C"/>
    <w:rsid w:val="002D7011"/>
    <w:rsid w:val="002D70C9"/>
    <w:rsid w:val="002D7418"/>
    <w:rsid w:val="002D7B7A"/>
    <w:rsid w:val="002E06AB"/>
    <w:rsid w:val="002E13B5"/>
    <w:rsid w:val="002E161F"/>
    <w:rsid w:val="002E29C0"/>
    <w:rsid w:val="002E3124"/>
    <w:rsid w:val="002E3266"/>
    <w:rsid w:val="002E378C"/>
    <w:rsid w:val="002E45AD"/>
    <w:rsid w:val="002E4CB4"/>
    <w:rsid w:val="002E5997"/>
    <w:rsid w:val="002E60B3"/>
    <w:rsid w:val="002E6272"/>
    <w:rsid w:val="002E70E3"/>
    <w:rsid w:val="002E7347"/>
    <w:rsid w:val="002E7665"/>
    <w:rsid w:val="002E7B62"/>
    <w:rsid w:val="002F00F5"/>
    <w:rsid w:val="002F03FF"/>
    <w:rsid w:val="002F1E9B"/>
    <w:rsid w:val="002F1EC5"/>
    <w:rsid w:val="002F2388"/>
    <w:rsid w:val="002F45E8"/>
    <w:rsid w:val="002F4B34"/>
    <w:rsid w:val="002F56E7"/>
    <w:rsid w:val="002F5C47"/>
    <w:rsid w:val="002F5DEA"/>
    <w:rsid w:val="002F77B6"/>
    <w:rsid w:val="00300331"/>
    <w:rsid w:val="00301453"/>
    <w:rsid w:val="00301FD6"/>
    <w:rsid w:val="00302DC9"/>
    <w:rsid w:val="0030347E"/>
    <w:rsid w:val="00303E53"/>
    <w:rsid w:val="00304086"/>
    <w:rsid w:val="0030416A"/>
    <w:rsid w:val="00305F28"/>
    <w:rsid w:val="00306EBA"/>
    <w:rsid w:val="00306F87"/>
    <w:rsid w:val="003070F3"/>
    <w:rsid w:val="00315B61"/>
    <w:rsid w:val="003161F4"/>
    <w:rsid w:val="00316412"/>
    <w:rsid w:val="00316833"/>
    <w:rsid w:val="00316B0A"/>
    <w:rsid w:val="00317A10"/>
    <w:rsid w:val="00317D0D"/>
    <w:rsid w:val="00317ED8"/>
    <w:rsid w:val="003201B9"/>
    <w:rsid w:val="0032045D"/>
    <w:rsid w:val="00321450"/>
    <w:rsid w:val="00322550"/>
    <w:rsid w:val="00323EF5"/>
    <w:rsid w:val="00324516"/>
    <w:rsid w:val="00324D05"/>
    <w:rsid w:val="00324D53"/>
    <w:rsid w:val="0032679F"/>
    <w:rsid w:val="00326A57"/>
    <w:rsid w:val="00326B58"/>
    <w:rsid w:val="003275A4"/>
    <w:rsid w:val="003276EB"/>
    <w:rsid w:val="00331DFE"/>
    <w:rsid w:val="0033245E"/>
    <w:rsid w:val="003330EA"/>
    <w:rsid w:val="00333438"/>
    <w:rsid w:val="00333599"/>
    <w:rsid w:val="00333895"/>
    <w:rsid w:val="0033391E"/>
    <w:rsid w:val="00334A96"/>
    <w:rsid w:val="00335087"/>
    <w:rsid w:val="003350FE"/>
    <w:rsid w:val="00335BE3"/>
    <w:rsid w:val="003361D5"/>
    <w:rsid w:val="003363E1"/>
    <w:rsid w:val="00336623"/>
    <w:rsid w:val="00337707"/>
    <w:rsid w:val="00341B31"/>
    <w:rsid w:val="00342280"/>
    <w:rsid w:val="003436DD"/>
    <w:rsid w:val="00343769"/>
    <w:rsid w:val="00343876"/>
    <w:rsid w:val="0034403A"/>
    <w:rsid w:val="00344B44"/>
    <w:rsid w:val="003460F2"/>
    <w:rsid w:val="00347356"/>
    <w:rsid w:val="00347517"/>
    <w:rsid w:val="003478A0"/>
    <w:rsid w:val="00347A10"/>
    <w:rsid w:val="00347FD2"/>
    <w:rsid w:val="003504F6"/>
    <w:rsid w:val="00351FD5"/>
    <w:rsid w:val="003520BD"/>
    <w:rsid w:val="003529E6"/>
    <w:rsid w:val="00352D70"/>
    <w:rsid w:val="003530C9"/>
    <w:rsid w:val="003533B1"/>
    <w:rsid w:val="003533DE"/>
    <w:rsid w:val="00353835"/>
    <w:rsid w:val="00354249"/>
    <w:rsid w:val="00354E9A"/>
    <w:rsid w:val="00355317"/>
    <w:rsid w:val="003570AA"/>
    <w:rsid w:val="003572AC"/>
    <w:rsid w:val="00357E25"/>
    <w:rsid w:val="0036020D"/>
    <w:rsid w:val="0036077E"/>
    <w:rsid w:val="00360CB7"/>
    <w:rsid w:val="00360F1B"/>
    <w:rsid w:val="003621D5"/>
    <w:rsid w:val="003626C7"/>
    <w:rsid w:val="00362E4B"/>
    <w:rsid w:val="00363494"/>
    <w:rsid w:val="003638B2"/>
    <w:rsid w:val="00363FF6"/>
    <w:rsid w:val="003645F9"/>
    <w:rsid w:val="003652B9"/>
    <w:rsid w:val="00365324"/>
    <w:rsid w:val="00365AD7"/>
    <w:rsid w:val="0036626B"/>
    <w:rsid w:val="00367060"/>
    <w:rsid w:val="003677F5"/>
    <w:rsid w:val="00371608"/>
    <w:rsid w:val="00372060"/>
    <w:rsid w:val="00372803"/>
    <w:rsid w:val="00372818"/>
    <w:rsid w:val="00373A86"/>
    <w:rsid w:val="00373B94"/>
    <w:rsid w:val="00374572"/>
    <w:rsid w:val="003746A6"/>
    <w:rsid w:val="00375C70"/>
    <w:rsid w:val="00377025"/>
    <w:rsid w:val="003775B4"/>
    <w:rsid w:val="003800AB"/>
    <w:rsid w:val="00380154"/>
    <w:rsid w:val="00380183"/>
    <w:rsid w:val="0038030B"/>
    <w:rsid w:val="00381A73"/>
    <w:rsid w:val="00382583"/>
    <w:rsid w:val="003827A0"/>
    <w:rsid w:val="00382CC6"/>
    <w:rsid w:val="00382EFA"/>
    <w:rsid w:val="003843F1"/>
    <w:rsid w:val="0038477D"/>
    <w:rsid w:val="003848BC"/>
    <w:rsid w:val="003855FE"/>
    <w:rsid w:val="0038573B"/>
    <w:rsid w:val="00385E69"/>
    <w:rsid w:val="003861E8"/>
    <w:rsid w:val="00390E5D"/>
    <w:rsid w:val="003910F9"/>
    <w:rsid w:val="0039264E"/>
    <w:rsid w:val="00393F0D"/>
    <w:rsid w:val="00394F81"/>
    <w:rsid w:val="00397072"/>
    <w:rsid w:val="00397933"/>
    <w:rsid w:val="00397972"/>
    <w:rsid w:val="00397A70"/>
    <w:rsid w:val="003A006D"/>
    <w:rsid w:val="003A0273"/>
    <w:rsid w:val="003A0D20"/>
    <w:rsid w:val="003A1BE5"/>
    <w:rsid w:val="003A3495"/>
    <w:rsid w:val="003A34BA"/>
    <w:rsid w:val="003A4054"/>
    <w:rsid w:val="003A48E6"/>
    <w:rsid w:val="003A55E1"/>
    <w:rsid w:val="003A599D"/>
    <w:rsid w:val="003A5D8D"/>
    <w:rsid w:val="003A6C73"/>
    <w:rsid w:val="003A7E34"/>
    <w:rsid w:val="003B1441"/>
    <w:rsid w:val="003B168D"/>
    <w:rsid w:val="003B1742"/>
    <w:rsid w:val="003B41D9"/>
    <w:rsid w:val="003B4A60"/>
    <w:rsid w:val="003B4C8A"/>
    <w:rsid w:val="003B4D49"/>
    <w:rsid w:val="003B52E6"/>
    <w:rsid w:val="003B54D2"/>
    <w:rsid w:val="003B731F"/>
    <w:rsid w:val="003C0900"/>
    <w:rsid w:val="003C0A09"/>
    <w:rsid w:val="003C0C5D"/>
    <w:rsid w:val="003C1230"/>
    <w:rsid w:val="003C1442"/>
    <w:rsid w:val="003C1E35"/>
    <w:rsid w:val="003C3ECF"/>
    <w:rsid w:val="003C4A75"/>
    <w:rsid w:val="003C5D81"/>
    <w:rsid w:val="003C66F6"/>
    <w:rsid w:val="003C73ED"/>
    <w:rsid w:val="003C7725"/>
    <w:rsid w:val="003D06FB"/>
    <w:rsid w:val="003D15AB"/>
    <w:rsid w:val="003D1CAE"/>
    <w:rsid w:val="003D1DB7"/>
    <w:rsid w:val="003D3956"/>
    <w:rsid w:val="003D411F"/>
    <w:rsid w:val="003D41C5"/>
    <w:rsid w:val="003D5410"/>
    <w:rsid w:val="003D5B0B"/>
    <w:rsid w:val="003D6928"/>
    <w:rsid w:val="003D722C"/>
    <w:rsid w:val="003D74B4"/>
    <w:rsid w:val="003D7554"/>
    <w:rsid w:val="003E0A03"/>
    <w:rsid w:val="003E1175"/>
    <w:rsid w:val="003E2626"/>
    <w:rsid w:val="003E5906"/>
    <w:rsid w:val="003E668B"/>
    <w:rsid w:val="003E68AA"/>
    <w:rsid w:val="003E692F"/>
    <w:rsid w:val="003E6C76"/>
    <w:rsid w:val="003E6FF1"/>
    <w:rsid w:val="003E7456"/>
    <w:rsid w:val="003E7668"/>
    <w:rsid w:val="003E76B6"/>
    <w:rsid w:val="003F03DB"/>
    <w:rsid w:val="003F0500"/>
    <w:rsid w:val="003F06B5"/>
    <w:rsid w:val="003F12F6"/>
    <w:rsid w:val="003F2D35"/>
    <w:rsid w:val="003F3C89"/>
    <w:rsid w:val="003F3ED3"/>
    <w:rsid w:val="003F4529"/>
    <w:rsid w:val="003F5308"/>
    <w:rsid w:val="003F5690"/>
    <w:rsid w:val="003F79E1"/>
    <w:rsid w:val="00400995"/>
    <w:rsid w:val="00400C58"/>
    <w:rsid w:val="00401F78"/>
    <w:rsid w:val="00401FCA"/>
    <w:rsid w:val="004021EE"/>
    <w:rsid w:val="004026A8"/>
    <w:rsid w:val="00402869"/>
    <w:rsid w:val="00402980"/>
    <w:rsid w:val="00403188"/>
    <w:rsid w:val="00403575"/>
    <w:rsid w:val="0040381B"/>
    <w:rsid w:val="00403970"/>
    <w:rsid w:val="004047E3"/>
    <w:rsid w:val="004051C2"/>
    <w:rsid w:val="004062BB"/>
    <w:rsid w:val="00406905"/>
    <w:rsid w:val="004075FF"/>
    <w:rsid w:val="0041004B"/>
    <w:rsid w:val="004118D1"/>
    <w:rsid w:val="0041191D"/>
    <w:rsid w:val="00411B16"/>
    <w:rsid w:val="00411EDC"/>
    <w:rsid w:val="0041241D"/>
    <w:rsid w:val="004124FE"/>
    <w:rsid w:val="00412692"/>
    <w:rsid w:val="0041280A"/>
    <w:rsid w:val="00412EF4"/>
    <w:rsid w:val="00413974"/>
    <w:rsid w:val="00413BC4"/>
    <w:rsid w:val="00413EF0"/>
    <w:rsid w:val="004143F9"/>
    <w:rsid w:val="00414EA5"/>
    <w:rsid w:val="0041507C"/>
    <w:rsid w:val="00415ED7"/>
    <w:rsid w:val="00417396"/>
    <w:rsid w:val="00417678"/>
    <w:rsid w:val="0041790F"/>
    <w:rsid w:val="00417AD9"/>
    <w:rsid w:val="00420445"/>
    <w:rsid w:val="00421ACC"/>
    <w:rsid w:val="0042213A"/>
    <w:rsid w:val="00423517"/>
    <w:rsid w:val="004244D6"/>
    <w:rsid w:val="00424690"/>
    <w:rsid w:val="004248C3"/>
    <w:rsid w:val="00424ABE"/>
    <w:rsid w:val="00425E15"/>
    <w:rsid w:val="00425E78"/>
    <w:rsid w:val="004260E4"/>
    <w:rsid w:val="00426F39"/>
    <w:rsid w:val="00432806"/>
    <w:rsid w:val="004338AF"/>
    <w:rsid w:val="00433BB2"/>
    <w:rsid w:val="00433EFC"/>
    <w:rsid w:val="00433F23"/>
    <w:rsid w:val="00434115"/>
    <w:rsid w:val="004350D0"/>
    <w:rsid w:val="00435226"/>
    <w:rsid w:val="00435416"/>
    <w:rsid w:val="004354CC"/>
    <w:rsid w:val="00435882"/>
    <w:rsid w:val="00436797"/>
    <w:rsid w:val="00436DBE"/>
    <w:rsid w:val="00437DAE"/>
    <w:rsid w:val="00437DF9"/>
    <w:rsid w:val="00440657"/>
    <w:rsid w:val="00441911"/>
    <w:rsid w:val="00442325"/>
    <w:rsid w:val="00442933"/>
    <w:rsid w:val="004436CA"/>
    <w:rsid w:val="00443937"/>
    <w:rsid w:val="004439B3"/>
    <w:rsid w:val="00443B04"/>
    <w:rsid w:val="00444E74"/>
    <w:rsid w:val="00446DA9"/>
    <w:rsid w:val="00450210"/>
    <w:rsid w:val="004512FC"/>
    <w:rsid w:val="00451479"/>
    <w:rsid w:val="00451BC5"/>
    <w:rsid w:val="00451C05"/>
    <w:rsid w:val="004528C4"/>
    <w:rsid w:val="004528CB"/>
    <w:rsid w:val="00455CB4"/>
    <w:rsid w:val="00455D7B"/>
    <w:rsid w:val="00456D60"/>
    <w:rsid w:val="004605AD"/>
    <w:rsid w:val="0046080C"/>
    <w:rsid w:val="004609C3"/>
    <w:rsid w:val="00460A4C"/>
    <w:rsid w:val="00460C31"/>
    <w:rsid w:val="004621F5"/>
    <w:rsid w:val="00462C69"/>
    <w:rsid w:val="0046414A"/>
    <w:rsid w:val="00464451"/>
    <w:rsid w:val="004645B2"/>
    <w:rsid w:val="00466489"/>
    <w:rsid w:val="004706AA"/>
    <w:rsid w:val="00470FA1"/>
    <w:rsid w:val="004714DA"/>
    <w:rsid w:val="0047265B"/>
    <w:rsid w:val="004729BA"/>
    <w:rsid w:val="004735C6"/>
    <w:rsid w:val="00474407"/>
    <w:rsid w:val="004764D9"/>
    <w:rsid w:val="00477EED"/>
    <w:rsid w:val="00480C39"/>
    <w:rsid w:val="004814FD"/>
    <w:rsid w:val="00481697"/>
    <w:rsid w:val="00481743"/>
    <w:rsid w:val="00481783"/>
    <w:rsid w:val="00482356"/>
    <w:rsid w:val="00482515"/>
    <w:rsid w:val="00482E4F"/>
    <w:rsid w:val="00483058"/>
    <w:rsid w:val="004830CA"/>
    <w:rsid w:val="0048373F"/>
    <w:rsid w:val="00483A56"/>
    <w:rsid w:val="00484316"/>
    <w:rsid w:val="0048470E"/>
    <w:rsid w:val="00484A6E"/>
    <w:rsid w:val="0048558A"/>
    <w:rsid w:val="0048585E"/>
    <w:rsid w:val="00485C27"/>
    <w:rsid w:val="004914CE"/>
    <w:rsid w:val="0049151C"/>
    <w:rsid w:val="004940EC"/>
    <w:rsid w:val="00494798"/>
    <w:rsid w:val="0049766E"/>
    <w:rsid w:val="00497856"/>
    <w:rsid w:val="004A11C5"/>
    <w:rsid w:val="004A1351"/>
    <w:rsid w:val="004A1520"/>
    <w:rsid w:val="004A18A7"/>
    <w:rsid w:val="004A1ACF"/>
    <w:rsid w:val="004A24E5"/>
    <w:rsid w:val="004A260C"/>
    <w:rsid w:val="004A2775"/>
    <w:rsid w:val="004A2FA3"/>
    <w:rsid w:val="004A47B4"/>
    <w:rsid w:val="004A4C17"/>
    <w:rsid w:val="004A60B7"/>
    <w:rsid w:val="004A6923"/>
    <w:rsid w:val="004A6CA0"/>
    <w:rsid w:val="004B1F01"/>
    <w:rsid w:val="004B2C6E"/>
    <w:rsid w:val="004B2CB0"/>
    <w:rsid w:val="004B3D97"/>
    <w:rsid w:val="004B4ABC"/>
    <w:rsid w:val="004B4CE9"/>
    <w:rsid w:val="004B58EB"/>
    <w:rsid w:val="004B679B"/>
    <w:rsid w:val="004C01B4"/>
    <w:rsid w:val="004C09FE"/>
    <w:rsid w:val="004C0E44"/>
    <w:rsid w:val="004C17B4"/>
    <w:rsid w:val="004C1DBD"/>
    <w:rsid w:val="004C1FCC"/>
    <w:rsid w:val="004C2FDF"/>
    <w:rsid w:val="004C332A"/>
    <w:rsid w:val="004C493F"/>
    <w:rsid w:val="004C4C0A"/>
    <w:rsid w:val="004C5306"/>
    <w:rsid w:val="004C5414"/>
    <w:rsid w:val="004C5E51"/>
    <w:rsid w:val="004C61CC"/>
    <w:rsid w:val="004C750D"/>
    <w:rsid w:val="004C78D6"/>
    <w:rsid w:val="004D0492"/>
    <w:rsid w:val="004D139C"/>
    <w:rsid w:val="004D350F"/>
    <w:rsid w:val="004D46EB"/>
    <w:rsid w:val="004D4964"/>
    <w:rsid w:val="004D49D2"/>
    <w:rsid w:val="004D5455"/>
    <w:rsid w:val="004D5E86"/>
    <w:rsid w:val="004D620B"/>
    <w:rsid w:val="004D6D0C"/>
    <w:rsid w:val="004E0417"/>
    <w:rsid w:val="004E041B"/>
    <w:rsid w:val="004E0BF7"/>
    <w:rsid w:val="004E0F51"/>
    <w:rsid w:val="004E12F3"/>
    <w:rsid w:val="004E197B"/>
    <w:rsid w:val="004E27F8"/>
    <w:rsid w:val="004E35A8"/>
    <w:rsid w:val="004E50C9"/>
    <w:rsid w:val="004E6498"/>
    <w:rsid w:val="004E698D"/>
    <w:rsid w:val="004E7181"/>
    <w:rsid w:val="004E71C3"/>
    <w:rsid w:val="004E73A2"/>
    <w:rsid w:val="004E78DA"/>
    <w:rsid w:val="004F0089"/>
    <w:rsid w:val="004F00E1"/>
    <w:rsid w:val="004F08D5"/>
    <w:rsid w:val="004F10BA"/>
    <w:rsid w:val="004F16AA"/>
    <w:rsid w:val="004F2C04"/>
    <w:rsid w:val="004F2C5F"/>
    <w:rsid w:val="004F2E54"/>
    <w:rsid w:val="004F3964"/>
    <w:rsid w:val="004F3A27"/>
    <w:rsid w:val="004F3C53"/>
    <w:rsid w:val="004F4406"/>
    <w:rsid w:val="004F4D05"/>
    <w:rsid w:val="004F4F99"/>
    <w:rsid w:val="00500FD1"/>
    <w:rsid w:val="00502F99"/>
    <w:rsid w:val="0050408D"/>
    <w:rsid w:val="00504767"/>
    <w:rsid w:val="00505FCA"/>
    <w:rsid w:val="00507824"/>
    <w:rsid w:val="005108B6"/>
    <w:rsid w:val="00510A64"/>
    <w:rsid w:val="00511365"/>
    <w:rsid w:val="00511397"/>
    <w:rsid w:val="00511873"/>
    <w:rsid w:val="005127E0"/>
    <w:rsid w:val="00513B57"/>
    <w:rsid w:val="00513D40"/>
    <w:rsid w:val="0051441E"/>
    <w:rsid w:val="005146A2"/>
    <w:rsid w:val="00514A5E"/>
    <w:rsid w:val="005150B8"/>
    <w:rsid w:val="005164F5"/>
    <w:rsid w:val="00516A9A"/>
    <w:rsid w:val="00516B04"/>
    <w:rsid w:val="00520996"/>
    <w:rsid w:val="005219CB"/>
    <w:rsid w:val="00521BB5"/>
    <w:rsid w:val="00521D8A"/>
    <w:rsid w:val="00521DDF"/>
    <w:rsid w:val="00522FD7"/>
    <w:rsid w:val="005242B7"/>
    <w:rsid w:val="005246BC"/>
    <w:rsid w:val="00524840"/>
    <w:rsid w:val="00524B9D"/>
    <w:rsid w:val="00525444"/>
    <w:rsid w:val="00527491"/>
    <w:rsid w:val="00527F5B"/>
    <w:rsid w:val="00530E74"/>
    <w:rsid w:val="005310AA"/>
    <w:rsid w:val="005312F9"/>
    <w:rsid w:val="0053212E"/>
    <w:rsid w:val="00532FD6"/>
    <w:rsid w:val="00536239"/>
    <w:rsid w:val="005379FE"/>
    <w:rsid w:val="00537E9A"/>
    <w:rsid w:val="005403BF"/>
    <w:rsid w:val="0054186C"/>
    <w:rsid w:val="00542105"/>
    <w:rsid w:val="00542541"/>
    <w:rsid w:val="00542583"/>
    <w:rsid w:val="0054263A"/>
    <w:rsid w:val="00542A08"/>
    <w:rsid w:val="005439C9"/>
    <w:rsid w:val="00544395"/>
    <w:rsid w:val="00544537"/>
    <w:rsid w:val="00544E8D"/>
    <w:rsid w:val="005452E8"/>
    <w:rsid w:val="00545B7C"/>
    <w:rsid w:val="005506D9"/>
    <w:rsid w:val="00550A39"/>
    <w:rsid w:val="00550C68"/>
    <w:rsid w:val="00550DC9"/>
    <w:rsid w:val="00550E07"/>
    <w:rsid w:val="00551336"/>
    <w:rsid w:val="005529CD"/>
    <w:rsid w:val="00553404"/>
    <w:rsid w:val="00554C4F"/>
    <w:rsid w:val="00554D67"/>
    <w:rsid w:val="0055668F"/>
    <w:rsid w:val="00556F7D"/>
    <w:rsid w:val="00557A71"/>
    <w:rsid w:val="00557CA0"/>
    <w:rsid w:val="00557E2A"/>
    <w:rsid w:val="00557F14"/>
    <w:rsid w:val="005603BC"/>
    <w:rsid w:val="005605B6"/>
    <w:rsid w:val="005609B8"/>
    <w:rsid w:val="005611BD"/>
    <w:rsid w:val="00561CA1"/>
    <w:rsid w:val="005620BF"/>
    <w:rsid w:val="005633DD"/>
    <w:rsid w:val="00563BD6"/>
    <w:rsid w:val="00564A98"/>
    <w:rsid w:val="00566630"/>
    <w:rsid w:val="00566AFF"/>
    <w:rsid w:val="00567053"/>
    <w:rsid w:val="00567189"/>
    <w:rsid w:val="005702E1"/>
    <w:rsid w:val="00570B2E"/>
    <w:rsid w:val="005710A7"/>
    <w:rsid w:val="00571304"/>
    <w:rsid w:val="00571ABE"/>
    <w:rsid w:val="005723E4"/>
    <w:rsid w:val="00573338"/>
    <w:rsid w:val="00573DB6"/>
    <w:rsid w:val="00574351"/>
    <w:rsid w:val="00574487"/>
    <w:rsid w:val="00574E70"/>
    <w:rsid w:val="00576873"/>
    <w:rsid w:val="00576A71"/>
    <w:rsid w:val="0057786D"/>
    <w:rsid w:val="00580806"/>
    <w:rsid w:val="0058101A"/>
    <w:rsid w:val="00581031"/>
    <w:rsid w:val="00581398"/>
    <w:rsid w:val="00581AD6"/>
    <w:rsid w:val="00583780"/>
    <w:rsid w:val="005858A3"/>
    <w:rsid w:val="005862C2"/>
    <w:rsid w:val="0058655B"/>
    <w:rsid w:val="00586AE7"/>
    <w:rsid w:val="00587BB1"/>
    <w:rsid w:val="00587F16"/>
    <w:rsid w:val="005908E3"/>
    <w:rsid w:val="00590E56"/>
    <w:rsid w:val="005918F7"/>
    <w:rsid w:val="005919BA"/>
    <w:rsid w:val="005922C2"/>
    <w:rsid w:val="0059344F"/>
    <w:rsid w:val="005940C2"/>
    <w:rsid w:val="005943CF"/>
    <w:rsid w:val="00594E1E"/>
    <w:rsid w:val="00594E98"/>
    <w:rsid w:val="00594EE7"/>
    <w:rsid w:val="00595E3B"/>
    <w:rsid w:val="005963AD"/>
    <w:rsid w:val="0059663C"/>
    <w:rsid w:val="00596A26"/>
    <w:rsid w:val="0059728A"/>
    <w:rsid w:val="005976C6"/>
    <w:rsid w:val="005A04FD"/>
    <w:rsid w:val="005A05BD"/>
    <w:rsid w:val="005A0678"/>
    <w:rsid w:val="005A0867"/>
    <w:rsid w:val="005A1000"/>
    <w:rsid w:val="005A1B20"/>
    <w:rsid w:val="005A2167"/>
    <w:rsid w:val="005A2557"/>
    <w:rsid w:val="005A360F"/>
    <w:rsid w:val="005A4BDA"/>
    <w:rsid w:val="005A5477"/>
    <w:rsid w:val="005A5AE9"/>
    <w:rsid w:val="005A5B0E"/>
    <w:rsid w:val="005A7F50"/>
    <w:rsid w:val="005B098B"/>
    <w:rsid w:val="005B11D5"/>
    <w:rsid w:val="005B180A"/>
    <w:rsid w:val="005B2B21"/>
    <w:rsid w:val="005B2F24"/>
    <w:rsid w:val="005B3097"/>
    <w:rsid w:val="005B309C"/>
    <w:rsid w:val="005B3463"/>
    <w:rsid w:val="005B3FD1"/>
    <w:rsid w:val="005B6E46"/>
    <w:rsid w:val="005B7ABC"/>
    <w:rsid w:val="005B7C1E"/>
    <w:rsid w:val="005B7C45"/>
    <w:rsid w:val="005C1362"/>
    <w:rsid w:val="005C1444"/>
    <w:rsid w:val="005C1B56"/>
    <w:rsid w:val="005C25EB"/>
    <w:rsid w:val="005C287C"/>
    <w:rsid w:val="005C2924"/>
    <w:rsid w:val="005C2AA6"/>
    <w:rsid w:val="005C3043"/>
    <w:rsid w:val="005C4337"/>
    <w:rsid w:val="005C47E1"/>
    <w:rsid w:val="005C6B21"/>
    <w:rsid w:val="005C6C8D"/>
    <w:rsid w:val="005C6FE5"/>
    <w:rsid w:val="005C73E3"/>
    <w:rsid w:val="005C7679"/>
    <w:rsid w:val="005D06FF"/>
    <w:rsid w:val="005D1A16"/>
    <w:rsid w:val="005D1BE8"/>
    <w:rsid w:val="005D2AE4"/>
    <w:rsid w:val="005D2DB9"/>
    <w:rsid w:val="005D33EF"/>
    <w:rsid w:val="005D4360"/>
    <w:rsid w:val="005D5552"/>
    <w:rsid w:val="005D5D8A"/>
    <w:rsid w:val="005D6AE0"/>
    <w:rsid w:val="005E129A"/>
    <w:rsid w:val="005E1734"/>
    <w:rsid w:val="005E19F0"/>
    <w:rsid w:val="005E2F63"/>
    <w:rsid w:val="005E4696"/>
    <w:rsid w:val="005E4E40"/>
    <w:rsid w:val="005E53FE"/>
    <w:rsid w:val="005E61D2"/>
    <w:rsid w:val="005E79AF"/>
    <w:rsid w:val="005E7C97"/>
    <w:rsid w:val="005E7D5F"/>
    <w:rsid w:val="005F04D1"/>
    <w:rsid w:val="005F09E5"/>
    <w:rsid w:val="005F0CE6"/>
    <w:rsid w:val="005F1F28"/>
    <w:rsid w:val="005F4B26"/>
    <w:rsid w:val="005F5798"/>
    <w:rsid w:val="005F58CA"/>
    <w:rsid w:val="005F5D68"/>
    <w:rsid w:val="005F5FDF"/>
    <w:rsid w:val="005F67A8"/>
    <w:rsid w:val="005F7E7A"/>
    <w:rsid w:val="006003BB"/>
    <w:rsid w:val="006010DD"/>
    <w:rsid w:val="00601145"/>
    <w:rsid w:val="00601910"/>
    <w:rsid w:val="00601917"/>
    <w:rsid w:val="00601EF8"/>
    <w:rsid w:val="00602449"/>
    <w:rsid w:val="00602E03"/>
    <w:rsid w:val="00603139"/>
    <w:rsid w:val="00603FC4"/>
    <w:rsid w:val="00604744"/>
    <w:rsid w:val="00605E13"/>
    <w:rsid w:val="00606376"/>
    <w:rsid w:val="0060637A"/>
    <w:rsid w:val="00606B0F"/>
    <w:rsid w:val="006079B9"/>
    <w:rsid w:val="0061032F"/>
    <w:rsid w:val="006103ED"/>
    <w:rsid w:val="00611089"/>
    <w:rsid w:val="00611252"/>
    <w:rsid w:val="0061170F"/>
    <w:rsid w:val="00611743"/>
    <w:rsid w:val="00612CFC"/>
    <w:rsid w:val="006135A9"/>
    <w:rsid w:val="006141A4"/>
    <w:rsid w:val="006171CA"/>
    <w:rsid w:val="00617D8E"/>
    <w:rsid w:val="00620B00"/>
    <w:rsid w:val="0062157B"/>
    <w:rsid w:val="00623B73"/>
    <w:rsid w:val="00623FD4"/>
    <w:rsid w:val="00624737"/>
    <w:rsid w:val="00625C1D"/>
    <w:rsid w:val="006265EE"/>
    <w:rsid w:val="00626BD9"/>
    <w:rsid w:val="006272CE"/>
    <w:rsid w:val="006272F1"/>
    <w:rsid w:val="006273FE"/>
    <w:rsid w:val="00630268"/>
    <w:rsid w:val="00630600"/>
    <w:rsid w:val="00630915"/>
    <w:rsid w:val="00630953"/>
    <w:rsid w:val="00630BD0"/>
    <w:rsid w:val="00630CC0"/>
    <w:rsid w:val="00631302"/>
    <w:rsid w:val="00631F15"/>
    <w:rsid w:val="00632416"/>
    <w:rsid w:val="006329DB"/>
    <w:rsid w:val="00633ADB"/>
    <w:rsid w:val="00633E68"/>
    <w:rsid w:val="0063479E"/>
    <w:rsid w:val="006351EA"/>
    <w:rsid w:val="00635891"/>
    <w:rsid w:val="006364F8"/>
    <w:rsid w:val="0063678C"/>
    <w:rsid w:val="0063699C"/>
    <w:rsid w:val="006401C0"/>
    <w:rsid w:val="006412AF"/>
    <w:rsid w:val="006412FC"/>
    <w:rsid w:val="00641555"/>
    <w:rsid w:val="006415D3"/>
    <w:rsid w:val="00642263"/>
    <w:rsid w:val="0064227E"/>
    <w:rsid w:val="006424BB"/>
    <w:rsid w:val="006438B6"/>
    <w:rsid w:val="006452F0"/>
    <w:rsid w:val="00647974"/>
    <w:rsid w:val="00647EB2"/>
    <w:rsid w:val="006509C0"/>
    <w:rsid w:val="00651075"/>
    <w:rsid w:val="00651092"/>
    <w:rsid w:val="006523C4"/>
    <w:rsid w:val="00654527"/>
    <w:rsid w:val="00654FC5"/>
    <w:rsid w:val="00655299"/>
    <w:rsid w:val="0065755A"/>
    <w:rsid w:val="00660008"/>
    <w:rsid w:val="006602CE"/>
    <w:rsid w:val="00661D12"/>
    <w:rsid w:val="006624DD"/>
    <w:rsid w:val="006629E4"/>
    <w:rsid w:val="00663459"/>
    <w:rsid w:val="006634A5"/>
    <w:rsid w:val="00665500"/>
    <w:rsid w:val="00665A0D"/>
    <w:rsid w:val="00665F8C"/>
    <w:rsid w:val="00667EE6"/>
    <w:rsid w:val="00670114"/>
    <w:rsid w:val="00670713"/>
    <w:rsid w:val="006708D5"/>
    <w:rsid w:val="00671D3F"/>
    <w:rsid w:val="0067272F"/>
    <w:rsid w:val="00672C7D"/>
    <w:rsid w:val="0067423A"/>
    <w:rsid w:val="00675147"/>
    <w:rsid w:val="0067580F"/>
    <w:rsid w:val="0067643C"/>
    <w:rsid w:val="00680B72"/>
    <w:rsid w:val="0068245B"/>
    <w:rsid w:val="00682860"/>
    <w:rsid w:val="00682A3E"/>
    <w:rsid w:val="00682DF4"/>
    <w:rsid w:val="00683808"/>
    <w:rsid w:val="00686862"/>
    <w:rsid w:val="00686E3C"/>
    <w:rsid w:val="00690410"/>
    <w:rsid w:val="006907B7"/>
    <w:rsid w:val="00690A10"/>
    <w:rsid w:val="006911CB"/>
    <w:rsid w:val="00691E1A"/>
    <w:rsid w:val="00692495"/>
    <w:rsid w:val="006929D5"/>
    <w:rsid w:val="006934F4"/>
    <w:rsid w:val="006935A3"/>
    <w:rsid w:val="00693A08"/>
    <w:rsid w:val="00694A92"/>
    <w:rsid w:val="00696886"/>
    <w:rsid w:val="00696A63"/>
    <w:rsid w:val="00697806"/>
    <w:rsid w:val="006978D3"/>
    <w:rsid w:val="006A0EEA"/>
    <w:rsid w:val="006A2B10"/>
    <w:rsid w:val="006A2D6A"/>
    <w:rsid w:val="006A42CE"/>
    <w:rsid w:val="006A5070"/>
    <w:rsid w:val="006A5978"/>
    <w:rsid w:val="006A6A2A"/>
    <w:rsid w:val="006A6C8C"/>
    <w:rsid w:val="006A7AA1"/>
    <w:rsid w:val="006B0597"/>
    <w:rsid w:val="006B0A32"/>
    <w:rsid w:val="006B0D25"/>
    <w:rsid w:val="006B1FA5"/>
    <w:rsid w:val="006B2134"/>
    <w:rsid w:val="006B255C"/>
    <w:rsid w:val="006B2963"/>
    <w:rsid w:val="006B2E9E"/>
    <w:rsid w:val="006B4AF8"/>
    <w:rsid w:val="006B54B9"/>
    <w:rsid w:val="006B5787"/>
    <w:rsid w:val="006B62B8"/>
    <w:rsid w:val="006B62F0"/>
    <w:rsid w:val="006B7C1D"/>
    <w:rsid w:val="006B7E60"/>
    <w:rsid w:val="006C03F5"/>
    <w:rsid w:val="006C0EA9"/>
    <w:rsid w:val="006C137A"/>
    <w:rsid w:val="006C14BF"/>
    <w:rsid w:val="006C3603"/>
    <w:rsid w:val="006C3726"/>
    <w:rsid w:val="006C3D5A"/>
    <w:rsid w:val="006C438F"/>
    <w:rsid w:val="006C43AC"/>
    <w:rsid w:val="006C64D2"/>
    <w:rsid w:val="006C68C3"/>
    <w:rsid w:val="006C728B"/>
    <w:rsid w:val="006C7302"/>
    <w:rsid w:val="006C774A"/>
    <w:rsid w:val="006C7DBD"/>
    <w:rsid w:val="006D0036"/>
    <w:rsid w:val="006D29BA"/>
    <w:rsid w:val="006D58A6"/>
    <w:rsid w:val="006D59F0"/>
    <w:rsid w:val="006D684C"/>
    <w:rsid w:val="006D6B66"/>
    <w:rsid w:val="006D6EAD"/>
    <w:rsid w:val="006D7135"/>
    <w:rsid w:val="006D7879"/>
    <w:rsid w:val="006E073E"/>
    <w:rsid w:val="006E0FC1"/>
    <w:rsid w:val="006E196D"/>
    <w:rsid w:val="006E2E3F"/>
    <w:rsid w:val="006E2F39"/>
    <w:rsid w:val="006E3C41"/>
    <w:rsid w:val="006E421E"/>
    <w:rsid w:val="006E6341"/>
    <w:rsid w:val="006E7F4E"/>
    <w:rsid w:val="006F0C4D"/>
    <w:rsid w:val="006F1CF4"/>
    <w:rsid w:val="006F2434"/>
    <w:rsid w:val="006F2D2C"/>
    <w:rsid w:val="006F3415"/>
    <w:rsid w:val="006F3D21"/>
    <w:rsid w:val="006F55DD"/>
    <w:rsid w:val="006F5BE0"/>
    <w:rsid w:val="006F6679"/>
    <w:rsid w:val="006F7860"/>
    <w:rsid w:val="006F7EA6"/>
    <w:rsid w:val="00700911"/>
    <w:rsid w:val="00702873"/>
    <w:rsid w:val="00702E4C"/>
    <w:rsid w:val="00703860"/>
    <w:rsid w:val="00704050"/>
    <w:rsid w:val="0070492C"/>
    <w:rsid w:val="00705627"/>
    <w:rsid w:val="00705D39"/>
    <w:rsid w:val="00706CDD"/>
    <w:rsid w:val="0070792A"/>
    <w:rsid w:val="00710422"/>
    <w:rsid w:val="007105CD"/>
    <w:rsid w:val="00711889"/>
    <w:rsid w:val="007124D6"/>
    <w:rsid w:val="007127AA"/>
    <w:rsid w:val="00714AFB"/>
    <w:rsid w:val="0071521D"/>
    <w:rsid w:val="00715B51"/>
    <w:rsid w:val="00715F79"/>
    <w:rsid w:val="00716079"/>
    <w:rsid w:val="0071665E"/>
    <w:rsid w:val="007177AA"/>
    <w:rsid w:val="00717C87"/>
    <w:rsid w:val="00717E94"/>
    <w:rsid w:val="00721276"/>
    <w:rsid w:val="007219BD"/>
    <w:rsid w:val="00722578"/>
    <w:rsid w:val="00723301"/>
    <w:rsid w:val="007239B5"/>
    <w:rsid w:val="00723AA6"/>
    <w:rsid w:val="00723AE4"/>
    <w:rsid w:val="007241E6"/>
    <w:rsid w:val="0072452B"/>
    <w:rsid w:val="00725187"/>
    <w:rsid w:val="00725B68"/>
    <w:rsid w:val="00725BA9"/>
    <w:rsid w:val="0072624C"/>
    <w:rsid w:val="0072644A"/>
    <w:rsid w:val="00727E8C"/>
    <w:rsid w:val="00730F34"/>
    <w:rsid w:val="007313A8"/>
    <w:rsid w:val="00732156"/>
    <w:rsid w:val="0073334D"/>
    <w:rsid w:val="007341FB"/>
    <w:rsid w:val="00735246"/>
    <w:rsid w:val="00736634"/>
    <w:rsid w:val="00736857"/>
    <w:rsid w:val="00736C88"/>
    <w:rsid w:val="00737145"/>
    <w:rsid w:val="00737D53"/>
    <w:rsid w:val="00737DEE"/>
    <w:rsid w:val="007415FC"/>
    <w:rsid w:val="00741AE5"/>
    <w:rsid w:val="00741C9A"/>
    <w:rsid w:val="00742482"/>
    <w:rsid w:val="00742A7B"/>
    <w:rsid w:val="00745005"/>
    <w:rsid w:val="00745309"/>
    <w:rsid w:val="00745E04"/>
    <w:rsid w:val="00746B60"/>
    <w:rsid w:val="007474B6"/>
    <w:rsid w:val="00747FC9"/>
    <w:rsid w:val="00750309"/>
    <w:rsid w:val="00750614"/>
    <w:rsid w:val="00750883"/>
    <w:rsid w:val="0075182B"/>
    <w:rsid w:val="007518DA"/>
    <w:rsid w:val="00751C1A"/>
    <w:rsid w:val="00752173"/>
    <w:rsid w:val="0075238E"/>
    <w:rsid w:val="007525C5"/>
    <w:rsid w:val="00752F28"/>
    <w:rsid w:val="00752FEF"/>
    <w:rsid w:val="00753962"/>
    <w:rsid w:val="00753A3D"/>
    <w:rsid w:val="0075427E"/>
    <w:rsid w:val="007542FB"/>
    <w:rsid w:val="007564FF"/>
    <w:rsid w:val="00756BDA"/>
    <w:rsid w:val="00757025"/>
    <w:rsid w:val="007570A4"/>
    <w:rsid w:val="00757E8E"/>
    <w:rsid w:val="00760A50"/>
    <w:rsid w:val="007618D8"/>
    <w:rsid w:val="007626F2"/>
    <w:rsid w:val="00762815"/>
    <w:rsid w:val="00762EE7"/>
    <w:rsid w:val="0076376E"/>
    <w:rsid w:val="0076549A"/>
    <w:rsid w:val="00765601"/>
    <w:rsid w:val="007665EC"/>
    <w:rsid w:val="00766982"/>
    <w:rsid w:val="00766DA5"/>
    <w:rsid w:val="007676FE"/>
    <w:rsid w:val="0076778D"/>
    <w:rsid w:val="00767AF1"/>
    <w:rsid w:val="00767DA2"/>
    <w:rsid w:val="0077009A"/>
    <w:rsid w:val="007706DB"/>
    <w:rsid w:val="00772130"/>
    <w:rsid w:val="007728CE"/>
    <w:rsid w:val="007728F5"/>
    <w:rsid w:val="00772AE2"/>
    <w:rsid w:val="00772B8A"/>
    <w:rsid w:val="00772F97"/>
    <w:rsid w:val="007731A7"/>
    <w:rsid w:val="00773404"/>
    <w:rsid w:val="00774A03"/>
    <w:rsid w:val="00775178"/>
    <w:rsid w:val="00775981"/>
    <w:rsid w:val="00777051"/>
    <w:rsid w:val="00781790"/>
    <w:rsid w:val="007828CB"/>
    <w:rsid w:val="00782AEF"/>
    <w:rsid w:val="00782C13"/>
    <w:rsid w:val="00784603"/>
    <w:rsid w:val="00784AE1"/>
    <w:rsid w:val="00784EDF"/>
    <w:rsid w:val="00785E81"/>
    <w:rsid w:val="007866E7"/>
    <w:rsid w:val="00786B8E"/>
    <w:rsid w:val="007874AF"/>
    <w:rsid w:val="0078788F"/>
    <w:rsid w:val="00787AFA"/>
    <w:rsid w:val="0079033D"/>
    <w:rsid w:val="00790419"/>
    <w:rsid w:val="007905D2"/>
    <w:rsid w:val="007922DE"/>
    <w:rsid w:val="00793614"/>
    <w:rsid w:val="00793BE3"/>
    <w:rsid w:val="00793E54"/>
    <w:rsid w:val="00793E61"/>
    <w:rsid w:val="007941FB"/>
    <w:rsid w:val="007946FE"/>
    <w:rsid w:val="0079481B"/>
    <w:rsid w:val="0079504B"/>
    <w:rsid w:val="00795CAE"/>
    <w:rsid w:val="00795D61"/>
    <w:rsid w:val="00795F51"/>
    <w:rsid w:val="0079688B"/>
    <w:rsid w:val="00797503"/>
    <w:rsid w:val="00797954"/>
    <w:rsid w:val="007A2BF8"/>
    <w:rsid w:val="007A3C7D"/>
    <w:rsid w:val="007A44AD"/>
    <w:rsid w:val="007A47B1"/>
    <w:rsid w:val="007A4817"/>
    <w:rsid w:val="007A4995"/>
    <w:rsid w:val="007A5849"/>
    <w:rsid w:val="007A609A"/>
    <w:rsid w:val="007A6750"/>
    <w:rsid w:val="007A6ACE"/>
    <w:rsid w:val="007A6D6A"/>
    <w:rsid w:val="007A6DB4"/>
    <w:rsid w:val="007A71EE"/>
    <w:rsid w:val="007B00DE"/>
    <w:rsid w:val="007B0D45"/>
    <w:rsid w:val="007B1846"/>
    <w:rsid w:val="007B18CB"/>
    <w:rsid w:val="007B1C89"/>
    <w:rsid w:val="007B2ED5"/>
    <w:rsid w:val="007B3052"/>
    <w:rsid w:val="007B45C7"/>
    <w:rsid w:val="007B5748"/>
    <w:rsid w:val="007B5981"/>
    <w:rsid w:val="007B6873"/>
    <w:rsid w:val="007B75D8"/>
    <w:rsid w:val="007C05B7"/>
    <w:rsid w:val="007C0724"/>
    <w:rsid w:val="007C266C"/>
    <w:rsid w:val="007C2B56"/>
    <w:rsid w:val="007C3C0A"/>
    <w:rsid w:val="007C3C64"/>
    <w:rsid w:val="007C51F3"/>
    <w:rsid w:val="007C698B"/>
    <w:rsid w:val="007C69BB"/>
    <w:rsid w:val="007C720A"/>
    <w:rsid w:val="007C7290"/>
    <w:rsid w:val="007C7D87"/>
    <w:rsid w:val="007D083F"/>
    <w:rsid w:val="007D0EB2"/>
    <w:rsid w:val="007D0EE5"/>
    <w:rsid w:val="007D10F8"/>
    <w:rsid w:val="007D221E"/>
    <w:rsid w:val="007D237E"/>
    <w:rsid w:val="007D2DDE"/>
    <w:rsid w:val="007D34DC"/>
    <w:rsid w:val="007D3F7F"/>
    <w:rsid w:val="007D4BE7"/>
    <w:rsid w:val="007D4CD2"/>
    <w:rsid w:val="007D507E"/>
    <w:rsid w:val="007D51AE"/>
    <w:rsid w:val="007D5E2F"/>
    <w:rsid w:val="007D6612"/>
    <w:rsid w:val="007D7BE4"/>
    <w:rsid w:val="007E0640"/>
    <w:rsid w:val="007E079A"/>
    <w:rsid w:val="007E1190"/>
    <w:rsid w:val="007E1E34"/>
    <w:rsid w:val="007E1F39"/>
    <w:rsid w:val="007E28BE"/>
    <w:rsid w:val="007E2E83"/>
    <w:rsid w:val="007E4700"/>
    <w:rsid w:val="007E4A61"/>
    <w:rsid w:val="007E4D1D"/>
    <w:rsid w:val="007E532C"/>
    <w:rsid w:val="007E631E"/>
    <w:rsid w:val="007E63D0"/>
    <w:rsid w:val="007E6558"/>
    <w:rsid w:val="007E757D"/>
    <w:rsid w:val="007E7C70"/>
    <w:rsid w:val="007F1065"/>
    <w:rsid w:val="007F1129"/>
    <w:rsid w:val="007F1C15"/>
    <w:rsid w:val="007F2530"/>
    <w:rsid w:val="007F26A9"/>
    <w:rsid w:val="007F329A"/>
    <w:rsid w:val="007F33D0"/>
    <w:rsid w:val="007F3E92"/>
    <w:rsid w:val="007F411A"/>
    <w:rsid w:val="007F4148"/>
    <w:rsid w:val="007F4B3F"/>
    <w:rsid w:val="007F4CAD"/>
    <w:rsid w:val="007F4CF4"/>
    <w:rsid w:val="007F5B63"/>
    <w:rsid w:val="007F65A1"/>
    <w:rsid w:val="007F67F5"/>
    <w:rsid w:val="007F75FF"/>
    <w:rsid w:val="007F7EFE"/>
    <w:rsid w:val="007F7F08"/>
    <w:rsid w:val="00800347"/>
    <w:rsid w:val="00801073"/>
    <w:rsid w:val="008010AF"/>
    <w:rsid w:val="0080121D"/>
    <w:rsid w:val="00801B2E"/>
    <w:rsid w:val="0080213F"/>
    <w:rsid w:val="008022DA"/>
    <w:rsid w:val="0080253C"/>
    <w:rsid w:val="00802B0F"/>
    <w:rsid w:val="008034D4"/>
    <w:rsid w:val="0080393F"/>
    <w:rsid w:val="00804165"/>
    <w:rsid w:val="00804DF8"/>
    <w:rsid w:val="00805A4D"/>
    <w:rsid w:val="00805BBF"/>
    <w:rsid w:val="00805C26"/>
    <w:rsid w:val="00806899"/>
    <w:rsid w:val="00806D0B"/>
    <w:rsid w:val="008075A9"/>
    <w:rsid w:val="00810F8D"/>
    <w:rsid w:val="00810F94"/>
    <w:rsid w:val="00811105"/>
    <w:rsid w:val="00811526"/>
    <w:rsid w:val="00812D17"/>
    <w:rsid w:val="00813DED"/>
    <w:rsid w:val="008140AD"/>
    <w:rsid w:val="00814404"/>
    <w:rsid w:val="00814AD0"/>
    <w:rsid w:val="00816237"/>
    <w:rsid w:val="00817446"/>
    <w:rsid w:val="008176DB"/>
    <w:rsid w:val="00817968"/>
    <w:rsid w:val="00817AFF"/>
    <w:rsid w:val="00817DB9"/>
    <w:rsid w:val="0082014F"/>
    <w:rsid w:val="00820FE5"/>
    <w:rsid w:val="008211E0"/>
    <w:rsid w:val="008235D8"/>
    <w:rsid w:val="00823CE7"/>
    <w:rsid w:val="00823DF5"/>
    <w:rsid w:val="008242C6"/>
    <w:rsid w:val="00824D63"/>
    <w:rsid w:val="00824DC6"/>
    <w:rsid w:val="00827466"/>
    <w:rsid w:val="00827CBB"/>
    <w:rsid w:val="00831920"/>
    <w:rsid w:val="008325F6"/>
    <w:rsid w:val="0083649F"/>
    <w:rsid w:val="00836814"/>
    <w:rsid w:val="0083698A"/>
    <w:rsid w:val="00840695"/>
    <w:rsid w:val="00840B13"/>
    <w:rsid w:val="00843737"/>
    <w:rsid w:val="00843977"/>
    <w:rsid w:val="00845EC8"/>
    <w:rsid w:val="0084626E"/>
    <w:rsid w:val="00846414"/>
    <w:rsid w:val="008474B7"/>
    <w:rsid w:val="00850BE3"/>
    <w:rsid w:val="0085149B"/>
    <w:rsid w:val="00851554"/>
    <w:rsid w:val="00852C46"/>
    <w:rsid w:val="008530C7"/>
    <w:rsid w:val="00854CFD"/>
    <w:rsid w:val="0085508D"/>
    <w:rsid w:val="00855231"/>
    <w:rsid w:val="008553A4"/>
    <w:rsid w:val="008577E6"/>
    <w:rsid w:val="00860598"/>
    <w:rsid w:val="00860C18"/>
    <w:rsid w:val="00861631"/>
    <w:rsid w:val="00861B27"/>
    <w:rsid w:val="00861CF0"/>
    <w:rsid w:val="008635BC"/>
    <w:rsid w:val="0086404F"/>
    <w:rsid w:val="00864206"/>
    <w:rsid w:val="0086436B"/>
    <w:rsid w:val="008643DF"/>
    <w:rsid w:val="00864458"/>
    <w:rsid w:val="00865618"/>
    <w:rsid w:val="00865BB3"/>
    <w:rsid w:val="0086624C"/>
    <w:rsid w:val="00866991"/>
    <w:rsid w:val="00866FB6"/>
    <w:rsid w:val="00870E8B"/>
    <w:rsid w:val="008714E2"/>
    <w:rsid w:val="008740F4"/>
    <w:rsid w:val="00874283"/>
    <w:rsid w:val="008748D2"/>
    <w:rsid w:val="0087498E"/>
    <w:rsid w:val="00874C11"/>
    <w:rsid w:val="00876745"/>
    <w:rsid w:val="00876A27"/>
    <w:rsid w:val="00877140"/>
    <w:rsid w:val="00877A07"/>
    <w:rsid w:val="008808C9"/>
    <w:rsid w:val="00882A2B"/>
    <w:rsid w:val="00883218"/>
    <w:rsid w:val="0088355A"/>
    <w:rsid w:val="008837E8"/>
    <w:rsid w:val="00883B95"/>
    <w:rsid w:val="008848AC"/>
    <w:rsid w:val="00884C71"/>
    <w:rsid w:val="00885159"/>
    <w:rsid w:val="00886744"/>
    <w:rsid w:val="00886B63"/>
    <w:rsid w:val="00890A34"/>
    <w:rsid w:val="00890BC4"/>
    <w:rsid w:val="00890E70"/>
    <w:rsid w:val="00891C81"/>
    <w:rsid w:val="008920BA"/>
    <w:rsid w:val="0089229B"/>
    <w:rsid w:val="008927D8"/>
    <w:rsid w:val="00893CEE"/>
    <w:rsid w:val="00894A46"/>
    <w:rsid w:val="008974AC"/>
    <w:rsid w:val="00897C01"/>
    <w:rsid w:val="008A0E24"/>
    <w:rsid w:val="008A0F70"/>
    <w:rsid w:val="008A19E8"/>
    <w:rsid w:val="008A1B54"/>
    <w:rsid w:val="008A2F3C"/>
    <w:rsid w:val="008A3D8E"/>
    <w:rsid w:val="008A4B76"/>
    <w:rsid w:val="008A56B2"/>
    <w:rsid w:val="008A5A94"/>
    <w:rsid w:val="008A619A"/>
    <w:rsid w:val="008A6239"/>
    <w:rsid w:val="008A6B0F"/>
    <w:rsid w:val="008B0488"/>
    <w:rsid w:val="008B2C52"/>
    <w:rsid w:val="008B33C1"/>
    <w:rsid w:val="008B354B"/>
    <w:rsid w:val="008B3677"/>
    <w:rsid w:val="008B3DD4"/>
    <w:rsid w:val="008B4E81"/>
    <w:rsid w:val="008B5EC0"/>
    <w:rsid w:val="008B65F6"/>
    <w:rsid w:val="008B6B44"/>
    <w:rsid w:val="008C098F"/>
    <w:rsid w:val="008C0CA0"/>
    <w:rsid w:val="008C1A97"/>
    <w:rsid w:val="008C1C30"/>
    <w:rsid w:val="008C20BB"/>
    <w:rsid w:val="008C23EC"/>
    <w:rsid w:val="008C36B6"/>
    <w:rsid w:val="008C3932"/>
    <w:rsid w:val="008C4335"/>
    <w:rsid w:val="008C443A"/>
    <w:rsid w:val="008C6278"/>
    <w:rsid w:val="008D0CE0"/>
    <w:rsid w:val="008D176F"/>
    <w:rsid w:val="008D30C6"/>
    <w:rsid w:val="008D51E0"/>
    <w:rsid w:val="008D57EE"/>
    <w:rsid w:val="008D596B"/>
    <w:rsid w:val="008D6271"/>
    <w:rsid w:val="008D7183"/>
    <w:rsid w:val="008E023C"/>
    <w:rsid w:val="008E05F8"/>
    <w:rsid w:val="008E2BDA"/>
    <w:rsid w:val="008E3314"/>
    <w:rsid w:val="008E3521"/>
    <w:rsid w:val="008E3EAE"/>
    <w:rsid w:val="008E569D"/>
    <w:rsid w:val="008E5802"/>
    <w:rsid w:val="008E6325"/>
    <w:rsid w:val="008F2E68"/>
    <w:rsid w:val="008F311A"/>
    <w:rsid w:val="008F46BB"/>
    <w:rsid w:val="008F60CC"/>
    <w:rsid w:val="009007EB"/>
    <w:rsid w:val="00900C2F"/>
    <w:rsid w:val="00901104"/>
    <w:rsid w:val="00902467"/>
    <w:rsid w:val="0090283B"/>
    <w:rsid w:val="00902A7C"/>
    <w:rsid w:val="00902BBE"/>
    <w:rsid w:val="00902D16"/>
    <w:rsid w:val="009037FB"/>
    <w:rsid w:val="00903C50"/>
    <w:rsid w:val="00903F32"/>
    <w:rsid w:val="00904094"/>
    <w:rsid w:val="00904D51"/>
    <w:rsid w:val="009065A3"/>
    <w:rsid w:val="0090683B"/>
    <w:rsid w:val="00907567"/>
    <w:rsid w:val="009077EA"/>
    <w:rsid w:val="00910E55"/>
    <w:rsid w:val="00910EDA"/>
    <w:rsid w:val="0091162C"/>
    <w:rsid w:val="00911E67"/>
    <w:rsid w:val="009121AB"/>
    <w:rsid w:val="00913253"/>
    <w:rsid w:val="009134A3"/>
    <w:rsid w:val="009135F5"/>
    <w:rsid w:val="00913DE9"/>
    <w:rsid w:val="00915ACB"/>
    <w:rsid w:val="00916281"/>
    <w:rsid w:val="00916366"/>
    <w:rsid w:val="00916624"/>
    <w:rsid w:val="009170B5"/>
    <w:rsid w:val="00917420"/>
    <w:rsid w:val="00917FEF"/>
    <w:rsid w:val="009205F6"/>
    <w:rsid w:val="00921C6E"/>
    <w:rsid w:val="00922564"/>
    <w:rsid w:val="00922C65"/>
    <w:rsid w:val="00924F11"/>
    <w:rsid w:val="00925F43"/>
    <w:rsid w:val="00926480"/>
    <w:rsid w:val="009264E8"/>
    <w:rsid w:val="009270EA"/>
    <w:rsid w:val="00927371"/>
    <w:rsid w:val="009275B1"/>
    <w:rsid w:val="00930262"/>
    <w:rsid w:val="009313F9"/>
    <w:rsid w:val="00931AC2"/>
    <w:rsid w:val="00931E30"/>
    <w:rsid w:val="00935012"/>
    <w:rsid w:val="009352A9"/>
    <w:rsid w:val="009361D8"/>
    <w:rsid w:val="009365B5"/>
    <w:rsid w:val="00936DB8"/>
    <w:rsid w:val="00937414"/>
    <w:rsid w:val="00937D25"/>
    <w:rsid w:val="009424AE"/>
    <w:rsid w:val="00943BCD"/>
    <w:rsid w:val="00944AC4"/>
    <w:rsid w:val="00945D83"/>
    <w:rsid w:val="00946312"/>
    <w:rsid w:val="0094657F"/>
    <w:rsid w:val="00946BC7"/>
    <w:rsid w:val="0094782B"/>
    <w:rsid w:val="00947DE8"/>
    <w:rsid w:val="00947FDB"/>
    <w:rsid w:val="00950572"/>
    <w:rsid w:val="00952509"/>
    <w:rsid w:val="009526BF"/>
    <w:rsid w:val="00952CB3"/>
    <w:rsid w:val="00953BBE"/>
    <w:rsid w:val="00953C1C"/>
    <w:rsid w:val="00953E39"/>
    <w:rsid w:val="00954164"/>
    <w:rsid w:val="009552D5"/>
    <w:rsid w:val="00956152"/>
    <w:rsid w:val="009561E1"/>
    <w:rsid w:val="0095653D"/>
    <w:rsid w:val="009605B3"/>
    <w:rsid w:val="009605DA"/>
    <w:rsid w:val="00960AD3"/>
    <w:rsid w:val="00961501"/>
    <w:rsid w:val="0096172A"/>
    <w:rsid w:val="009617E3"/>
    <w:rsid w:val="00962269"/>
    <w:rsid w:val="00962D72"/>
    <w:rsid w:val="0096355A"/>
    <w:rsid w:val="00963687"/>
    <w:rsid w:val="009642DC"/>
    <w:rsid w:val="0096447D"/>
    <w:rsid w:val="009649EF"/>
    <w:rsid w:val="00965C03"/>
    <w:rsid w:val="009668F1"/>
    <w:rsid w:val="00967987"/>
    <w:rsid w:val="00967EEA"/>
    <w:rsid w:val="00970072"/>
    <w:rsid w:val="00970107"/>
    <w:rsid w:val="00970566"/>
    <w:rsid w:val="00970B34"/>
    <w:rsid w:val="0097231B"/>
    <w:rsid w:val="00972F29"/>
    <w:rsid w:val="00975308"/>
    <w:rsid w:val="00976429"/>
    <w:rsid w:val="00976564"/>
    <w:rsid w:val="0097688B"/>
    <w:rsid w:val="009771A3"/>
    <w:rsid w:val="00977213"/>
    <w:rsid w:val="00977695"/>
    <w:rsid w:val="00980CBA"/>
    <w:rsid w:val="00980ED9"/>
    <w:rsid w:val="009813F5"/>
    <w:rsid w:val="009821B0"/>
    <w:rsid w:val="0098242A"/>
    <w:rsid w:val="009828DE"/>
    <w:rsid w:val="00982AB6"/>
    <w:rsid w:val="00982CF1"/>
    <w:rsid w:val="00982D26"/>
    <w:rsid w:val="00983278"/>
    <w:rsid w:val="0098353A"/>
    <w:rsid w:val="00984501"/>
    <w:rsid w:val="00985116"/>
    <w:rsid w:val="0098570E"/>
    <w:rsid w:val="00986E22"/>
    <w:rsid w:val="00987A6C"/>
    <w:rsid w:val="00987AAD"/>
    <w:rsid w:val="00987ADD"/>
    <w:rsid w:val="0099053B"/>
    <w:rsid w:val="00991DDE"/>
    <w:rsid w:val="0099306B"/>
    <w:rsid w:val="009939FF"/>
    <w:rsid w:val="009954FD"/>
    <w:rsid w:val="00996E62"/>
    <w:rsid w:val="0099766A"/>
    <w:rsid w:val="009A09D9"/>
    <w:rsid w:val="009A2C5E"/>
    <w:rsid w:val="009A36B7"/>
    <w:rsid w:val="009A4B40"/>
    <w:rsid w:val="009A5083"/>
    <w:rsid w:val="009A5620"/>
    <w:rsid w:val="009A5C32"/>
    <w:rsid w:val="009A6AEA"/>
    <w:rsid w:val="009B0485"/>
    <w:rsid w:val="009B19D6"/>
    <w:rsid w:val="009B43EE"/>
    <w:rsid w:val="009B4822"/>
    <w:rsid w:val="009B50A3"/>
    <w:rsid w:val="009B581C"/>
    <w:rsid w:val="009B6E02"/>
    <w:rsid w:val="009B7D94"/>
    <w:rsid w:val="009C0B06"/>
    <w:rsid w:val="009C2E83"/>
    <w:rsid w:val="009C4126"/>
    <w:rsid w:val="009C4D36"/>
    <w:rsid w:val="009C5A66"/>
    <w:rsid w:val="009C61A9"/>
    <w:rsid w:val="009C62D6"/>
    <w:rsid w:val="009C670E"/>
    <w:rsid w:val="009C70A5"/>
    <w:rsid w:val="009C7B1C"/>
    <w:rsid w:val="009D15B7"/>
    <w:rsid w:val="009D2695"/>
    <w:rsid w:val="009D2D64"/>
    <w:rsid w:val="009D36A4"/>
    <w:rsid w:val="009D3C16"/>
    <w:rsid w:val="009D4ED8"/>
    <w:rsid w:val="009D5D40"/>
    <w:rsid w:val="009D5E52"/>
    <w:rsid w:val="009D679D"/>
    <w:rsid w:val="009D7D14"/>
    <w:rsid w:val="009E0982"/>
    <w:rsid w:val="009E1474"/>
    <w:rsid w:val="009E27DC"/>
    <w:rsid w:val="009E3086"/>
    <w:rsid w:val="009E3E73"/>
    <w:rsid w:val="009E40FE"/>
    <w:rsid w:val="009E445F"/>
    <w:rsid w:val="009E50C7"/>
    <w:rsid w:val="009E597D"/>
    <w:rsid w:val="009E5DB4"/>
    <w:rsid w:val="009E68B5"/>
    <w:rsid w:val="009E6CE0"/>
    <w:rsid w:val="009E7C85"/>
    <w:rsid w:val="009F1437"/>
    <w:rsid w:val="009F18F8"/>
    <w:rsid w:val="009F3CB2"/>
    <w:rsid w:val="009F3F9A"/>
    <w:rsid w:val="009F4045"/>
    <w:rsid w:val="009F47A8"/>
    <w:rsid w:val="009F5377"/>
    <w:rsid w:val="009F5A60"/>
    <w:rsid w:val="009F6269"/>
    <w:rsid w:val="009F74A0"/>
    <w:rsid w:val="009F75A3"/>
    <w:rsid w:val="009F7766"/>
    <w:rsid w:val="009F7E5C"/>
    <w:rsid w:val="00A00DE0"/>
    <w:rsid w:val="00A0137A"/>
    <w:rsid w:val="00A0319D"/>
    <w:rsid w:val="00A0465B"/>
    <w:rsid w:val="00A04A3F"/>
    <w:rsid w:val="00A05E50"/>
    <w:rsid w:val="00A05F22"/>
    <w:rsid w:val="00A06780"/>
    <w:rsid w:val="00A06989"/>
    <w:rsid w:val="00A06AB5"/>
    <w:rsid w:val="00A07007"/>
    <w:rsid w:val="00A108F0"/>
    <w:rsid w:val="00A11C2E"/>
    <w:rsid w:val="00A12023"/>
    <w:rsid w:val="00A1225D"/>
    <w:rsid w:val="00A12D48"/>
    <w:rsid w:val="00A13380"/>
    <w:rsid w:val="00A144A3"/>
    <w:rsid w:val="00A162A4"/>
    <w:rsid w:val="00A168ED"/>
    <w:rsid w:val="00A169C6"/>
    <w:rsid w:val="00A17072"/>
    <w:rsid w:val="00A17B57"/>
    <w:rsid w:val="00A2111A"/>
    <w:rsid w:val="00A219D7"/>
    <w:rsid w:val="00A21A71"/>
    <w:rsid w:val="00A2291A"/>
    <w:rsid w:val="00A249EF"/>
    <w:rsid w:val="00A24FCE"/>
    <w:rsid w:val="00A25E7C"/>
    <w:rsid w:val="00A265CA"/>
    <w:rsid w:val="00A30388"/>
    <w:rsid w:val="00A315B9"/>
    <w:rsid w:val="00A31841"/>
    <w:rsid w:val="00A31B68"/>
    <w:rsid w:val="00A3257A"/>
    <w:rsid w:val="00A329EE"/>
    <w:rsid w:val="00A32B29"/>
    <w:rsid w:val="00A33C7A"/>
    <w:rsid w:val="00A33E48"/>
    <w:rsid w:val="00A34AB1"/>
    <w:rsid w:val="00A3512C"/>
    <w:rsid w:val="00A35D6D"/>
    <w:rsid w:val="00A36561"/>
    <w:rsid w:val="00A367FC"/>
    <w:rsid w:val="00A36892"/>
    <w:rsid w:val="00A37F75"/>
    <w:rsid w:val="00A400EF"/>
    <w:rsid w:val="00A402E0"/>
    <w:rsid w:val="00A429C4"/>
    <w:rsid w:val="00A441CE"/>
    <w:rsid w:val="00A46504"/>
    <w:rsid w:val="00A473F9"/>
    <w:rsid w:val="00A479F4"/>
    <w:rsid w:val="00A50D3D"/>
    <w:rsid w:val="00A51969"/>
    <w:rsid w:val="00A52647"/>
    <w:rsid w:val="00A5266E"/>
    <w:rsid w:val="00A537E3"/>
    <w:rsid w:val="00A53BF2"/>
    <w:rsid w:val="00A53D3F"/>
    <w:rsid w:val="00A549D0"/>
    <w:rsid w:val="00A55912"/>
    <w:rsid w:val="00A56862"/>
    <w:rsid w:val="00A57DA5"/>
    <w:rsid w:val="00A57F87"/>
    <w:rsid w:val="00A6009E"/>
    <w:rsid w:val="00A602C3"/>
    <w:rsid w:val="00A61E4C"/>
    <w:rsid w:val="00A62033"/>
    <w:rsid w:val="00A626CF"/>
    <w:rsid w:val="00A62E69"/>
    <w:rsid w:val="00A633E9"/>
    <w:rsid w:val="00A638DA"/>
    <w:rsid w:val="00A63CF4"/>
    <w:rsid w:val="00A64B9E"/>
    <w:rsid w:val="00A6520B"/>
    <w:rsid w:val="00A66385"/>
    <w:rsid w:val="00A663D6"/>
    <w:rsid w:val="00A66492"/>
    <w:rsid w:val="00A667DD"/>
    <w:rsid w:val="00A66CD1"/>
    <w:rsid w:val="00A66D22"/>
    <w:rsid w:val="00A67918"/>
    <w:rsid w:val="00A67B4F"/>
    <w:rsid w:val="00A67ECB"/>
    <w:rsid w:val="00A67F24"/>
    <w:rsid w:val="00A70BE2"/>
    <w:rsid w:val="00A70EA1"/>
    <w:rsid w:val="00A71507"/>
    <w:rsid w:val="00A71CCC"/>
    <w:rsid w:val="00A7250D"/>
    <w:rsid w:val="00A7253F"/>
    <w:rsid w:val="00A73290"/>
    <w:rsid w:val="00A73375"/>
    <w:rsid w:val="00A73713"/>
    <w:rsid w:val="00A744DB"/>
    <w:rsid w:val="00A7536D"/>
    <w:rsid w:val="00A75591"/>
    <w:rsid w:val="00A75A45"/>
    <w:rsid w:val="00A825EF"/>
    <w:rsid w:val="00A82A4A"/>
    <w:rsid w:val="00A82C54"/>
    <w:rsid w:val="00A8567D"/>
    <w:rsid w:val="00A857B3"/>
    <w:rsid w:val="00A85B30"/>
    <w:rsid w:val="00A85EB6"/>
    <w:rsid w:val="00A86589"/>
    <w:rsid w:val="00A8753C"/>
    <w:rsid w:val="00A87577"/>
    <w:rsid w:val="00A87FA8"/>
    <w:rsid w:val="00A87FF8"/>
    <w:rsid w:val="00A917D6"/>
    <w:rsid w:val="00A9303E"/>
    <w:rsid w:val="00A93237"/>
    <w:rsid w:val="00A93FE8"/>
    <w:rsid w:val="00A941FB"/>
    <w:rsid w:val="00A94D6D"/>
    <w:rsid w:val="00A9512D"/>
    <w:rsid w:val="00A95AA2"/>
    <w:rsid w:val="00A95E35"/>
    <w:rsid w:val="00A96381"/>
    <w:rsid w:val="00A96EEC"/>
    <w:rsid w:val="00A97714"/>
    <w:rsid w:val="00AA0D7F"/>
    <w:rsid w:val="00AA0EDB"/>
    <w:rsid w:val="00AA15F8"/>
    <w:rsid w:val="00AA1ED8"/>
    <w:rsid w:val="00AA1EE6"/>
    <w:rsid w:val="00AA21A6"/>
    <w:rsid w:val="00AA230F"/>
    <w:rsid w:val="00AA286F"/>
    <w:rsid w:val="00AA53AE"/>
    <w:rsid w:val="00AA560B"/>
    <w:rsid w:val="00AA5A2B"/>
    <w:rsid w:val="00AA71C3"/>
    <w:rsid w:val="00AB04F3"/>
    <w:rsid w:val="00AB1285"/>
    <w:rsid w:val="00AB2107"/>
    <w:rsid w:val="00AB2B16"/>
    <w:rsid w:val="00AB2DA6"/>
    <w:rsid w:val="00AB3624"/>
    <w:rsid w:val="00AB36FA"/>
    <w:rsid w:val="00AB56F8"/>
    <w:rsid w:val="00AB5AE5"/>
    <w:rsid w:val="00AB5DE7"/>
    <w:rsid w:val="00AB6681"/>
    <w:rsid w:val="00AB727F"/>
    <w:rsid w:val="00AB798C"/>
    <w:rsid w:val="00AC0E76"/>
    <w:rsid w:val="00AC186B"/>
    <w:rsid w:val="00AC1CF4"/>
    <w:rsid w:val="00AC314A"/>
    <w:rsid w:val="00AC31BB"/>
    <w:rsid w:val="00AC365B"/>
    <w:rsid w:val="00AC379B"/>
    <w:rsid w:val="00AC4EF4"/>
    <w:rsid w:val="00AC4FFC"/>
    <w:rsid w:val="00AC553A"/>
    <w:rsid w:val="00AC5C6E"/>
    <w:rsid w:val="00AC6607"/>
    <w:rsid w:val="00AC6B14"/>
    <w:rsid w:val="00AC7272"/>
    <w:rsid w:val="00AC7AC3"/>
    <w:rsid w:val="00AD0D57"/>
    <w:rsid w:val="00AD1823"/>
    <w:rsid w:val="00AD2631"/>
    <w:rsid w:val="00AD2B28"/>
    <w:rsid w:val="00AD2CE0"/>
    <w:rsid w:val="00AD39FA"/>
    <w:rsid w:val="00AD3A2D"/>
    <w:rsid w:val="00AD3DBC"/>
    <w:rsid w:val="00AD4B09"/>
    <w:rsid w:val="00AD4C9F"/>
    <w:rsid w:val="00AD50FD"/>
    <w:rsid w:val="00AD5226"/>
    <w:rsid w:val="00AD5367"/>
    <w:rsid w:val="00AD5386"/>
    <w:rsid w:val="00AD62A0"/>
    <w:rsid w:val="00AE0631"/>
    <w:rsid w:val="00AE18E1"/>
    <w:rsid w:val="00AE24F0"/>
    <w:rsid w:val="00AE2763"/>
    <w:rsid w:val="00AE2E28"/>
    <w:rsid w:val="00AE34F2"/>
    <w:rsid w:val="00AE3647"/>
    <w:rsid w:val="00AE37B5"/>
    <w:rsid w:val="00AE5651"/>
    <w:rsid w:val="00AE6250"/>
    <w:rsid w:val="00AE6505"/>
    <w:rsid w:val="00AE69AD"/>
    <w:rsid w:val="00AF0794"/>
    <w:rsid w:val="00AF08E9"/>
    <w:rsid w:val="00AF12CA"/>
    <w:rsid w:val="00AF130E"/>
    <w:rsid w:val="00AF1671"/>
    <w:rsid w:val="00AF2C01"/>
    <w:rsid w:val="00AF3479"/>
    <w:rsid w:val="00AF3C0B"/>
    <w:rsid w:val="00AF4099"/>
    <w:rsid w:val="00AF4FA8"/>
    <w:rsid w:val="00AF5C8B"/>
    <w:rsid w:val="00AF6EEE"/>
    <w:rsid w:val="00AF7A59"/>
    <w:rsid w:val="00B00922"/>
    <w:rsid w:val="00B02310"/>
    <w:rsid w:val="00B02EFC"/>
    <w:rsid w:val="00B02F96"/>
    <w:rsid w:val="00B05F86"/>
    <w:rsid w:val="00B063D8"/>
    <w:rsid w:val="00B1020D"/>
    <w:rsid w:val="00B102A0"/>
    <w:rsid w:val="00B10E99"/>
    <w:rsid w:val="00B10F2F"/>
    <w:rsid w:val="00B1172E"/>
    <w:rsid w:val="00B11AD3"/>
    <w:rsid w:val="00B12783"/>
    <w:rsid w:val="00B12943"/>
    <w:rsid w:val="00B12F1A"/>
    <w:rsid w:val="00B14CE2"/>
    <w:rsid w:val="00B14D22"/>
    <w:rsid w:val="00B14E5B"/>
    <w:rsid w:val="00B14FB2"/>
    <w:rsid w:val="00B15368"/>
    <w:rsid w:val="00B15E43"/>
    <w:rsid w:val="00B16648"/>
    <w:rsid w:val="00B16872"/>
    <w:rsid w:val="00B16E37"/>
    <w:rsid w:val="00B174A9"/>
    <w:rsid w:val="00B17863"/>
    <w:rsid w:val="00B217C2"/>
    <w:rsid w:val="00B22788"/>
    <w:rsid w:val="00B227EF"/>
    <w:rsid w:val="00B235D5"/>
    <w:rsid w:val="00B23BC6"/>
    <w:rsid w:val="00B2433B"/>
    <w:rsid w:val="00B2551D"/>
    <w:rsid w:val="00B25659"/>
    <w:rsid w:val="00B25ECB"/>
    <w:rsid w:val="00B305D6"/>
    <w:rsid w:val="00B30BDB"/>
    <w:rsid w:val="00B3135E"/>
    <w:rsid w:val="00B318DC"/>
    <w:rsid w:val="00B31C93"/>
    <w:rsid w:val="00B342EC"/>
    <w:rsid w:val="00B34611"/>
    <w:rsid w:val="00B34889"/>
    <w:rsid w:val="00B352DB"/>
    <w:rsid w:val="00B35DFD"/>
    <w:rsid w:val="00B36116"/>
    <w:rsid w:val="00B363A0"/>
    <w:rsid w:val="00B373DF"/>
    <w:rsid w:val="00B40CB1"/>
    <w:rsid w:val="00B41FA9"/>
    <w:rsid w:val="00B429AF"/>
    <w:rsid w:val="00B42A79"/>
    <w:rsid w:val="00B42EEE"/>
    <w:rsid w:val="00B4301E"/>
    <w:rsid w:val="00B436E5"/>
    <w:rsid w:val="00B44236"/>
    <w:rsid w:val="00B46CFF"/>
    <w:rsid w:val="00B46D31"/>
    <w:rsid w:val="00B47084"/>
    <w:rsid w:val="00B50CFD"/>
    <w:rsid w:val="00B534DC"/>
    <w:rsid w:val="00B53A41"/>
    <w:rsid w:val="00B557FD"/>
    <w:rsid w:val="00B55C58"/>
    <w:rsid w:val="00B56CD8"/>
    <w:rsid w:val="00B574C2"/>
    <w:rsid w:val="00B61D55"/>
    <w:rsid w:val="00B62AE4"/>
    <w:rsid w:val="00B63A4C"/>
    <w:rsid w:val="00B64F4E"/>
    <w:rsid w:val="00B660B2"/>
    <w:rsid w:val="00B66601"/>
    <w:rsid w:val="00B6723C"/>
    <w:rsid w:val="00B67722"/>
    <w:rsid w:val="00B67A22"/>
    <w:rsid w:val="00B700A1"/>
    <w:rsid w:val="00B70248"/>
    <w:rsid w:val="00B7101A"/>
    <w:rsid w:val="00B715A2"/>
    <w:rsid w:val="00B719A0"/>
    <w:rsid w:val="00B7211A"/>
    <w:rsid w:val="00B7360B"/>
    <w:rsid w:val="00B73C7A"/>
    <w:rsid w:val="00B74239"/>
    <w:rsid w:val="00B751CA"/>
    <w:rsid w:val="00B7542A"/>
    <w:rsid w:val="00B754C7"/>
    <w:rsid w:val="00B75F5A"/>
    <w:rsid w:val="00B7729E"/>
    <w:rsid w:val="00B774FF"/>
    <w:rsid w:val="00B806CD"/>
    <w:rsid w:val="00B83142"/>
    <w:rsid w:val="00B83442"/>
    <w:rsid w:val="00B84AF1"/>
    <w:rsid w:val="00B84B9F"/>
    <w:rsid w:val="00B85001"/>
    <w:rsid w:val="00B860A0"/>
    <w:rsid w:val="00B862FF"/>
    <w:rsid w:val="00B8642F"/>
    <w:rsid w:val="00B86636"/>
    <w:rsid w:val="00B86FA7"/>
    <w:rsid w:val="00B87C29"/>
    <w:rsid w:val="00B92034"/>
    <w:rsid w:val="00B935E7"/>
    <w:rsid w:val="00B93930"/>
    <w:rsid w:val="00B93B2C"/>
    <w:rsid w:val="00B93C32"/>
    <w:rsid w:val="00B942C2"/>
    <w:rsid w:val="00B965DC"/>
    <w:rsid w:val="00B969E3"/>
    <w:rsid w:val="00B97143"/>
    <w:rsid w:val="00B9736D"/>
    <w:rsid w:val="00BA0869"/>
    <w:rsid w:val="00BA0AEA"/>
    <w:rsid w:val="00BA154D"/>
    <w:rsid w:val="00BA2887"/>
    <w:rsid w:val="00BA2CAF"/>
    <w:rsid w:val="00BA3D96"/>
    <w:rsid w:val="00BA3ECC"/>
    <w:rsid w:val="00BA3F0D"/>
    <w:rsid w:val="00BA463E"/>
    <w:rsid w:val="00BA4E49"/>
    <w:rsid w:val="00BA57D1"/>
    <w:rsid w:val="00BA5968"/>
    <w:rsid w:val="00BA6625"/>
    <w:rsid w:val="00BA6887"/>
    <w:rsid w:val="00BB0A97"/>
    <w:rsid w:val="00BB1162"/>
    <w:rsid w:val="00BB14C3"/>
    <w:rsid w:val="00BB17C3"/>
    <w:rsid w:val="00BB1A46"/>
    <w:rsid w:val="00BB1D26"/>
    <w:rsid w:val="00BB30C9"/>
    <w:rsid w:val="00BB3B27"/>
    <w:rsid w:val="00BB3BD2"/>
    <w:rsid w:val="00BB445F"/>
    <w:rsid w:val="00BB4FBF"/>
    <w:rsid w:val="00BB6DFF"/>
    <w:rsid w:val="00BB7E60"/>
    <w:rsid w:val="00BC10E9"/>
    <w:rsid w:val="00BC1366"/>
    <w:rsid w:val="00BC24B7"/>
    <w:rsid w:val="00BC3FEE"/>
    <w:rsid w:val="00BC50C0"/>
    <w:rsid w:val="00BC5B62"/>
    <w:rsid w:val="00BC6C0F"/>
    <w:rsid w:val="00BD014F"/>
    <w:rsid w:val="00BD0158"/>
    <w:rsid w:val="00BD0B38"/>
    <w:rsid w:val="00BD0FA7"/>
    <w:rsid w:val="00BD21F2"/>
    <w:rsid w:val="00BD2495"/>
    <w:rsid w:val="00BD26E3"/>
    <w:rsid w:val="00BD378C"/>
    <w:rsid w:val="00BD4921"/>
    <w:rsid w:val="00BD50D3"/>
    <w:rsid w:val="00BD5561"/>
    <w:rsid w:val="00BD7418"/>
    <w:rsid w:val="00BD7D4F"/>
    <w:rsid w:val="00BE122C"/>
    <w:rsid w:val="00BE1845"/>
    <w:rsid w:val="00BE1F83"/>
    <w:rsid w:val="00BE2BF4"/>
    <w:rsid w:val="00BE2D00"/>
    <w:rsid w:val="00BE2EB2"/>
    <w:rsid w:val="00BE347B"/>
    <w:rsid w:val="00BE5181"/>
    <w:rsid w:val="00BE54B8"/>
    <w:rsid w:val="00BE5EFE"/>
    <w:rsid w:val="00BE7899"/>
    <w:rsid w:val="00BF043E"/>
    <w:rsid w:val="00BF0D92"/>
    <w:rsid w:val="00BF1156"/>
    <w:rsid w:val="00BF13AA"/>
    <w:rsid w:val="00BF1684"/>
    <w:rsid w:val="00BF2356"/>
    <w:rsid w:val="00BF33BD"/>
    <w:rsid w:val="00BF3C20"/>
    <w:rsid w:val="00BF3DD6"/>
    <w:rsid w:val="00BF467C"/>
    <w:rsid w:val="00BF4739"/>
    <w:rsid w:val="00BF4810"/>
    <w:rsid w:val="00BF4826"/>
    <w:rsid w:val="00BF54E4"/>
    <w:rsid w:val="00BF5C18"/>
    <w:rsid w:val="00BF5C43"/>
    <w:rsid w:val="00BF67F5"/>
    <w:rsid w:val="00BF7713"/>
    <w:rsid w:val="00C00721"/>
    <w:rsid w:val="00C00802"/>
    <w:rsid w:val="00C00A00"/>
    <w:rsid w:val="00C00F7D"/>
    <w:rsid w:val="00C012D0"/>
    <w:rsid w:val="00C015DE"/>
    <w:rsid w:val="00C01FAE"/>
    <w:rsid w:val="00C025ED"/>
    <w:rsid w:val="00C02D30"/>
    <w:rsid w:val="00C038A7"/>
    <w:rsid w:val="00C03C07"/>
    <w:rsid w:val="00C04731"/>
    <w:rsid w:val="00C04F21"/>
    <w:rsid w:val="00C05251"/>
    <w:rsid w:val="00C0594F"/>
    <w:rsid w:val="00C062E5"/>
    <w:rsid w:val="00C06DC5"/>
    <w:rsid w:val="00C070D2"/>
    <w:rsid w:val="00C10021"/>
    <w:rsid w:val="00C103D5"/>
    <w:rsid w:val="00C11EC7"/>
    <w:rsid w:val="00C12917"/>
    <w:rsid w:val="00C14217"/>
    <w:rsid w:val="00C1475D"/>
    <w:rsid w:val="00C147AC"/>
    <w:rsid w:val="00C15192"/>
    <w:rsid w:val="00C153FD"/>
    <w:rsid w:val="00C15A77"/>
    <w:rsid w:val="00C15FDB"/>
    <w:rsid w:val="00C16FBB"/>
    <w:rsid w:val="00C207FE"/>
    <w:rsid w:val="00C21CDA"/>
    <w:rsid w:val="00C22482"/>
    <w:rsid w:val="00C2259F"/>
    <w:rsid w:val="00C23377"/>
    <w:rsid w:val="00C243AB"/>
    <w:rsid w:val="00C25521"/>
    <w:rsid w:val="00C262FC"/>
    <w:rsid w:val="00C2665F"/>
    <w:rsid w:val="00C268C6"/>
    <w:rsid w:val="00C273B3"/>
    <w:rsid w:val="00C2773E"/>
    <w:rsid w:val="00C314D1"/>
    <w:rsid w:val="00C32029"/>
    <w:rsid w:val="00C3251C"/>
    <w:rsid w:val="00C33400"/>
    <w:rsid w:val="00C34067"/>
    <w:rsid w:val="00C345A3"/>
    <w:rsid w:val="00C34A08"/>
    <w:rsid w:val="00C34DF3"/>
    <w:rsid w:val="00C34DFF"/>
    <w:rsid w:val="00C355C0"/>
    <w:rsid w:val="00C3598C"/>
    <w:rsid w:val="00C35EA9"/>
    <w:rsid w:val="00C362D4"/>
    <w:rsid w:val="00C36660"/>
    <w:rsid w:val="00C36AF5"/>
    <w:rsid w:val="00C36EC5"/>
    <w:rsid w:val="00C40843"/>
    <w:rsid w:val="00C40C4B"/>
    <w:rsid w:val="00C42D66"/>
    <w:rsid w:val="00C44633"/>
    <w:rsid w:val="00C453D9"/>
    <w:rsid w:val="00C457B2"/>
    <w:rsid w:val="00C45EE6"/>
    <w:rsid w:val="00C46373"/>
    <w:rsid w:val="00C4688A"/>
    <w:rsid w:val="00C46912"/>
    <w:rsid w:val="00C46D9B"/>
    <w:rsid w:val="00C46F44"/>
    <w:rsid w:val="00C47F91"/>
    <w:rsid w:val="00C5162B"/>
    <w:rsid w:val="00C568A3"/>
    <w:rsid w:val="00C57539"/>
    <w:rsid w:val="00C5759C"/>
    <w:rsid w:val="00C5770B"/>
    <w:rsid w:val="00C600F1"/>
    <w:rsid w:val="00C60C12"/>
    <w:rsid w:val="00C61915"/>
    <w:rsid w:val="00C634FC"/>
    <w:rsid w:val="00C64536"/>
    <w:rsid w:val="00C65961"/>
    <w:rsid w:val="00C65F2C"/>
    <w:rsid w:val="00C668EB"/>
    <w:rsid w:val="00C70007"/>
    <w:rsid w:val="00C702A9"/>
    <w:rsid w:val="00C707D8"/>
    <w:rsid w:val="00C70F37"/>
    <w:rsid w:val="00C726D8"/>
    <w:rsid w:val="00C72E08"/>
    <w:rsid w:val="00C72F44"/>
    <w:rsid w:val="00C72FF1"/>
    <w:rsid w:val="00C740F5"/>
    <w:rsid w:val="00C74C25"/>
    <w:rsid w:val="00C75638"/>
    <w:rsid w:val="00C761A3"/>
    <w:rsid w:val="00C76E5A"/>
    <w:rsid w:val="00C773F3"/>
    <w:rsid w:val="00C77596"/>
    <w:rsid w:val="00C77D17"/>
    <w:rsid w:val="00C81181"/>
    <w:rsid w:val="00C81198"/>
    <w:rsid w:val="00C820FC"/>
    <w:rsid w:val="00C82508"/>
    <w:rsid w:val="00C83319"/>
    <w:rsid w:val="00C839D1"/>
    <w:rsid w:val="00C8457E"/>
    <w:rsid w:val="00C845EA"/>
    <w:rsid w:val="00C86D4C"/>
    <w:rsid w:val="00C870FB"/>
    <w:rsid w:val="00C87E2A"/>
    <w:rsid w:val="00C92573"/>
    <w:rsid w:val="00C9300C"/>
    <w:rsid w:val="00C937D6"/>
    <w:rsid w:val="00C9433F"/>
    <w:rsid w:val="00C963F1"/>
    <w:rsid w:val="00C9673E"/>
    <w:rsid w:val="00C971CF"/>
    <w:rsid w:val="00C97404"/>
    <w:rsid w:val="00C975F8"/>
    <w:rsid w:val="00C97981"/>
    <w:rsid w:val="00C97B35"/>
    <w:rsid w:val="00C97B82"/>
    <w:rsid w:val="00CA01F4"/>
    <w:rsid w:val="00CA10DF"/>
    <w:rsid w:val="00CA1726"/>
    <w:rsid w:val="00CA39CB"/>
    <w:rsid w:val="00CA3A03"/>
    <w:rsid w:val="00CA4543"/>
    <w:rsid w:val="00CA5556"/>
    <w:rsid w:val="00CA5F45"/>
    <w:rsid w:val="00CA62D3"/>
    <w:rsid w:val="00CA6374"/>
    <w:rsid w:val="00CA64E8"/>
    <w:rsid w:val="00CA6624"/>
    <w:rsid w:val="00CA7C8B"/>
    <w:rsid w:val="00CA7F8F"/>
    <w:rsid w:val="00CB0009"/>
    <w:rsid w:val="00CB04AF"/>
    <w:rsid w:val="00CB0627"/>
    <w:rsid w:val="00CB0D4C"/>
    <w:rsid w:val="00CB3AD6"/>
    <w:rsid w:val="00CB41B5"/>
    <w:rsid w:val="00CB70FF"/>
    <w:rsid w:val="00CC13E9"/>
    <w:rsid w:val="00CC2A02"/>
    <w:rsid w:val="00CC3962"/>
    <w:rsid w:val="00CC41D9"/>
    <w:rsid w:val="00CC4A1E"/>
    <w:rsid w:val="00CC6AB4"/>
    <w:rsid w:val="00CD04A5"/>
    <w:rsid w:val="00CD07C8"/>
    <w:rsid w:val="00CD0E3D"/>
    <w:rsid w:val="00CD0EA9"/>
    <w:rsid w:val="00CD137A"/>
    <w:rsid w:val="00CD1D41"/>
    <w:rsid w:val="00CD2867"/>
    <w:rsid w:val="00CD30DF"/>
    <w:rsid w:val="00CD3398"/>
    <w:rsid w:val="00CD37A7"/>
    <w:rsid w:val="00CD41B8"/>
    <w:rsid w:val="00CD4604"/>
    <w:rsid w:val="00CD5673"/>
    <w:rsid w:val="00CD5B68"/>
    <w:rsid w:val="00CD70AA"/>
    <w:rsid w:val="00CD70B5"/>
    <w:rsid w:val="00CD7304"/>
    <w:rsid w:val="00CD7E73"/>
    <w:rsid w:val="00CE019D"/>
    <w:rsid w:val="00CE0F4B"/>
    <w:rsid w:val="00CE1743"/>
    <w:rsid w:val="00CE1786"/>
    <w:rsid w:val="00CE199A"/>
    <w:rsid w:val="00CE2667"/>
    <w:rsid w:val="00CE283B"/>
    <w:rsid w:val="00CE2971"/>
    <w:rsid w:val="00CE2BB8"/>
    <w:rsid w:val="00CE46DC"/>
    <w:rsid w:val="00CE4AA8"/>
    <w:rsid w:val="00CE5200"/>
    <w:rsid w:val="00CE5464"/>
    <w:rsid w:val="00CE55F3"/>
    <w:rsid w:val="00CE574E"/>
    <w:rsid w:val="00CE5B80"/>
    <w:rsid w:val="00CE6997"/>
    <w:rsid w:val="00CE6B3A"/>
    <w:rsid w:val="00CE7E69"/>
    <w:rsid w:val="00CF141D"/>
    <w:rsid w:val="00CF162D"/>
    <w:rsid w:val="00CF1CA9"/>
    <w:rsid w:val="00CF2E02"/>
    <w:rsid w:val="00CF3BF5"/>
    <w:rsid w:val="00CF4CC2"/>
    <w:rsid w:val="00CF5198"/>
    <w:rsid w:val="00CF6510"/>
    <w:rsid w:val="00CF65B9"/>
    <w:rsid w:val="00D008F4"/>
    <w:rsid w:val="00D00EC7"/>
    <w:rsid w:val="00D032A0"/>
    <w:rsid w:val="00D035E5"/>
    <w:rsid w:val="00D04CBB"/>
    <w:rsid w:val="00D058F7"/>
    <w:rsid w:val="00D05BA9"/>
    <w:rsid w:val="00D0650D"/>
    <w:rsid w:val="00D07047"/>
    <w:rsid w:val="00D07317"/>
    <w:rsid w:val="00D07C79"/>
    <w:rsid w:val="00D10D8A"/>
    <w:rsid w:val="00D10DBB"/>
    <w:rsid w:val="00D10ED7"/>
    <w:rsid w:val="00D132AF"/>
    <w:rsid w:val="00D13931"/>
    <w:rsid w:val="00D14BE1"/>
    <w:rsid w:val="00D15EFF"/>
    <w:rsid w:val="00D16A61"/>
    <w:rsid w:val="00D17B8E"/>
    <w:rsid w:val="00D20BAE"/>
    <w:rsid w:val="00D20CCA"/>
    <w:rsid w:val="00D21364"/>
    <w:rsid w:val="00D21A5E"/>
    <w:rsid w:val="00D22B9D"/>
    <w:rsid w:val="00D24F34"/>
    <w:rsid w:val="00D25661"/>
    <w:rsid w:val="00D25B8F"/>
    <w:rsid w:val="00D2635C"/>
    <w:rsid w:val="00D2682A"/>
    <w:rsid w:val="00D30BC4"/>
    <w:rsid w:val="00D31117"/>
    <w:rsid w:val="00D32828"/>
    <w:rsid w:val="00D32B90"/>
    <w:rsid w:val="00D339D2"/>
    <w:rsid w:val="00D34ABE"/>
    <w:rsid w:val="00D35ABE"/>
    <w:rsid w:val="00D36579"/>
    <w:rsid w:val="00D371EE"/>
    <w:rsid w:val="00D37588"/>
    <w:rsid w:val="00D40AF3"/>
    <w:rsid w:val="00D4100E"/>
    <w:rsid w:val="00D415F4"/>
    <w:rsid w:val="00D41E07"/>
    <w:rsid w:val="00D41F2A"/>
    <w:rsid w:val="00D41FC7"/>
    <w:rsid w:val="00D4284F"/>
    <w:rsid w:val="00D42E24"/>
    <w:rsid w:val="00D43B97"/>
    <w:rsid w:val="00D44641"/>
    <w:rsid w:val="00D45BE5"/>
    <w:rsid w:val="00D45C40"/>
    <w:rsid w:val="00D460E3"/>
    <w:rsid w:val="00D47011"/>
    <w:rsid w:val="00D47916"/>
    <w:rsid w:val="00D47B5F"/>
    <w:rsid w:val="00D47E81"/>
    <w:rsid w:val="00D5001B"/>
    <w:rsid w:val="00D50551"/>
    <w:rsid w:val="00D50D0A"/>
    <w:rsid w:val="00D50F21"/>
    <w:rsid w:val="00D510DF"/>
    <w:rsid w:val="00D5148B"/>
    <w:rsid w:val="00D51982"/>
    <w:rsid w:val="00D51BDB"/>
    <w:rsid w:val="00D51D0C"/>
    <w:rsid w:val="00D533D5"/>
    <w:rsid w:val="00D53D88"/>
    <w:rsid w:val="00D549B2"/>
    <w:rsid w:val="00D54D06"/>
    <w:rsid w:val="00D54D6B"/>
    <w:rsid w:val="00D557DC"/>
    <w:rsid w:val="00D57098"/>
    <w:rsid w:val="00D57134"/>
    <w:rsid w:val="00D602E0"/>
    <w:rsid w:val="00D605E0"/>
    <w:rsid w:val="00D609F5"/>
    <w:rsid w:val="00D62A19"/>
    <w:rsid w:val="00D6371C"/>
    <w:rsid w:val="00D64235"/>
    <w:rsid w:val="00D650BB"/>
    <w:rsid w:val="00D6551E"/>
    <w:rsid w:val="00D657CB"/>
    <w:rsid w:val="00D66724"/>
    <w:rsid w:val="00D66A92"/>
    <w:rsid w:val="00D67856"/>
    <w:rsid w:val="00D704E2"/>
    <w:rsid w:val="00D71910"/>
    <w:rsid w:val="00D73525"/>
    <w:rsid w:val="00D757EE"/>
    <w:rsid w:val="00D769D5"/>
    <w:rsid w:val="00D804AF"/>
    <w:rsid w:val="00D80970"/>
    <w:rsid w:val="00D82005"/>
    <w:rsid w:val="00D82249"/>
    <w:rsid w:val="00D83923"/>
    <w:rsid w:val="00D85C23"/>
    <w:rsid w:val="00D86845"/>
    <w:rsid w:val="00D86E20"/>
    <w:rsid w:val="00D872CB"/>
    <w:rsid w:val="00D875DA"/>
    <w:rsid w:val="00D87CD9"/>
    <w:rsid w:val="00D87E8C"/>
    <w:rsid w:val="00D90E10"/>
    <w:rsid w:val="00D94751"/>
    <w:rsid w:val="00D951C0"/>
    <w:rsid w:val="00D956B5"/>
    <w:rsid w:val="00D968E4"/>
    <w:rsid w:val="00D96970"/>
    <w:rsid w:val="00D96C55"/>
    <w:rsid w:val="00D96DD9"/>
    <w:rsid w:val="00D97494"/>
    <w:rsid w:val="00DA096A"/>
    <w:rsid w:val="00DA0BBC"/>
    <w:rsid w:val="00DA0E41"/>
    <w:rsid w:val="00DA0F17"/>
    <w:rsid w:val="00DA19BE"/>
    <w:rsid w:val="00DA40C1"/>
    <w:rsid w:val="00DA4DF6"/>
    <w:rsid w:val="00DA4FA3"/>
    <w:rsid w:val="00DA513C"/>
    <w:rsid w:val="00DA5541"/>
    <w:rsid w:val="00DA5D57"/>
    <w:rsid w:val="00DA735E"/>
    <w:rsid w:val="00DA7612"/>
    <w:rsid w:val="00DA7FE0"/>
    <w:rsid w:val="00DB1AA7"/>
    <w:rsid w:val="00DB1E91"/>
    <w:rsid w:val="00DB42CD"/>
    <w:rsid w:val="00DB4A94"/>
    <w:rsid w:val="00DB552D"/>
    <w:rsid w:val="00DB5920"/>
    <w:rsid w:val="00DB5A5F"/>
    <w:rsid w:val="00DB7314"/>
    <w:rsid w:val="00DC0385"/>
    <w:rsid w:val="00DC0E97"/>
    <w:rsid w:val="00DC1878"/>
    <w:rsid w:val="00DC203D"/>
    <w:rsid w:val="00DC2601"/>
    <w:rsid w:val="00DC61E3"/>
    <w:rsid w:val="00DC6710"/>
    <w:rsid w:val="00DC73F7"/>
    <w:rsid w:val="00DC75CB"/>
    <w:rsid w:val="00DC7FCC"/>
    <w:rsid w:val="00DD04D8"/>
    <w:rsid w:val="00DD0C45"/>
    <w:rsid w:val="00DD2D4C"/>
    <w:rsid w:val="00DD35FE"/>
    <w:rsid w:val="00DD52EE"/>
    <w:rsid w:val="00DD59D1"/>
    <w:rsid w:val="00DD5CEF"/>
    <w:rsid w:val="00DD706D"/>
    <w:rsid w:val="00DD72A3"/>
    <w:rsid w:val="00DD7849"/>
    <w:rsid w:val="00DD7BA9"/>
    <w:rsid w:val="00DD7E2D"/>
    <w:rsid w:val="00DE0303"/>
    <w:rsid w:val="00DE124A"/>
    <w:rsid w:val="00DE1303"/>
    <w:rsid w:val="00DE2EA9"/>
    <w:rsid w:val="00DE3742"/>
    <w:rsid w:val="00DE3E65"/>
    <w:rsid w:val="00DE536A"/>
    <w:rsid w:val="00DE54AB"/>
    <w:rsid w:val="00DE5CA1"/>
    <w:rsid w:val="00DE5DD2"/>
    <w:rsid w:val="00DE6A8A"/>
    <w:rsid w:val="00DE6E5C"/>
    <w:rsid w:val="00DE7823"/>
    <w:rsid w:val="00DE7ED5"/>
    <w:rsid w:val="00DF0405"/>
    <w:rsid w:val="00DF059B"/>
    <w:rsid w:val="00DF0D51"/>
    <w:rsid w:val="00DF11A4"/>
    <w:rsid w:val="00DF1224"/>
    <w:rsid w:val="00DF1459"/>
    <w:rsid w:val="00DF198B"/>
    <w:rsid w:val="00DF27D9"/>
    <w:rsid w:val="00DF2ED4"/>
    <w:rsid w:val="00DF2FE1"/>
    <w:rsid w:val="00DF374F"/>
    <w:rsid w:val="00DF451D"/>
    <w:rsid w:val="00DF4E8A"/>
    <w:rsid w:val="00DF6087"/>
    <w:rsid w:val="00DF6315"/>
    <w:rsid w:val="00DF6A9A"/>
    <w:rsid w:val="00DF7362"/>
    <w:rsid w:val="00DF7760"/>
    <w:rsid w:val="00DF7BBD"/>
    <w:rsid w:val="00DF7C68"/>
    <w:rsid w:val="00E01C94"/>
    <w:rsid w:val="00E02577"/>
    <w:rsid w:val="00E02D56"/>
    <w:rsid w:val="00E03E4A"/>
    <w:rsid w:val="00E04D9A"/>
    <w:rsid w:val="00E053B3"/>
    <w:rsid w:val="00E063E1"/>
    <w:rsid w:val="00E07CD8"/>
    <w:rsid w:val="00E104FE"/>
    <w:rsid w:val="00E10E03"/>
    <w:rsid w:val="00E10FEF"/>
    <w:rsid w:val="00E1262F"/>
    <w:rsid w:val="00E12E9A"/>
    <w:rsid w:val="00E13063"/>
    <w:rsid w:val="00E13E11"/>
    <w:rsid w:val="00E13E49"/>
    <w:rsid w:val="00E14B23"/>
    <w:rsid w:val="00E153F1"/>
    <w:rsid w:val="00E17080"/>
    <w:rsid w:val="00E17829"/>
    <w:rsid w:val="00E17F27"/>
    <w:rsid w:val="00E2005C"/>
    <w:rsid w:val="00E203A7"/>
    <w:rsid w:val="00E20512"/>
    <w:rsid w:val="00E20F37"/>
    <w:rsid w:val="00E21F2B"/>
    <w:rsid w:val="00E22BC2"/>
    <w:rsid w:val="00E23095"/>
    <w:rsid w:val="00E23459"/>
    <w:rsid w:val="00E23962"/>
    <w:rsid w:val="00E25BEA"/>
    <w:rsid w:val="00E263E6"/>
    <w:rsid w:val="00E276C4"/>
    <w:rsid w:val="00E277D6"/>
    <w:rsid w:val="00E27E03"/>
    <w:rsid w:val="00E30C41"/>
    <w:rsid w:val="00E31445"/>
    <w:rsid w:val="00E32ED3"/>
    <w:rsid w:val="00E33221"/>
    <w:rsid w:val="00E34D81"/>
    <w:rsid w:val="00E352A0"/>
    <w:rsid w:val="00E355D3"/>
    <w:rsid w:val="00E35FF0"/>
    <w:rsid w:val="00E3729F"/>
    <w:rsid w:val="00E40D7E"/>
    <w:rsid w:val="00E42CC9"/>
    <w:rsid w:val="00E433A7"/>
    <w:rsid w:val="00E4396F"/>
    <w:rsid w:val="00E43E01"/>
    <w:rsid w:val="00E43F30"/>
    <w:rsid w:val="00E4576E"/>
    <w:rsid w:val="00E47C77"/>
    <w:rsid w:val="00E5037E"/>
    <w:rsid w:val="00E5063A"/>
    <w:rsid w:val="00E50AB6"/>
    <w:rsid w:val="00E517D4"/>
    <w:rsid w:val="00E522FF"/>
    <w:rsid w:val="00E52CC6"/>
    <w:rsid w:val="00E537F7"/>
    <w:rsid w:val="00E54190"/>
    <w:rsid w:val="00E5558E"/>
    <w:rsid w:val="00E5604E"/>
    <w:rsid w:val="00E560FE"/>
    <w:rsid w:val="00E56842"/>
    <w:rsid w:val="00E56A2D"/>
    <w:rsid w:val="00E571F2"/>
    <w:rsid w:val="00E57EBF"/>
    <w:rsid w:val="00E603F2"/>
    <w:rsid w:val="00E60A22"/>
    <w:rsid w:val="00E6168A"/>
    <w:rsid w:val="00E62D71"/>
    <w:rsid w:val="00E63C28"/>
    <w:rsid w:val="00E647CA"/>
    <w:rsid w:val="00E64F71"/>
    <w:rsid w:val="00E6506D"/>
    <w:rsid w:val="00E66948"/>
    <w:rsid w:val="00E67784"/>
    <w:rsid w:val="00E70664"/>
    <w:rsid w:val="00E70C0D"/>
    <w:rsid w:val="00E712BF"/>
    <w:rsid w:val="00E715D9"/>
    <w:rsid w:val="00E7193E"/>
    <w:rsid w:val="00E721F5"/>
    <w:rsid w:val="00E7269C"/>
    <w:rsid w:val="00E7290F"/>
    <w:rsid w:val="00E72D6D"/>
    <w:rsid w:val="00E7342A"/>
    <w:rsid w:val="00E73549"/>
    <w:rsid w:val="00E752E3"/>
    <w:rsid w:val="00E7676C"/>
    <w:rsid w:val="00E76862"/>
    <w:rsid w:val="00E76912"/>
    <w:rsid w:val="00E76CD1"/>
    <w:rsid w:val="00E77668"/>
    <w:rsid w:val="00E80181"/>
    <w:rsid w:val="00E82DA8"/>
    <w:rsid w:val="00E83151"/>
    <w:rsid w:val="00E8352E"/>
    <w:rsid w:val="00E83727"/>
    <w:rsid w:val="00E83BEF"/>
    <w:rsid w:val="00E83CF5"/>
    <w:rsid w:val="00E84822"/>
    <w:rsid w:val="00E84AD2"/>
    <w:rsid w:val="00E853E2"/>
    <w:rsid w:val="00E853FE"/>
    <w:rsid w:val="00E85484"/>
    <w:rsid w:val="00E855BC"/>
    <w:rsid w:val="00E85C98"/>
    <w:rsid w:val="00E85F05"/>
    <w:rsid w:val="00E86572"/>
    <w:rsid w:val="00E870A8"/>
    <w:rsid w:val="00E904D7"/>
    <w:rsid w:val="00E90A56"/>
    <w:rsid w:val="00E91289"/>
    <w:rsid w:val="00E91810"/>
    <w:rsid w:val="00E93951"/>
    <w:rsid w:val="00E94891"/>
    <w:rsid w:val="00E94AF4"/>
    <w:rsid w:val="00E94F4D"/>
    <w:rsid w:val="00E953DF"/>
    <w:rsid w:val="00E95E84"/>
    <w:rsid w:val="00E96730"/>
    <w:rsid w:val="00E96E30"/>
    <w:rsid w:val="00E96F61"/>
    <w:rsid w:val="00E974DB"/>
    <w:rsid w:val="00E97845"/>
    <w:rsid w:val="00E97EAD"/>
    <w:rsid w:val="00EA1EC6"/>
    <w:rsid w:val="00EA3D1E"/>
    <w:rsid w:val="00EA44A6"/>
    <w:rsid w:val="00EA5322"/>
    <w:rsid w:val="00EA6BCD"/>
    <w:rsid w:val="00EB0176"/>
    <w:rsid w:val="00EB1273"/>
    <w:rsid w:val="00EB16F2"/>
    <w:rsid w:val="00EB2FAE"/>
    <w:rsid w:val="00EB3103"/>
    <w:rsid w:val="00EB34B2"/>
    <w:rsid w:val="00EB374D"/>
    <w:rsid w:val="00EB4268"/>
    <w:rsid w:val="00EB4AF5"/>
    <w:rsid w:val="00EB5382"/>
    <w:rsid w:val="00EB5A07"/>
    <w:rsid w:val="00EB6528"/>
    <w:rsid w:val="00EB6B3E"/>
    <w:rsid w:val="00EC1F14"/>
    <w:rsid w:val="00EC3596"/>
    <w:rsid w:val="00EC393A"/>
    <w:rsid w:val="00EC3B11"/>
    <w:rsid w:val="00EC3CAB"/>
    <w:rsid w:val="00EC3E1F"/>
    <w:rsid w:val="00EC4AEA"/>
    <w:rsid w:val="00EC4D79"/>
    <w:rsid w:val="00EC4F1E"/>
    <w:rsid w:val="00EC584A"/>
    <w:rsid w:val="00EC6516"/>
    <w:rsid w:val="00EC724A"/>
    <w:rsid w:val="00ED017C"/>
    <w:rsid w:val="00ED0C77"/>
    <w:rsid w:val="00ED0F99"/>
    <w:rsid w:val="00ED1BDD"/>
    <w:rsid w:val="00ED2626"/>
    <w:rsid w:val="00ED2CF4"/>
    <w:rsid w:val="00ED3BBE"/>
    <w:rsid w:val="00ED414F"/>
    <w:rsid w:val="00ED41CE"/>
    <w:rsid w:val="00ED65DD"/>
    <w:rsid w:val="00EE02F5"/>
    <w:rsid w:val="00EE0CBF"/>
    <w:rsid w:val="00EE0FA1"/>
    <w:rsid w:val="00EE15EF"/>
    <w:rsid w:val="00EE178A"/>
    <w:rsid w:val="00EE1CE1"/>
    <w:rsid w:val="00EE251D"/>
    <w:rsid w:val="00EE255A"/>
    <w:rsid w:val="00EE3CCF"/>
    <w:rsid w:val="00EE3D95"/>
    <w:rsid w:val="00EE3E04"/>
    <w:rsid w:val="00EE4184"/>
    <w:rsid w:val="00EE42BD"/>
    <w:rsid w:val="00EE50BE"/>
    <w:rsid w:val="00EE6056"/>
    <w:rsid w:val="00EE640E"/>
    <w:rsid w:val="00EE644C"/>
    <w:rsid w:val="00EE754B"/>
    <w:rsid w:val="00EE7D33"/>
    <w:rsid w:val="00EF0C63"/>
    <w:rsid w:val="00EF191B"/>
    <w:rsid w:val="00EF1A35"/>
    <w:rsid w:val="00EF37BD"/>
    <w:rsid w:val="00EF39AA"/>
    <w:rsid w:val="00EF5286"/>
    <w:rsid w:val="00EF5B68"/>
    <w:rsid w:val="00EF5E3E"/>
    <w:rsid w:val="00EF629E"/>
    <w:rsid w:val="00EF6B11"/>
    <w:rsid w:val="00EF71C7"/>
    <w:rsid w:val="00EF741C"/>
    <w:rsid w:val="00F006C3"/>
    <w:rsid w:val="00F007B6"/>
    <w:rsid w:val="00F0111F"/>
    <w:rsid w:val="00F0192B"/>
    <w:rsid w:val="00F021AB"/>
    <w:rsid w:val="00F03037"/>
    <w:rsid w:val="00F03259"/>
    <w:rsid w:val="00F048C1"/>
    <w:rsid w:val="00F058CE"/>
    <w:rsid w:val="00F05A01"/>
    <w:rsid w:val="00F05F05"/>
    <w:rsid w:val="00F066EB"/>
    <w:rsid w:val="00F076CB"/>
    <w:rsid w:val="00F07984"/>
    <w:rsid w:val="00F10716"/>
    <w:rsid w:val="00F11960"/>
    <w:rsid w:val="00F133D8"/>
    <w:rsid w:val="00F137DB"/>
    <w:rsid w:val="00F13FCC"/>
    <w:rsid w:val="00F1419A"/>
    <w:rsid w:val="00F143F5"/>
    <w:rsid w:val="00F15609"/>
    <w:rsid w:val="00F15853"/>
    <w:rsid w:val="00F15BC3"/>
    <w:rsid w:val="00F16147"/>
    <w:rsid w:val="00F164BE"/>
    <w:rsid w:val="00F16CAF"/>
    <w:rsid w:val="00F175F1"/>
    <w:rsid w:val="00F1785E"/>
    <w:rsid w:val="00F17E3D"/>
    <w:rsid w:val="00F20B7B"/>
    <w:rsid w:val="00F20E4A"/>
    <w:rsid w:val="00F21A80"/>
    <w:rsid w:val="00F2217C"/>
    <w:rsid w:val="00F23A1F"/>
    <w:rsid w:val="00F240AE"/>
    <w:rsid w:val="00F240C7"/>
    <w:rsid w:val="00F2495D"/>
    <w:rsid w:val="00F24B6A"/>
    <w:rsid w:val="00F26A4F"/>
    <w:rsid w:val="00F26D12"/>
    <w:rsid w:val="00F30668"/>
    <w:rsid w:val="00F30C85"/>
    <w:rsid w:val="00F313B0"/>
    <w:rsid w:val="00F31798"/>
    <w:rsid w:val="00F317C4"/>
    <w:rsid w:val="00F320B5"/>
    <w:rsid w:val="00F323CE"/>
    <w:rsid w:val="00F3299A"/>
    <w:rsid w:val="00F32D83"/>
    <w:rsid w:val="00F33DDF"/>
    <w:rsid w:val="00F33EE1"/>
    <w:rsid w:val="00F346ED"/>
    <w:rsid w:val="00F34DE8"/>
    <w:rsid w:val="00F36639"/>
    <w:rsid w:val="00F36B73"/>
    <w:rsid w:val="00F377F0"/>
    <w:rsid w:val="00F37800"/>
    <w:rsid w:val="00F37A6E"/>
    <w:rsid w:val="00F4074C"/>
    <w:rsid w:val="00F408C7"/>
    <w:rsid w:val="00F40A11"/>
    <w:rsid w:val="00F42ACF"/>
    <w:rsid w:val="00F430C9"/>
    <w:rsid w:val="00F438A1"/>
    <w:rsid w:val="00F440BE"/>
    <w:rsid w:val="00F462E4"/>
    <w:rsid w:val="00F46C64"/>
    <w:rsid w:val="00F46CBE"/>
    <w:rsid w:val="00F5179E"/>
    <w:rsid w:val="00F51C6B"/>
    <w:rsid w:val="00F52405"/>
    <w:rsid w:val="00F52A1B"/>
    <w:rsid w:val="00F539D9"/>
    <w:rsid w:val="00F54A73"/>
    <w:rsid w:val="00F55A5A"/>
    <w:rsid w:val="00F55B40"/>
    <w:rsid w:val="00F55B8B"/>
    <w:rsid w:val="00F56593"/>
    <w:rsid w:val="00F56C34"/>
    <w:rsid w:val="00F61821"/>
    <w:rsid w:val="00F61D58"/>
    <w:rsid w:val="00F61FEC"/>
    <w:rsid w:val="00F62168"/>
    <w:rsid w:val="00F627D4"/>
    <w:rsid w:val="00F62956"/>
    <w:rsid w:val="00F62EF7"/>
    <w:rsid w:val="00F649FB"/>
    <w:rsid w:val="00F64B5E"/>
    <w:rsid w:val="00F65F89"/>
    <w:rsid w:val="00F6748A"/>
    <w:rsid w:val="00F67E90"/>
    <w:rsid w:val="00F70330"/>
    <w:rsid w:val="00F7131B"/>
    <w:rsid w:val="00F7155D"/>
    <w:rsid w:val="00F725AD"/>
    <w:rsid w:val="00F73DD2"/>
    <w:rsid w:val="00F7450E"/>
    <w:rsid w:val="00F74FAC"/>
    <w:rsid w:val="00F76054"/>
    <w:rsid w:val="00F76739"/>
    <w:rsid w:val="00F7748C"/>
    <w:rsid w:val="00F7767F"/>
    <w:rsid w:val="00F7778E"/>
    <w:rsid w:val="00F8034B"/>
    <w:rsid w:val="00F82A9E"/>
    <w:rsid w:val="00F82DA1"/>
    <w:rsid w:val="00F83018"/>
    <w:rsid w:val="00F8340F"/>
    <w:rsid w:val="00F8443C"/>
    <w:rsid w:val="00F84C0C"/>
    <w:rsid w:val="00F8582D"/>
    <w:rsid w:val="00F86D23"/>
    <w:rsid w:val="00F873ED"/>
    <w:rsid w:val="00F87915"/>
    <w:rsid w:val="00F87D38"/>
    <w:rsid w:val="00F90584"/>
    <w:rsid w:val="00F90765"/>
    <w:rsid w:val="00F91114"/>
    <w:rsid w:val="00F9130F"/>
    <w:rsid w:val="00F91371"/>
    <w:rsid w:val="00F91969"/>
    <w:rsid w:val="00F9373D"/>
    <w:rsid w:val="00F937E6"/>
    <w:rsid w:val="00F943F3"/>
    <w:rsid w:val="00F94822"/>
    <w:rsid w:val="00F969AD"/>
    <w:rsid w:val="00F96B3C"/>
    <w:rsid w:val="00F9793F"/>
    <w:rsid w:val="00FA0276"/>
    <w:rsid w:val="00FA06AE"/>
    <w:rsid w:val="00FA1499"/>
    <w:rsid w:val="00FA22D8"/>
    <w:rsid w:val="00FA27EC"/>
    <w:rsid w:val="00FA391B"/>
    <w:rsid w:val="00FA3E4F"/>
    <w:rsid w:val="00FA62A9"/>
    <w:rsid w:val="00FA64AF"/>
    <w:rsid w:val="00FA6BF8"/>
    <w:rsid w:val="00FA740E"/>
    <w:rsid w:val="00FB14F7"/>
    <w:rsid w:val="00FB1E25"/>
    <w:rsid w:val="00FB25D2"/>
    <w:rsid w:val="00FB392D"/>
    <w:rsid w:val="00FB4C25"/>
    <w:rsid w:val="00FB4DCF"/>
    <w:rsid w:val="00FB67C6"/>
    <w:rsid w:val="00FB6FF1"/>
    <w:rsid w:val="00FB778B"/>
    <w:rsid w:val="00FB77B2"/>
    <w:rsid w:val="00FB7C03"/>
    <w:rsid w:val="00FC02E1"/>
    <w:rsid w:val="00FC07C4"/>
    <w:rsid w:val="00FC0B40"/>
    <w:rsid w:val="00FC0CA4"/>
    <w:rsid w:val="00FC1F37"/>
    <w:rsid w:val="00FC2575"/>
    <w:rsid w:val="00FC2A2B"/>
    <w:rsid w:val="00FC3777"/>
    <w:rsid w:val="00FC3ACB"/>
    <w:rsid w:val="00FC3B1F"/>
    <w:rsid w:val="00FC4266"/>
    <w:rsid w:val="00FC4B25"/>
    <w:rsid w:val="00FC7248"/>
    <w:rsid w:val="00FC7D32"/>
    <w:rsid w:val="00FD0BA9"/>
    <w:rsid w:val="00FD0D6B"/>
    <w:rsid w:val="00FD11A7"/>
    <w:rsid w:val="00FD1F19"/>
    <w:rsid w:val="00FD28DB"/>
    <w:rsid w:val="00FD4214"/>
    <w:rsid w:val="00FD424E"/>
    <w:rsid w:val="00FD4313"/>
    <w:rsid w:val="00FD45FB"/>
    <w:rsid w:val="00FD52EC"/>
    <w:rsid w:val="00FD6184"/>
    <w:rsid w:val="00FD67D1"/>
    <w:rsid w:val="00FD6E9C"/>
    <w:rsid w:val="00FD73EE"/>
    <w:rsid w:val="00FE0FF7"/>
    <w:rsid w:val="00FE194D"/>
    <w:rsid w:val="00FE1A07"/>
    <w:rsid w:val="00FE1A30"/>
    <w:rsid w:val="00FE1AE1"/>
    <w:rsid w:val="00FE1F8B"/>
    <w:rsid w:val="00FE214C"/>
    <w:rsid w:val="00FE237D"/>
    <w:rsid w:val="00FE499A"/>
    <w:rsid w:val="00FE502C"/>
    <w:rsid w:val="00FE547F"/>
    <w:rsid w:val="00FE57C8"/>
    <w:rsid w:val="00FE5B5F"/>
    <w:rsid w:val="00FE6827"/>
    <w:rsid w:val="00FE7988"/>
    <w:rsid w:val="00FE7E89"/>
    <w:rsid w:val="00FF091C"/>
    <w:rsid w:val="00FF18D5"/>
    <w:rsid w:val="00FF2C5A"/>
    <w:rsid w:val="00FF31D0"/>
    <w:rsid w:val="00FF3491"/>
    <w:rsid w:val="00FF499A"/>
    <w:rsid w:val="00FF4FDD"/>
    <w:rsid w:val="00FF51DB"/>
    <w:rsid w:val="00FF6517"/>
    <w:rsid w:val="35F9304A"/>
    <w:rsid w:val="4E6F0DB3"/>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989143"/>
  <w15:docId w15:val="{96D68ADE-3B0D-4B51-A833-0C6D3454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480"/>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1481AB"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ind w:right="-144"/>
      <w:jc w:val="both"/>
      <w:outlineLvl w:val="1"/>
    </w:pPr>
    <w:rPr>
      <w:rFonts w:asciiTheme="majorHAnsi" w:eastAsiaTheme="majorEastAsia" w:hAnsiTheme="majorHAnsi" w:cstheme="majorBidi"/>
      <w:b/>
      <w:bCs/>
      <w:color w:val="000000" w:themeColor="text1"/>
      <w:sz w:val="28"/>
      <w:szCs w:val="28"/>
      <w:lang w:val="el-GR"/>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0D5672"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1481AB"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1481AB"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0D5672"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0D5672"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335B74"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B26B0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aliases w:val="Footnote symbol,Footnote,υποσημείωση1,Footnote Refernece,Fn Ref,Footnote Reference Superscript,Footnote reference number,note TESI,4_G,4_G Char Char Char Char,Footnotes refss Char Char Char Char,ftref Char Char Char Char,10 pt,FR"/>
    <w:basedOn w:val="DefaultParagraphFont"/>
    <w:link w:val="4GCharCharChar"/>
    <w:uiPriority w:val="99"/>
    <w:unhideWhenUsed/>
    <w:qFormat/>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pPr>
      <w:spacing w:after="0" w:line="240" w:lineRule="exact"/>
      <w:jc w:val="both"/>
    </w:pPr>
    <w:rPr>
      <w:vertAlign w:val="superscript"/>
    </w:rPr>
  </w:style>
  <w:style w:type="paragraph" w:styleId="FootnoteText">
    <w:name w:val="footnote text"/>
    <w:aliases w:val=" Char,Point 3 Char,Footnote text,ESPON Footnote Text,Schriftart: 9 pt,Schriftart: 10 pt,Schriftart: 8 pt,Κείμενο υποσημείωσης-KATERINA,Char Char Char,footnotes,Footnote Text Char2 Char,Footnote Text Char1,5_G,Fußnotentext RAXEN,fn,o"/>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styleId="Hyperlink">
    <w:name w:val="Hyperlink"/>
    <w:basedOn w:val="DefaultParagraphFont"/>
    <w:uiPriority w:val="99"/>
    <w:unhideWhenUsed/>
    <w:rPr>
      <w:color w:val="6EAC1C" w:themeColor="hyperlink"/>
      <w:u w:val="single"/>
    </w:rPr>
  </w:style>
  <w:style w:type="paragraph" w:styleId="NormalWeb">
    <w:name w:val="Normal (Web)"/>
    <w:basedOn w:val="Normal"/>
    <w:uiPriority w:val="99"/>
    <w:pPr>
      <w:spacing w:before="100" w:beforeAutospacing="1" w:after="100" w:afterAutospacing="1" w:line="240" w:lineRule="auto"/>
      <w:jc w:val="both"/>
    </w:pPr>
    <w:rPr>
      <w:rFonts w:ascii="Calibri" w:eastAsia="Times New Roman" w:hAnsi="Calibri" w:cs="Times New Roman"/>
      <w:sz w:val="24"/>
      <w:szCs w:val="24"/>
    </w:rPr>
  </w:style>
  <w:style w:type="character" w:styleId="Strong">
    <w:name w:val="Strong"/>
    <w:uiPriority w:val="22"/>
    <w:qFormat/>
    <w:rPr>
      <w:b/>
      <w:bCs/>
    </w:rPr>
  </w:style>
  <w:style w:type="paragraph" w:styleId="Subtitle">
    <w:name w:val="Subtitle"/>
    <w:basedOn w:val="Normal"/>
    <w:next w:val="Normal"/>
    <w:link w:val="SubtitleChar"/>
    <w:qFormat/>
    <w:pPr>
      <w:spacing w:line="276" w:lineRule="auto"/>
      <w:jc w:val="both"/>
    </w:pPr>
    <w:rPr>
      <w:rFonts w:eastAsiaTheme="minorEastAsia"/>
      <w:color w:val="595959" w:themeColor="text1" w:themeTint="A6"/>
      <w:spacing w:val="15"/>
      <w:lang w:val="el-GR" w:eastAsia="el-GR"/>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spacing w:after="0"/>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uiPriority w:val="39"/>
    <w:unhideWhenUsed/>
    <w:pPr>
      <w:tabs>
        <w:tab w:val="left" w:pos="440"/>
        <w:tab w:val="right" w:leader="dot" w:pos="9203"/>
      </w:tabs>
      <w:spacing w:after="100"/>
      <w:ind w:left="426" w:hanging="426"/>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rPr>
      <w:rFonts w:eastAsiaTheme="minorEastAsia" w:cs="Times New Roman"/>
      <w:lang w:val="el-GR" w:eastAsia="el-GR"/>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1481AB"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z w:val="28"/>
      <w:szCs w:val="28"/>
      <w:lang w:val="el-GR"/>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D5672" w:themeColor="accent1" w:themeShade="80"/>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1481AB"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481AB"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D5672"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D5672"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character" w:styleId="PlaceholderText">
    <w:name w:val="Placeholder Text"/>
    <w:basedOn w:val="DefaultParagraphFont"/>
    <w:uiPriority w:val="99"/>
    <w:semiHidden/>
    <w:rPr>
      <w:color w:val="808080"/>
    </w:rPr>
  </w:style>
  <w:style w:type="character" w:customStyle="1" w:styleId="FootnoteTextChar">
    <w:name w:val="Footnote Text Char"/>
    <w:aliases w:val=" Char Char,Point 3 Char Char,Footnote text Char,ESPON Footnote Text Char,Schriftart: 9 pt Char,Schriftart: 10 pt Char,Schriftart: 8 pt Char,Κείμενο υποσημείωσης-KATERINA Char,Char Char Char Char,footnotes Char,Footnote Text Char1 Char"/>
    <w:basedOn w:val="DefaultParagraphFont"/>
    <w:link w:val="FootnoteText"/>
    <w:uiPriority w:val="99"/>
    <w:rPr>
      <w:sz w:val="20"/>
      <w:szCs w:val="20"/>
    </w:rPr>
  </w:style>
  <w:style w:type="character" w:customStyle="1" w:styleId="10">
    <w:name w:val="Ανεπίλυτη αναφορά1"/>
    <w:basedOn w:val="DefaultParagraphFont"/>
    <w:uiPriority w:val="99"/>
    <w:semiHidden/>
    <w:unhideWhenUsed/>
    <w:rPr>
      <w:color w:val="808080"/>
      <w:shd w:val="clear" w:color="auto" w:fill="E6E6E6"/>
    </w:rPr>
  </w:style>
  <w:style w:type="paragraph" w:styleId="ListParagraph">
    <w:name w:val="List Paragraph"/>
    <w:basedOn w:val="Normal"/>
    <w:link w:val="ListParagraphChar"/>
    <w:uiPriority w:val="34"/>
    <w:qFormat/>
    <w:pPr>
      <w:ind w:left="720"/>
      <w:contextualSpacing/>
    </w:pPr>
  </w:style>
  <w:style w:type="paragraph" w:customStyle="1" w:styleId="11">
    <w:name w:val="Επικεφαλίδα ΠΠ1"/>
    <w:basedOn w:val="Heading1"/>
    <w:next w:val="Normal"/>
    <w:uiPriority w:val="39"/>
    <w:unhideWhenUsed/>
    <w:qFormat/>
    <w:pPr>
      <w:outlineLvl w:val="9"/>
    </w:pPr>
  </w:style>
  <w:style w:type="paragraph" w:customStyle="1" w:styleId="Default">
    <w:name w:val="Default"/>
    <w:pPr>
      <w:autoSpaceDE w:val="0"/>
      <w:autoSpaceDN w:val="0"/>
      <w:adjustRightInd w:val="0"/>
    </w:pPr>
    <w:rPr>
      <w:rFonts w:ascii="Book Antiqua" w:hAnsi="Book Antiqua" w:cs="Book Antiqua"/>
      <w:color w:val="000000"/>
      <w:sz w:val="24"/>
      <w:szCs w:val="24"/>
      <w:lang w:eastAsia="en-US"/>
    </w:rPr>
  </w:style>
  <w:style w:type="character" w:customStyle="1" w:styleId="2">
    <w:name w:val="Ανεπίλυτη αναφορά2"/>
    <w:basedOn w:val="DefaultParagraphFont"/>
    <w:uiPriority w:val="99"/>
    <w:semiHidden/>
    <w:unhideWhenUsed/>
    <w:rPr>
      <w:color w:val="605E5C"/>
      <w:shd w:val="clear" w:color="auto" w:fill="E1DFDD"/>
    </w:rPr>
  </w:style>
  <w:style w:type="table" w:customStyle="1" w:styleId="2-51">
    <w:name w:val="Πίνακας 2 με πλέγμα - Έμφαση 51"/>
    <w:basedOn w:val="TableNormal"/>
    <w:uiPriority w:val="47"/>
    <w:tblPr>
      <w:tblBorders>
        <w:top w:val="single" w:sz="2" w:space="0" w:color="7EC492" w:themeColor="accent5" w:themeTint="99"/>
        <w:bottom w:val="single" w:sz="2" w:space="0" w:color="7EC492" w:themeColor="accent5" w:themeTint="99"/>
        <w:insideH w:val="single" w:sz="2" w:space="0" w:color="7EC492" w:themeColor="accent5" w:themeTint="99"/>
        <w:insideV w:val="single" w:sz="2" w:space="0" w:color="7EC492" w:themeColor="accent5" w:themeTint="99"/>
      </w:tblBorders>
    </w:tblPr>
    <w:tblStylePr w:type="firstRow">
      <w:rPr>
        <w:b/>
        <w:bCs/>
      </w:rPr>
      <w:tblPr/>
      <w:tcPr>
        <w:tcBorders>
          <w:top w:val="nil"/>
          <w:bottom w:val="single" w:sz="12" w:space="0" w:color="7EC492" w:themeColor="accent5" w:themeTint="99"/>
          <w:insideH w:val="nil"/>
          <w:insideV w:val="nil"/>
        </w:tcBorders>
        <w:shd w:val="clear" w:color="auto" w:fill="FFFFFF" w:themeFill="background1"/>
      </w:tcPr>
    </w:tblStylePr>
    <w:tblStylePr w:type="lastRow">
      <w:rPr>
        <w:b/>
        <w:bCs/>
      </w:rPr>
      <w:tblPr/>
      <w:tcPr>
        <w:tcBorders>
          <w:top w:val="double" w:sz="2" w:space="0" w:color="7EC4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customStyle="1" w:styleId="1-21">
    <w:name w:val="Πίνακας 1 με ανοιχτόχρωμο πλέγμα - Έμφαση 21"/>
    <w:basedOn w:val="TableNormal"/>
    <w:uiPriority w:val="46"/>
    <w:tblPr>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customStyle="1" w:styleId="110">
    <w:name w:val="Απλός πίνακας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Απλός πίνακας 51"/>
    <w:basedOn w:val="TableNormal"/>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4-61">
    <w:name w:val="Πίνακας 4 με πλέγμα - Έμφαση 61"/>
    <w:basedOn w:val="TableNormal"/>
    <w:uiPriority w:val="49"/>
    <w:tblPr>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character" w:customStyle="1" w:styleId="st">
    <w:name w:val="st"/>
    <w:basedOn w:val="DefaultParagraphFont"/>
  </w:style>
  <w:style w:type="table" w:customStyle="1" w:styleId="4-41">
    <w:name w:val="Πίνακας 4 με πλέγμα - Έμφαση 41"/>
    <w:basedOn w:val="TableNormal"/>
    <w:uiPriority w:val="49"/>
    <w:tblPr>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5-21">
    <w:name w:val="Πίνακας 5 με σκούρο πλέγμα - Έμφαση 2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2"/>
      </w:tcPr>
    </w:tblStylePr>
    <w:tblStylePr w:type="band1Vert">
      <w:tblPr/>
      <w:tcPr>
        <w:shd w:val="clear" w:color="auto" w:fill="A3CEED" w:themeFill="accent2" w:themeFillTint="66"/>
      </w:tcPr>
    </w:tblStylePr>
    <w:tblStylePr w:type="band1Horz">
      <w:tblPr/>
      <w:tcPr>
        <w:shd w:val="clear" w:color="auto" w:fill="A3CEED" w:themeFill="accent2" w:themeFillTint="66"/>
      </w:tcPr>
    </w:tblStylePr>
  </w:style>
  <w:style w:type="table" w:customStyle="1" w:styleId="1-31">
    <w:name w:val="Πίνακας 1 με ανοιχτόχρωμο πλέγμα - Έμφαση 31"/>
    <w:basedOn w:val="TableNormal"/>
    <w:uiPriority w:val="46"/>
    <w:tblPr>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l-GR" w:eastAsia="el-GR"/>
    </w:rPr>
  </w:style>
  <w:style w:type="character" w:customStyle="1" w:styleId="smalltext">
    <w:name w:val="smalltext"/>
    <w:basedOn w:val="DefaultParagraphFont"/>
  </w:style>
  <w:style w:type="table" w:customStyle="1" w:styleId="111">
    <w:name w:val="Πίνακας 1 με ανοιχτόχρωμο πλέγμα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
    <w:name w:val="Ανεπίλυτη αναφορά3"/>
    <w:basedOn w:val="DefaultParagraphFont"/>
    <w:uiPriority w:val="99"/>
    <w:semiHidden/>
    <w:unhideWhenUsed/>
    <w:rPr>
      <w:color w:val="605E5C"/>
      <w:shd w:val="clear" w:color="auto" w:fill="E1DFDD"/>
    </w:rPr>
  </w:style>
  <w:style w:type="character" w:customStyle="1" w:styleId="tlid-translation">
    <w:name w:val="tlid-translation"/>
    <w:basedOn w:val="DefaultParagraphFont"/>
  </w:style>
  <w:style w:type="table" w:customStyle="1" w:styleId="21">
    <w:name w:val="Απλός πίνακας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2">
    <w:name w:val="Αναθεώρηση1"/>
    <w:hidden/>
    <w:uiPriority w:val="99"/>
    <w:semiHidden/>
    <w:rPr>
      <w:sz w:val="22"/>
      <w:szCs w:val="22"/>
      <w:lang w:val="en-US" w:eastAsia="en-US"/>
    </w:rPr>
  </w:style>
  <w:style w:type="character" w:customStyle="1" w:styleId="ListParagraphChar">
    <w:name w:val="List Paragraph Char"/>
    <w:basedOn w:val="DefaultParagraphFont"/>
    <w:link w:val="ListParagraph"/>
    <w:uiPriority w:val="34"/>
  </w:style>
  <w:style w:type="character" w:customStyle="1" w:styleId="SubtitleChar">
    <w:name w:val="Subtitle Char"/>
    <w:basedOn w:val="DefaultParagraphFont"/>
    <w:link w:val="Subtitle"/>
    <w:rPr>
      <w:rFonts w:eastAsiaTheme="minorEastAsia"/>
      <w:color w:val="595959" w:themeColor="text1" w:themeTint="A6"/>
      <w:spacing w:val="15"/>
      <w:lang w:val="el-GR" w:eastAsia="el-GR"/>
    </w:rPr>
  </w:style>
  <w:style w:type="paragraph" w:styleId="NoSpacing">
    <w:name w:val="No Spacing"/>
    <w:link w:val="NoSpacingChar"/>
    <w:uiPriority w:val="1"/>
    <w:qFormat/>
    <w:rPr>
      <w:rFonts w:ascii="Times New Roman" w:eastAsia="Times New Roman" w:hAnsi="Times New Roman" w:cs="Times New Roman"/>
      <w:sz w:val="22"/>
      <w:szCs w:val="22"/>
      <w:lang w:val="fr-BE" w:eastAsia="en-US"/>
    </w:rPr>
  </w:style>
  <w:style w:type="character" w:customStyle="1" w:styleId="markedcontent">
    <w:name w:val="markedcontent"/>
    <w:basedOn w:val="DefaultParagraphFont"/>
  </w:style>
  <w:style w:type="character" w:customStyle="1" w:styleId="4">
    <w:name w:val="Ανεπίλυτη αναφορά4"/>
    <w:basedOn w:val="DefaultParagraphFont"/>
    <w:uiPriority w:val="99"/>
    <w:semiHidden/>
    <w:unhideWhenUsed/>
    <w:rPr>
      <w:color w:val="605E5C"/>
      <w:shd w:val="clear" w:color="auto" w:fill="E1DFDD"/>
    </w:rPr>
  </w:style>
  <w:style w:type="character" w:customStyle="1" w:styleId="5">
    <w:name w:val="Ανεπίλυτη αναφορά5"/>
    <w:basedOn w:val="DefaultParagraphFont"/>
    <w:uiPriority w:val="99"/>
    <w:semiHidden/>
    <w:unhideWhenUsed/>
    <w:rPr>
      <w:color w:val="605E5C"/>
      <w:shd w:val="clear" w:color="auto" w:fill="E1DFDD"/>
    </w:rPr>
  </w:style>
  <w:style w:type="character" w:customStyle="1" w:styleId="pg-2ff2">
    <w:name w:val="pg-2ff2"/>
    <w:basedOn w:val="DefaultParagraphFont"/>
    <w:rsid w:val="00FE499A"/>
  </w:style>
  <w:style w:type="character" w:customStyle="1" w:styleId="a">
    <w:name w:val="_"/>
    <w:basedOn w:val="DefaultParagraphFont"/>
    <w:rsid w:val="00FE499A"/>
  </w:style>
  <w:style w:type="character" w:customStyle="1" w:styleId="pg-2ff3">
    <w:name w:val="pg-2ff3"/>
    <w:basedOn w:val="DefaultParagraphFont"/>
    <w:rsid w:val="00FE499A"/>
  </w:style>
  <w:style w:type="character" w:styleId="UnresolvedMention">
    <w:name w:val="Unresolved Mention"/>
    <w:basedOn w:val="DefaultParagraphFont"/>
    <w:uiPriority w:val="99"/>
    <w:semiHidden/>
    <w:unhideWhenUsed/>
    <w:rsid w:val="005F7E7A"/>
    <w:rPr>
      <w:color w:val="605E5C"/>
      <w:shd w:val="clear" w:color="auto" w:fill="E1DFDD"/>
    </w:rPr>
  </w:style>
  <w:style w:type="character" w:styleId="PageNumber">
    <w:name w:val="page number"/>
    <w:basedOn w:val="DefaultParagraphFont"/>
    <w:uiPriority w:val="99"/>
    <w:semiHidden/>
    <w:unhideWhenUsed/>
    <w:rsid w:val="00D25661"/>
  </w:style>
  <w:style w:type="paragraph" w:customStyle="1" w:styleId="13">
    <w:name w:val="Βασικό1"/>
    <w:rsid w:val="00AF3479"/>
    <w:pPr>
      <w:spacing w:before="100" w:beforeAutospacing="1" w:after="100" w:afterAutospacing="1" w:line="256" w:lineRule="auto"/>
    </w:pPr>
    <w:rPr>
      <w:rFonts w:ascii="Aptos" w:eastAsia="Times New Roman" w:hAnsi="Aptos" w:cs="Times New Roman"/>
      <w:sz w:val="24"/>
      <w:szCs w:val="24"/>
    </w:rPr>
  </w:style>
  <w:style w:type="character" w:customStyle="1" w:styleId="hgkelc">
    <w:name w:val="hgkelc"/>
    <w:basedOn w:val="DefaultParagraphFont"/>
    <w:rsid w:val="00AF3479"/>
  </w:style>
  <w:style w:type="character" w:customStyle="1" w:styleId="hidden">
    <w:name w:val="hidden"/>
    <w:basedOn w:val="DefaultParagraphFont"/>
    <w:rsid w:val="00464451"/>
  </w:style>
  <w:style w:type="character" w:customStyle="1" w:styleId="y2iqfc">
    <w:name w:val="y2iqfc"/>
    <w:basedOn w:val="DefaultParagraphFont"/>
    <w:rsid w:val="003A55E1"/>
  </w:style>
  <w:style w:type="character" w:customStyle="1" w:styleId="NoSpacingChar">
    <w:name w:val="No Spacing Char"/>
    <w:basedOn w:val="DefaultParagraphFont"/>
    <w:link w:val="NoSpacing"/>
    <w:uiPriority w:val="1"/>
    <w:rsid w:val="00375C70"/>
    <w:rPr>
      <w:rFonts w:ascii="Times New Roman" w:eastAsia="Times New Roman" w:hAnsi="Times New Roman" w:cs="Times New Roman"/>
      <w:sz w:val="22"/>
      <w:szCs w:val="22"/>
      <w:lang w:val="fr-BE" w:eastAsia="en-US"/>
    </w:rPr>
  </w:style>
  <w:style w:type="numbering" w:customStyle="1" w:styleId="1">
    <w:name w:val="Στυλ1"/>
    <w:uiPriority w:val="99"/>
    <w:rsid w:val="003677F5"/>
    <w:pPr>
      <w:numPr>
        <w:numId w:val="20"/>
      </w:numPr>
    </w:pPr>
  </w:style>
  <w:style w:type="paragraph" w:styleId="ListBullet">
    <w:name w:val="List Bullet"/>
    <w:basedOn w:val="Normal"/>
    <w:uiPriority w:val="99"/>
    <w:unhideWhenUsed/>
    <w:rsid w:val="00FE5B5F"/>
    <w:pPr>
      <w:numPr>
        <w:numId w:val="29"/>
      </w:numPr>
      <w:spacing w:after="200" w:line="276" w:lineRule="auto"/>
      <w:contextualSpacing/>
    </w:pPr>
    <w:rPr>
      <w:rFonts w:eastAsiaTheme="minorEastAsia"/>
    </w:rPr>
  </w:style>
  <w:style w:type="table" w:styleId="MediumGrid2-Accent4">
    <w:name w:val="Medium Grid 2 Accent 4"/>
    <w:basedOn w:val="TableNormal"/>
    <w:uiPriority w:val="68"/>
    <w:rsid w:val="00FE5B5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2BA97" w:themeColor="accent4"/>
        <w:left w:val="single" w:sz="8" w:space="0" w:color="42BA97" w:themeColor="accent4"/>
        <w:bottom w:val="single" w:sz="8" w:space="0" w:color="42BA97" w:themeColor="accent4"/>
        <w:right w:val="single" w:sz="8" w:space="0" w:color="42BA97" w:themeColor="accent4"/>
        <w:insideH w:val="single" w:sz="8" w:space="0" w:color="42BA97" w:themeColor="accent4"/>
        <w:insideV w:val="single" w:sz="8" w:space="0" w:color="42BA97" w:themeColor="accent4"/>
      </w:tblBorders>
    </w:tblPr>
    <w:tcPr>
      <w:shd w:val="clear" w:color="auto" w:fill="CFEEE5" w:themeFill="accent4" w:themeFillTint="3F"/>
    </w:tcPr>
    <w:tblStylePr w:type="firstRow">
      <w:rPr>
        <w:b/>
        <w:bCs/>
        <w:color w:val="000000" w:themeColor="text1"/>
      </w:rPr>
      <w:tblPr/>
      <w:tcPr>
        <w:shd w:val="clear" w:color="auto" w:fill="ECF8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1EA" w:themeFill="accent4" w:themeFillTint="33"/>
      </w:tcPr>
    </w:tblStylePr>
    <w:tblStylePr w:type="band1Vert">
      <w:tblPr/>
      <w:tcPr>
        <w:shd w:val="clear" w:color="auto" w:fill="A0DDCB" w:themeFill="accent4" w:themeFillTint="7F"/>
      </w:tcPr>
    </w:tblStylePr>
    <w:tblStylePr w:type="band1Horz">
      <w:tblPr/>
      <w:tcPr>
        <w:tcBorders>
          <w:insideH w:val="single" w:sz="6" w:space="0" w:color="42BA97" w:themeColor="accent4"/>
          <w:insideV w:val="single" w:sz="6" w:space="0" w:color="42BA97" w:themeColor="accent4"/>
        </w:tcBorders>
        <w:shd w:val="clear" w:color="auto" w:fill="A0DDCB" w:themeFill="accent4" w:themeFillTint="7F"/>
      </w:tcPr>
    </w:tblStylePr>
    <w:tblStylePr w:type="nwCell">
      <w:tblPr/>
      <w:tcPr>
        <w:shd w:val="clear" w:color="auto" w:fill="FFFFFF" w:themeFill="background1"/>
      </w:tcPr>
    </w:tblStylePr>
  </w:style>
  <w:style w:type="table" w:styleId="ListTable1Light-Accent2">
    <w:name w:val="List Table 1 Light Accent 2"/>
    <w:basedOn w:val="TableNormal"/>
    <w:uiPriority w:val="46"/>
    <w:rsid w:val="00FE5B5F"/>
    <w:tblPr>
      <w:tblStyleRowBandSize w:val="1"/>
      <w:tblStyleColBandSize w:val="1"/>
    </w:tblPr>
    <w:tblStylePr w:type="firstRow">
      <w:rPr>
        <w:b/>
        <w:bCs/>
      </w:rPr>
      <w:tblPr/>
      <w:tcPr>
        <w:tcBorders>
          <w:bottom w:val="single" w:sz="4" w:space="0" w:color="74B5E4" w:themeColor="accent2" w:themeTint="99"/>
        </w:tcBorders>
      </w:tcPr>
    </w:tblStylePr>
    <w:tblStylePr w:type="lastRow">
      <w:rPr>
        <w:b/>
        <w:bCs/>
      </w:rPr>
      <w:tblPr/>
      <w:tcPr>
        <w:tcBorders>
          <w:top w:val="single" w:sz="4" w:space="0" w:color="74B5E4" w:themeColor="accent2" w:themeTint="99"/>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ListTable4-Accent4">
    <w:name w:val="List Table 4 Accent 4"/>
    <w:basedOn w:val="TableNormal"/>
    <w:uiPriority w:val="49"/>
    <w:rsid w:val="00FE5B5F"/>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tcBorders>
        <w:shd w:val="clear" w:color="auto" w:fill="42BA97" w:themeFill="accent4"/>
      </w:tcPr>
    </w:tblStylePr>
    <w:tblStylePr w:type="lastRow">
      <w:rPr>
        <w:b/>
        <w:bCs/>
      </w:rPr>
      <w:tblPr/>
      <w:tcPr>
        <w:tcBorders>
          <w:top w:val="double" w:sz="4" w:space="0" w:color="8CD6C0" w:themeColor="accent4" w:themeTint="99"/>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styleId="ListTable3-Accent4">
    <w:name w:val="List Table 3 Accent 4"/>
    <w:basedOn w:val="TableNormal"/>
    <w:uiPriority w:val="48"/>
    <w:rsid w:val="00FE5B5F"/>
    <w:tblPr>
      <w:tblStyleRowBandSize w:val="1"/>
      <w:tblStyleColBandSize w:val="1"/>
      <w:tblBorders>
        <w:top w:val="single" w:sz="4" w:space="0" w:color="42BA97" w:themeColor="accent4"/>
        <w:left w:val="single" w:sz="4" w:space="0" w:color="42BA97" w:themeColor="accent4"/>
        <w:bottom w:val="single" w:sz="4" w:space="0" w:color="42BA97" w:themeColor="accent4"/>
        <w:right w:val="single" w:sz="4" w:space="0" w:color="42BA97" w:themeColor="accent4"/>
      </w:tblBorders>
    </w:tblPr>
    <w:tblStylePr w:type="firstRow">
      <w:rPr>
        <w:b/>
        <w:bCs/>
        <w:color w:val="FFFFFF" w:themeColor="background1"/>
      </w:rPr>
      <w:tblPr/>
      <w:tcPr>
        <w:shd w:val="clear" w:color="auto" w:fill="42BA97" w:themeFill="accent4"/>
      </w:tcPr>
    </w:tblStylePr>
    <w:tblStylePr w:type="lastRow">
      <w:rPr>
        <w:b/>
        <w:bCs/>
      </w:rPr>
      <w:tblPr/>
      <w:tcPr>
        <w:tcBorders>
          <w:top w:val="double" w:sz="4" w:space="0" w:color="42BA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BA97" w:themeColor="accent4"/>
          <w:right w:val="single" w:sz="4" w:space="0" w:color="42BA97" w:themeColor="accent4"/>
        </w:tcBorders>
      </w:tcPr>
    </w:tblStylePr>
    <w:tblStylePr w:type="band1Horz">
      <w:tblPr/>
      <w:tcPr>
        <w:tcBorders>
          <w:top w:val="single" w:sz="4" w:space="0" w:color="42BA97" w:themeColor="accent4"/>
          <w:bottom w:val="single" w:sz="4" w:space="0" w:color="42BA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BA97" w:themeColor="accent4"/>
          <w:left w:val="nil"/>
        </w:tcBorders>
      </w:tcPr>
    </w:tblStylePr>
    <w:tblStylePr w:type="swCell">
      <w:tblPr/>
      <w:tcPr>
        <w:tcBorders>
          <w:top w:val="double" w:sz="4" w:space="0" w:color="42BA97" w:themeColor="accent4"/>
          <w:right w:val="nil"/>
        </w:tcBorders>
      </w:tcPr>
    </w:tblStylePr>
  </w:style>
  <w:style w:type="table" w:styleId="GridTable1Light-Accent2">
    <w:name w:val="Grid Table 1 Light Accent 2"/>
    <w:basedOn w:val="TableNormal"/>
    <w:uiPriority w:val="46"/>
    <w:rsid w:val="00342280"/>
    <w:rPr>
      <w:kern w:val="2"/>
      <w:sz w:val="22"/>
      <w:szCs w:val="22"/>
      <w:lang w:val="de-DE" w:eastAsia="en-US"/>
      <w14:ligatures w14:val="standardContextual"/>
    </w:rPr>
    <w:tblPr>
      <w:tblStyleRowBandSize w:val="1"/>
      <w:tblStyleColBandSize w:val="1"/>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table" w:customStyle="1" w:styleId="14">
    <w:name w:val="Πλέγμα πίνακα1"/>
    <w:basedOn w:val="TableNormal"/>
    <w:next w:val="TableGrid"/>
    <w:uiPriority w:val="39"/>
    <w:rsid w:val="00A63CF4"/>
    <w:rPr>
      <w:kern w:val="2"/>
      <w:sz w:val="22"/>
      <w:szCs w:val="22"/>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77213"/>
    <w:rPr>
      <w:sz w:val="22"/>
      <w:szCs w:val="22"/>
      <w:lang w:val="en-US" w:eastAsia="en-US"/>
    </w:rPr>
  </w:style>
  <w:style w:type="paragraph" w:styleId="TOCHeading">
    <w:name w:val="TOC Heading"/>
    <w:basedOn w:val="Heading1"/>
    <w:next w:val="Normal"/>
    <w:uiPriority w:val="39"/>
    <w:unhideWhenUsed/>
    <w:qFormat/>
    <w:rsid w:val="00C761A3"/>
    <w:pPr>
      <w:numPr>
        <w:numId w:val="0"/>
      </w:numPr>
      <w:outlineLvl w:val="9"/>
    </w:pPr>
    <w:rPr>
      <w:lang w:val="de-DE" w:eastAsia="de-DE"/>
    </w:rPr>
  </w:style>
  <w:style w:type="table" w:styleId="ListTable3-Accent6">
    <w:name w:val="List Table 3 Accent 6"/>
    <w:basedOn w:val="TableNormal"/>
    <w:uiPriority w:val="48"/>
    <w:rsid w:val="00080F8C"/>
    <w:tblPr>
      <w:tblStyleRowBandSize w:val="1"/>
      <w:tblStyleColBandSize w:val="1"/>
      <w:tblBorders>
        <w:top w:val="single" w:sz="4" w:space="0" w:color="62A39F" w:themeColor="accent6"/>
        <w:left w:val="single" w:sz="4" w:space="0" w:color="62A39F" w:themeColor="accent6"/>
        <w:bottom w:val="single" w:sz="4" w:space="0" w:color="62A39F" w:themeColor="accent6"/>
        <w:right w:val="single" w:sz="4" w:space="0" w:color="62A39F" w:themeColor="accent6"/>
      </w:tblBorders>
    </w:tblPr>
    <w:tblStylePr w:type="firstRow">
      <w:rPr>
        <w:b/>
        <w:bCs/>
        <w:color w:val="FFFFFF" w:themeColor="background1"/>
      </w:rPr>
      <w:tblPr/>
      <w:tcPr>
        <w:shd w:val="clear" w:color="auto" w:fill="62A39F" w:themeFill="accent6"/>
      </w:tcPr>
    </w:tblStylePr>
    <w:tblStylePr w:type="lastRow">
      <w:rPr>
        <w:b/>
        <w:bCs/>
      </w:rPr>
      <w:tblPr/>
      <w:tcPr>
        <w:tcBorders>
          <w:top w:val="double" w:sz="4" w:space="0" w:color="62A39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A39F" w:themeColor="accent6"/>
          <w:right w:val="single" w:sz="4" w:space="0" w:color="62A39F" w:themeColor="accent6"/>
        </w:tcBorders>
      </w:tcPr>
    </w:tblStylePr>
    <w:tblStylePr w:type="band1Horz">
      <w:tblPr/>
      <w:tcPr>
        <w:tcBorders>
          <w:top w:val="single" w:sz="4" w:space="0" w:color="62A39F" w:themeColor="accent6"/>
          <w:bottom w:val="single" w:sz="4" w:space="0" w:color="62A39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A39F" w:themeColor="accent6"/>
          <w:left w:val="nil"/>
        </w:tcBorders>
      </w:tcPr>
    </w:tblStylePr>
    <w:tblStylePr w:type="swCell">
      <w:tblPr/>
      <w:tcPr>
        <w:tcBorders>
          <w:top w:val="double" w:sz="4" w:space="0" w:color="62A39F" w:themeColor="accent6"/>
          <w:right w:val="nil"/>
        </w:tcBorders>
      </w:tcPr>
    </w:tblStylePr>
  </w:style>
  <w:style w:type="table" w:styleId="TableGridLight">
    <w:name w:val="Grid Table Light"/>
    <w:basedOn w:val="TableNormal"/>
    <w:uiPriority w:val="40"/>
    <w:rsid w:val="00BC1366"/>
    <w:rPr>
      <w:kern w:val="2"/>
      <w:sz w:val="22"/>
      <w:szCs w:val="22"/>
      <w:lang w:val="de-DE"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5">
    <w:name w:val="Grid Table 1 Light Accent 5"/>
    <w:basedOn w:val="TableNormal"/>
    <w:uiPriority w:val="46"/>
    <w:rsid w:val="00824DC6"/>
    <w:rPr>
      <w:kern w:val="2"/>
      <w:sz w:val="22"/>
      <w:szCs w:val="22"/>
      <w:lang w:val="de-DE" w:eastAsia="en-US"/>
      <w14:ligatures w14:val="standardContextual"/>
    </w:r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3D5A"/>
    <w:tblPr>
      <w:tblStyleRowBandSize w:val="1"/>
      <w:tblStyleColBandSize w:val="1"/>
      <w:tblBorders>
        <w:top w:val="single" w:sz="4" w:space="0" w:color="C0DAD8" w:themeColor="accent6" w:themeTint="66"/>
        <w:left w:val="single" w:sz="4" w:space="0" w:color="C0DAD8" w:themeColor="accent6" w:themeTint="66"/>
        <w:bottom w:val="single" w:sz="4" w:space="0" w:color="C0DAD8" w:themeColor="accent6" w:themeTint="66"/>
        <w:right w:val="single" w:sz="4" w:space="0" w:color="C0DAD8" w:themeColor="accent6" w:themeTint="66"/>
        <w:insideH w:val="single" w:sz="4" w:space="0" w:color="C0DAD8" w:themeColor="accent6" w:themeTint="66"/>
        <w:insideV w:val="single" w:sz="4" w:space="0" w:color="C0DAD8" w:themeColor="accent6" w:themeTint="66"/>
      </w:tblBorders>
    </w:tblPr>
    <w:tblStylePr w:type="firstRow">
      <w:rPr>
        <w:b/>
        <w:bCs/>
      </w:rPr>
      <w:tblPr/>
      <w:tcPr>
        <w:tcBorders>
          <w:bottom w:val="single" w:sz="12" w:space="0" w:color="A0C7C5" w:themeColor="accent6" w:themeTint="99"/>
        </w:tcBorders>
      </w:tcPr>
    </w:tblStylePr>
    <w:tblStylePr w:type="lastRow">
      <w:rPr>
        <w:b/>
        <w:bCs/>
      </w:rPr>
      <w:tblPr/>
      <w:tcPr>
        <w:tcBorders>
          <w:top w:val="double" w:sz="2" w:space="0" w:color="A0C7C5" w:themeColor="accent6"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8F60CC"/>
    <w:rPr>
      <w:kern w:val="2"/>
      <w:sz w:val="22"/>
      <w:szCs w:val="22"/>
      <w:lang w:val="de-DE"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8663">
      <w:bodyDiv w:val="1"/>
      <w:marLeft w:val="0"/>
      <w:marRight w:val="0"/>
      <w:marTop w:val="0"/>
      <w:marBottom w:val="0"/>
      <w:divBdr>
        <w:top w:val="none" w:sz="0" w:space="0" w:color="auto"/>
        <w:left w:val="none" w:sz="0" w:space="0" w:color="auto"/>
        <w:bottom w:val="none" w:sz="0" w:space="0" w:color="auto"/>
        <w:right w:val="none" w:sz="0" w:space="0" w:color="auto"/>
      </w:divBdr>
    </w:div>
    <w:div w:id="89208590">
      <w:bodyDiv w:val="1"/>
      <w:marLeft w:val="0"/>
      <w:marRight w:val="0"/>
      <w:marTop w:val="0"/>
      <w:marBottom w:val="0"/>
      <w:divBdr>
        <w:top w:val="none" w:sz="0" w:space="0" w:color="auto"/>
        <w:left w:val="none" w:sz="0" w:space="0" w:color="auto"/>
        <w:bottom w:val="none" w:sz="0" w:space="0" w:color="auto"/>
        <w:right w:val="none" w:sz="0" w:space="0" w:color="auto"/>
      </w:divBdr>
    </w:div>
    <w:div w:id="161354455">
      <w:bodyDiv w:val="1"/>
      <w:marLeft w:val="0"/>
      <w:marRight w:val="0"/>
      <w:marTop w:val="0"/>
      <w:marBottom w:val="0"/>
      <w:divBdr>
        <w:top w:val="none" w:sz="0" w:space="0" w:color="auto"/>
        <w:left w:val="none" w:sz="0" w:space="0" w:color="auto"/>
        <w:bottom w:val="none" w:sz="0" w:space="0" w:color="auto"/>
        <w:right w:val="none" w:sz="0" w:space="0" w:color="auto"/>
      </w:divBdr>
    </w:div>
    <w:div w:id="344328840">
      <w:bodyDiv w:val="1"/>
      <w:marLeft w:val="0"/>
      <w:marRight w:val="0"/>
      <w:marTop w:val="0"/>
      <w:marBottom w:val="0"/>
      <w:divBdr>
        <w:top w:val="none" w:sz="0" w:space="0" w:color="auto"/>
        <w:left w:val="none" w:sz="0" w:space="0" w:color="auto"/>
        <w:bottom w:val="none" w:sz="0" w:space="0" w:color="auto"/>
        <w:right w:val="none" w:sz="0" w:space="0" w:color="auto"/>
      </w:divBdr>
    </w:div>
    <w:div w:id="378632720">
      <w:bodyDiv w:val="1"/>
      <w:marLeft w:val="0"/>
      <w:marRight w:val="0"/>
      <w:marTop w:val="0"/>
      <w:marBottom w:val="0"/>
      <w:divBdr>
        <w:top w:val="none" w:sz="0" w:space="0" w:color="auto"/>
        <w:left w:val="none" w:sz="0" w:space="0" w:color="auto"/>
        <w:bottom w:val="none" w:sz="0" w:space="0" w:color="auto"/>
        <w:right w:val="none" w:sz="0" w:space="0" w:color="auto"/>
      </w:divBdr>
    </w:div>
    <w:div w:id="447550915">
      <w:bodyDiv w:val="1"/>
      <w:marLeft w:val="0"/>
      <w:marRight w:val="0"/>
      <w:marTop w:val="0"/>
      <w:marBottom w:val="0"/>
      <w:divBdr>
        <w:top w:val="none" w:sz="0" w:space="0" w:color="auto"/>
        <w:left w:val="none" w:sz="0" w:space="0" w:color="auto"/>
        <w:bottom w:val="none" w:sz="0" w:space="0" w:color="auto"/>
        <w:right w:val="none" w:sz="0" w:space="0" w:color="auto"/>
      </w:divBdr>
    </w:div>
    <w:div w:id="784617957">
      <w:bodyDiv w:val="1"/>
      <w:marLeft w:val="0"/>
      <w:marRight w:val="0"/>
      <w:marTop w:val="0"/>
      <w:marBottom w:val="0"/>
      <w:divBdr>
        <w:top w:val="none" w:sz="0" w:space="0" w:color="auto"/>
        <w:left w:val="none" w:sz="0" w:space="0" w:color="auto"/>
        <w:bottom w:val="none" w:sz="0" w:space="0" w:color="auto"/>
        <w:right w:val="none" w:sz="0" w:space="0" w:color="auto"/>
      </w:divBdr>
    </w:div>
    <w:div w:id="953514491">
      <w:bodyDiv w:val="1"/>
      <w:marLeft w:val="0"/>
      <w:marRight w:val="0"/>
      <w:marTop w:val="0"/>
      <w:marBottom w:val="0"/>
      <w:divBdr>
        <w:top w:val="none" w:sz="0" w:space="0" w:color="auto"/>
        <w:left w:val="none" w:sz="0" w:space="0" w:color="auto"/>
        <w:bottom w:val="none" w:sz="0" w:space="0" w:color="auto"/>
        <w:right w:val="none" w:sz="0" w:space="0" w:color="auto"/>
      </w:divBdr>
      <w:divsChild>
        <w:div w:id="1983920713">
          <w:marLeft w:val="0"/>
          <w:marRight w:val="0"/>
          <w:marTop w:val="0"/>
          <w:marBottom w:val="0"/>
          <w:divBdr>
            <w:top w:val="none" w:sz="0" w:space="0" w:color="auto"/>
            <w:left w:val="none" w:sz="0" w:space="0" w:color="auto"/>
            <w:bottom w:val="none" w:sz="0" w:space="0" w:color="auto"/>
            <w:right w:val="none" w:sz="0" w:space="0" w:color="auto"/>
          </w:divBdr>
        </w:div>
        <w:div w:id="428694692">
          <w:marLeft w:val="0"/>
          <w:marRight w:val="0"/>
          <w:marTop w:val="0"/>
          <w:marBottom w:val="0"/>
          <w:divBdr>
            <w:top w:val="none" w:sz="0" w:space="0" w:color="auto"/>
            <w:left w:val="none" w:sz="0" w:space="0" w:color="auto"/>
            <w:bottom w:val="none" w:sz="0" w:space="0" w:color="auto"/>
            <w:right w:val="none" w:sz="0" w:space="0" w:color="auto"/>
          </w:divBdr>
        </w:div>
        <w:div w:id="543710605">
          <w:marLeft w:val="0"/>
          <w:marRight w:val="0"/>
          <w:marTop w:val="0"/>
          <w:marBottom w:val="0"/>
          <w:divBdr>
            <w:top w:val="none" w:sz="0" w:space="0" w:color="auto"/>
            <w:left w:val="none" w:sz="0" w:space="0" w:color="auto"/>
            <w:bottom w:val="none" w:sz="0" w:space="0" w:color="auto"/>
            <w:right w:val="none" w:sz="0" w:space="0" w:color="auto"/>
          </w:divBdr>
        </w:div>
        <w:div w:id="116527034">
          <w:marLeft w:val="0"/>
          <w:marRight w:val="0"/>
          <w:marTop w:val="0"/>
          <w:marBottom w:val="0"/>
          <w:divBdr>
            <w:top w:val="none" w:sz="0" w:space="0" w:color="auto"/>
            <w:left w:val="none" w:sz="0" w:space="0" w:color="auto"/>
            <w:bottom w:val="none" w:sz="0" w:space="0" w:color="auto"/>
            <w:right w:val="none" w:sz="0" w:space="0" w:color="auto"/>
          </w:divBdr>
        </w:div>
        <w:div w:id="1364592477">
          <w:marLeft w:val="0"/>
          <w:marRight w:val="0"/>
          <w:marTop w:val="0"/>
          <w:marBottom w:val="0"/>
          <w:divBdr>
            <w:top w:val="none" w:sz="0" w:space="0" w:color="auto"/>
            <w:left w:val="none" w:sz="0" w:space="0" w:color="auto"/>
            <w:bottom w:val="none" w:sz="0" w:space="0" w:color="auto"/>
            <w:right w:val="none" w:sz="0" w:space="0" w:color="auto"/>
          </w:divBdr>
        </w:div>
        <w:div w:id="65225154">
          <w:marLeft w:val="0"/>
          <w:marRight w:val="0"/>
          <w:marTop w:val="0"/>
          <w:marBottom w:val="0"/>
          <w:divBdr>
            <w:top w:val="none" w:sz="0" w:space="0" w:color="auto"/>
            <w:left w:val="none" w:sz="0" w:space="0" w:color="auto"/>
            <w:bottom w:val="none" w:sz="0" w:space="0" w:color="auto"/>
            <w:right w:val="none" w:sz="0" w:space="0" w:color="auto"/>
          </w:divBdr>
        </w:div>
        <w:div w:id="1286111229">
          <w:marLeft w:val="0"/>
          <w:marRight w:val="0"/>
          <w:marTop w:val="0"/>
          <w:marBottom w:val="0"/>
          <w:divBdr>
            <w:top w:val="none" w:sz="0" w:space="0" w:color="auto"/>
            <w:left w:val="none" w:sz="0" w:space="0" w:color="auto"/>
            <w:bottom w:val="none" w:sz="0" w:space="0" w:color="auto"/>
            <w:right w:val="none" w:sz="0" w:space="0" w:color="auto"/>
          </w:divBdr>
        </w:div>
      </w:divsChild>
    </w:div>
    <w:div w:id="1000621318">
      <w:bodyDiv w:val="1"/>
      <w:marLeft w:val="0"/>
      <w:marRight w:val="0"/>
      <w:marTop w:val="0"/>
      <w:marBottom w:val="0"/>
      <w:divBdr>
        <w:top w:val="none" w:sz="0" w:space="0" w:color="auto"/>
        <w:left w:val="none" w:sz="0" w:space="0" w:color="auto"/>
        <w:bottom w:val="none" w:sz="0" w:space="0" w:color="auto"/>
        <w:right w:val="none" w:sz="0" w:space="0" w:color="auto"/>
      </w:divBdr>
    </w:div>
    <w:div w:id="1062362472">
      <w:bodyDiv w:val="1"/>
      <w:marLeft w:val="0"/>
      <w:marRight w:val="0"/>
      <w:marTop w:val="0"/>
      <w:marBottom w:val="0"/>
      <w:divBdr>
        <w:top w:val="none" w:sz="0" w:space="0" w:color="auto"/>
        <w:left w:val="none" w:sz="0" w:space="0" w:color="auto"/>
        <w:bottom w:val="none" w:sz="0" w:space="0" w:color="auto"/>
        <w:right w:val="none" w:sz="0" w:space="0" w:color="auto"/>
      </w:divBdr>
    </w:div>
    <w:div w:id="1188103584">
      <w:bodyDiv w:val="1"/>
      <w:marLeft w:val="0"/>
      <w:marRight w:val="0"/>
      <w:marTop w:val="0"/>
      <w:marBottom w:val="0"/>
      <w:divBdr>
        <w:top w:val="none" w:sz="0" w:space="0" w:color="auto"/>
        <w:left w:val="none" w:sz="0" w:space="0" w:color="auto"/>
        <w:bottom w:val="none" w:sz="0" w:space="0" w:color="auto"/>
        <w:right w:val="none" w:sz="0" w:space="0" w:color="auto"/>
      </w:divBdr>
      <w:divsChild>
        <w:div w:id="2130858470">
          <w:marLeft w:val="0"/>
          <w:marRight w:val="0"/>
          <w:marTop w:val="0"/>
          <w:marBottom w:val="0"/>
          <w:divBdr>
            <w:top w:val="none" w:sz="0" w:space="0" w:color="auto"/>
            <w:left w:val="none" w:sz="0" w:space="0" w:color="auto"/>
            <w:bottom w:val="none" w:sz="0" w:space="0" w:color="auto"/>
            <w:right w:val="none" w:sz="0" w:space="0" w:color="auto"/>
          </w:divBdr>
          <w:divsChild>
            <w:div w:id="13925551">
              <w:marLeft w:val="0"/>
              <w:marRight w:val="0"/>
              <w:marTop w:val="0"/>
              <w:marBottom w:val="0"/>
              <w:divBdr>
                <w:top w:val="none" w:sz="0" w:space="0" w:color="auto"/>
                <w:left w:val="none" w:sz="0" w:space="0" w:color="auto"/>
                <w:bottom w:val="none" w:sz="0" w:space="0" w:color="auto"/>
                <w:right w:val="none" w:sz="0" w:space="0" w:color="auto"/>
              </w:divBdr>
            </w:div>
          </w:divsChild>
        </w:div>
        <w:div w:id="580986064">
          <w:marLeft w:val="0"/>
          <w:marRight w:val="0"/>
          <w:marTop w:val="0"/>
          <w:marBottom w:val="0"/>
          <w:divBdr>
            <w:top w:val="none" w:sz="0" w:space="0" w:color="auto"/>
            <w:left w:val="none" w:sz="0" w:space="0" w:color="auto"/>
            <w:bottom w:val="none" w:sz="0" w:space="0" w:color="auto"/>
            <w:right w:val="none" w:sz="0" w:space="0" w:color="auto"/>
          </w:divBdr>
          <w:divsChild>
            <w:div w:id="612907226">
              <w:marLeft w:val="0"/>
              <w:marRight w:val="0"/>
              <w:marTop w:val="0"/>
              <w:marBottom w:val="0"/>
              <w:divBdr>
                <w:top w:val="none" w:sz="0" w:space="0" w:color="auto"/>
                <w:left w:val="none" w:sz="0" w:space="0" w:color="auto"/>
                <w:bottom w:val="none" w:sz="0" w:space="0" w:color="auto"/>
                <w:right w:val="none" w:sz="0" w:space="0" w:color="auto"/>
              </w:divBdr>
              <w:divsChild>
                <w:div w:id="3419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5211">
      <w:bodyDiv w:val="1"/>
      <w:marLeft w:val="0"/>
      <w:marRight w:val="0"/>
      <w:marTop w:val="0"/>
      <w:marBottom w:val="0"/>
      <w:divBdr>
        <w:top w:val="none" w:sz="0" w:space="0" w:color="auto"/>
        <w:left w:val="none" w:sz="0" w:space="0" w:color="auto"/>
        <w:bottom w:val="none" w:sz="0" w:space="0" w:color="auto"/>
        <w:right w:val="none" w:sz="0" w:space="0" w:color="auto"/>
      </w:divBdr>
    </w:div>
    <w:div w:id="1367750717">
      <w:bodyDiv w:val="1"/>
      <w:marLeft w:val="0"/>
      <w:marRight w:val="0"/>
      <w:marTop w:val="0"/>
      <w:marBottom w:val="0"/>
      <w:divBdr>
        <w:top w:val="none" w:sz="0" w:space="0" w:color="auto"/>
        <w:left w:val="none" w:sz="0" w:space="0" w:color="auto"/>
        <w:bottom w:val="none" w:sz="0" w:space="0" w:color="auto"/>
        <w:right w:val="none" w:sz="0" w:space="0" w:color="auto"/>
      </w:divBdr>
    </w:div>
    <w:div w:id="1393576681">
      <w:bodyDiv w:val="1"/>
      <w:marLeft w:val="0"/>
      <w:marRight w:val="0"/>
      <w:marTop w:val="0"/>
      <w:marBottom w:val="0"/>
      <w:divBdr>
        <w:top w:val="none" w:sz="0" w:space="0" w:color="auto"/>
        <w:left w:val="none" w:sz="0" w:space="0" w:color="auto"/>
        <w:bottom w:val="none" w:sz="0" w:space="0" w:color="auto"/>
        <w:right w:val="none" w:sz="0" w:space="0" w:color="auto"/>
      </w:divBdr>
    </w:div>
    <w:div w:id="1399092202">
      <w:bodyDiv w:val="1"/>
      <w:marLeft w:val="0"/>
      <w:marRight w:val="0"/>
      <w:marTop w:val="0"/>
      <w:marBottom w:val="0"/>
      <w:divBdr>
        <w:top w:val="none" w:sz="0" w:space="0" w:color="auto"/>
        <w:left w:val="none" w:sz="0" w:space="0" w:color="auto"/>
        <w:bottom w:val="none" w:sz="0" w:space="0" w:color="auto"/>
        <w:right w:val="none" w:sz="0" w:space="0" w:color="auto"/>
      </w:divBdr>
    </w:div>
    <w:div w:id="1475560784">
      <w:bodyDiv w:val="1"/>
      <w:marLeft w:val="0"/>
      <w:marRight w:val="0"/>
      <w:marTop w:val="0"/>
      <w:marBottom w:val="0"/>
      <w:divBdr>
        <w:top w:val="none" w:sz="0" w:space="0" w:color="auto"/>
        <w:left w:val="none" w:sz="0" w:space="0" w:color="auto"/>
        <w:bottom w:val="none" w:sz="0" w:space="0" w:color="auto"/>
        <w:right w:val="none" w:sz="0" w:space="0" w:color="auto"/>
      </w:divBdr>
    </w:div>
    <w:div w:id="1507787325">
      <w:bodyDiv w:val="1"/>
      <w:marLeft w:val="0"/>
      <w:marRight w:val="0"/>
      <w:marTop w:val="0"/>
      <w:marBottom w:val="0"/>
      <w:divBdr>
        <w:top w:val="none" w:sz="0" w:space="0" w:color="auto"/>
        <w:left w:val="none" w:sz="0" w:space="0" w:color="auto"/>
        <w:bottom w:val="none" w:sz="0" w:space="0" w:color="auto"/>
        <w:right w:val="none" w:sz="0" w:space="0" w:color="auto"/>
      </w:divBdr>
    </w:div>
    <w:div w:id="1630624970">
      <w:bodyDiv w:val="1"/>
      <w:marLeft w:val="0"/>
      <w:marRight w:val="0"/>
      <w:marTop w:val="0"/>
      <w:marBottom w:val="0"/>
      <w:divBdr>
        <w:top w:val="none" w:sz="0" w:space="0" w:color="auto"/>
        <w:left w:val="none" w:sz="0" w:space="0" w:color="auto"/>
        <w:bottom w:val="none" w:sz="0" w:space="0" w:color="auto"/>
        <w:right w:val="none" w:sz="0" w:space="0" w:color="auto"/>
      </w:divBdr>
    </w:div>
    <w:div w:id="1674644841">
      <w:bodyDiv w:val="1"/>
      <w:marLeft w:val="0"/>
      <w:marRight w:val="0"/>
      <w:marTop w:val="0"/>
      <w:marBottom w:val="0"/>
      <w:divBdr>
        <w:top w:val="none" w:sz="0" w:space="0" w:color="auto"/>
        <w:left w:val="none" w:sz="0" w:space="0" w:color="auto"/>
        <w:bottom w:val="none" w:sz="0" w:space="0" w:color="auto"/>
        <w:right w:val="none" w:sz="0" w:space="0" w:color="auto"/>
      </w:divBdr>
    </w:div>
    <w:div w:id="1683120427">
      <w:bodyDiv w:val="1"/>
      <w:marLeft w:val="0"/>
      <w:marRight w:val="0"/>
      <w:marTop w:val="0"/>
      <w:marBottom w:val="0"/>
      <w:divBdr>
        <w:top w:val="none" w:sz="0" w:space="0" w:color="auto"/>
        <w:left w:val="none" w:sz="0" w:space="0" w:color="auto"/>
        <w:bottom w:val="none" w:sz="0" w:space="0" w:color="auto"/>
        <w:right w:val="none" w:sz="0" w:space="0" w:color="auto"/>
      </w:divBdr>
    </w:div>
    <w:div w:id="1768844569">
      <w:bodyDiv w:val="1"/>
      <w:marLeft w:val="0"/>
      <w:marRight w:val="0"/>
      <w:marTop w:val="0"/>
      <w:marBottom w:val="0"/>
      <w:divBdr>
        <w:top w:val="none" w:sz="0" w:space="0" w:color="auto"/>
        <w:left w:val="none" w:sz="0" w:space="0" w:color="auto"/>
        <w:bottom w:val="none" w:sz="0" w:space="0" w:color="auto"/>
        <w:right w:val="none" w:sz="0" w:space="0" w:color="auto"/>
      </w:divBdr>
    </w:div>
    <w:div w:id="1798798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hart" Target="charts/chart4.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header" Target="header4.xml"/><Relationship Id="rId10" Type="http://schemas.openxmlformats.org/officeDocument/2006/relationships/hyperlink" Target="http://www.paratiritirioanapirias.gr/" TargetMode="External"/><Relationship Id="rId19" Type="http://schemas.openxmlformats.org/officeDocument/2006/relationships/chart" Target="charts/chart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chart" Target="charts/chart8.xm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'ΓΡΑΦΗΜΑ 1'!$B$16</c:f>
              <c:strCache>
                <c:ptCount val="1"/>
                <c:pt idx="0">
                  <c:v>Συμφωνώ απόλυτα /συμφωνώ</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1'!$A$17:$A$19</c:f>
              <c:strCache>
                <c:ptCount val="3"/>
                <c:pt idx="0">
                  <c:v>Σοβαρή αναπηρία</c:v>
                </c:pt>
                <c:pt idx="1">
                  <c:v>Μέτρια αναπηρία</c:v>
                </c:pt>
                <c:pt idx="2">
                  <c:v>Χωρίς αναπηρία </c:v>
                </c:pt>
              </c:strCache>
            </c:strRef>
          </c:cat>
          <c:val>
            <c:numRef>
              <c:f>'ΓΡΑΦΗΜΑ 1'!$B$17:$B$19</c:f>
              <c:numCache>
                <c:formatCode>0.0%</c:formatCode>
                <c:ptCount val="3"/>
                <c:pt idx="0">
                  <c:v>0.31418379574386585</c:v>
                </c:pt>
                <c:pt idx="1">
                  <c:v>0.18004588237008062</c:v>
                </c:pt>
                <c:pt idx="2">
                  <c:v>0.1020179916909572</c:v>
                </c:pt>
              </c:numCache>
            </c:numRef>
          </c:val>
          <c:extLst>
            <c:ext xmlns:c16="http://schemas.microsoft.com/office/drawing/2014/chart" uri="{C3380CC4-5D6E-409C-BE32-E72D297353CC}">
              <c16:uniqueId val="{00000000-48B1-4028-B204-721A5046DE8A}"/>
            </c:ext>
          </c:extLst>
        </c:ser>
        <c:ser>
          <c:idx val="1"/>
          <c:order val="1"/>
          <c:tx>
            <c:strRef>
              <c:f>'ΓΡΑΦΗΜΑ 1'!$C$16</c:f>
              <c:strCache>
                <c:ptCount val="1"/>
                <c:pt idx="0">
                  <c:v>Ούτε συμφωνώ/ούτε διαφωνώ</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1'!$A$17:$A$19</c:f>
              <c:strCache>
                <c:ptCount val="3"/>
                <c:pt idx="0">
                  <c:v>Σοβαρή αναπηρία</c:v>
                </c:pt>
                <c:pt idx="1">
                  <c:v>Μέτρια αναπηρία</c:v>
                </c:pt>
                <c:pt idx="2">
                  <c:v>Χωρίς αναπηρία </c:v>
                </c:pt>
              </c:strCache>
            </c:strRef>
          </c:cat>
          <c:val>
            <c:numRef>
              <c:f>'ΓΡΑΦΗΜΑ 1'!$C$17:$C$19</c:f>
              <c:numCache>
                <c:formatCode>###0.0%</c:formatCode>
                <c:ptCount val="3"/>
                <c:pt idx="0">
                  <c:v>0.33530066239852019</c:v>
                </c:pt>
                <c:pt idx="1">
                  <c:v>0.38226767229669795</c:v>
                </c:pt>
                <c:pt idx="2">
                  <c:v>0.26399106908487741</c:v>
                </c:pt>
              </c:numCache>
            </c:numRef>
          </c:val>
          <c:extLst>
            <c:ext xmlns:c16="http://schemas.microsoft.com/office/drawing/2014/chart" uri="{C3380CC4-5D6E-409C-BE32-E72D297353CC}">
              <c16:uniqueId val="{00000001-48B1-4028-B204-721A5046DE8A}"/>
            </c:ext>
          </c:extLst>
        </c:ser>
        <c:ser>
          <c:idx val="2"/>
          <c:order val="2"/>
          <c:tx>
            <c:strRef>
              <c:f>'ΓΡΑΦΗΜΑ 1'!$D$16</c:f>
              <c:strCache>
                <c:ptCount val="1"/>
                <c:pt idx="0">
                  <c:v>Διαφωνώ/διαφωνώ απόλυτα</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1'!$A$17:$A$19</c:f>
              <c:strCache>
                <c:ptCount val="3"/>
                <c:pt idx="0">
                  <c:v>Σοβαρή αναπηρία</c:v>
                </c:pt>
                <c:pt idx="1">
                  <c:v>Μέτρια αναπηρία</c:v>
                </c:pt>
                <c:pt idx="2">
                  <c:v>Χωρίς αναπηρία </c:v>
                </c:pt>
              </c:strCache>
            </c:strRef>
          </c:cat>
          <c:val>
            <c:numRef>
              <c:f>'ΓΡΑΦΗΜΑ 1'!$D$17:$D$19</c:f>
              <c:numCache>
                <c:formatCode>0.0%</c:formatCode>
                <c:ptCount val="3"/>
                <c:pt idx="0">
                  <c:v>0.35051554185761391</c:v>
                </c:pt>
                <c:pt idx="1">
                  <c:v>0.43768644533322132</c:v>
                </c:pt>
                <c:pt idx="2">
                  <c:v>0.6339909392241655</c:v>
                </c:pt>
              </c:numCache>
            </c:numRef>
          </c:val>
          <c:extLst>
            <c:ext xmlns:c16="http://schemas.microsoft.com/office/drawing/2014/chart" uri="{C3380CC4-5D6E-409C-BE32-E72D297353CC}">
              <c16:uniqueId val="{00000002-48B1-4028-B204-721A5046DE8A}"/>
            </c:ext>
          </c:extLst>
        </c:ser>
        <c:dLbls>
          <c:showLegendKey val="0"/>
          <c:showVal val="0"/>
          <c:showCatName val="0"/>
          <c:showSerName val="0"/>
          <c:showPercent val="0"/>
          <c:showBubbleSize val="0"/>
        </c:dLbls>
        <c:gapWidth val="219"/>
        <c:overlap val="-27"/>
        <c:axId val="1405478463"/>
        <c:axId val="1405480383"/>
      </c:barChart>
      <c:catAx>
        <c:axId val="1405478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405480383"/>
        <c:crosses val="autoZero"/>
        <c:auto val="1"/>
        <c:lblAlgn val="ctr"/>
        <c:lblOffset val="100"/>
        <c:noMultiLvlLbl val="0"/>
      </c:catAx>
      <c:valAx>
        <c:axId val="1405480383"/>
        <c:scaling>
          <c:orientation val="minMax"/>
        </c:scaling>
        <c:delete val="1"/>
        <c:axPos val="l"/>
        <c:numFmt formatCode="0.0%" sourceLinked="1"/>
        <c:majorTickMark val="none"/>
        <c:minorTickMark val="none"/>
        <c:tickLblPos val="nextTo"/>
        <c:crossAx val="140547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92D050"/>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1-2315-45F4-9847-A38D5914D38E}"/>
              </c:ext>
            </c:extLst>
          </c:dPt>
          <c:dPt>
            <c:idx val="2"/>
            <c:invertIfNegative val="0"/>
            <c:bubble3D val="0"/>
            <c:spPr>
              <a:solidFill>
                <a:srgbClr val="00B0F0"/>
              </a:solidFill>
              <a:ln>
                <a:noFill/>
              </a:ln>
              <a:effectLst/>
            </c:spPr>
            <c:extLst>
              <c:ext xmlns:c16="http://schemas.microsoft.com/office/drawing/2014/chart" uri="{C3380CC4-5D6E-409C-BE32-E72D297353CC}">
                <c16:uniqueId val="{00000003-2315-45F4-9847-A38D5914D38E}"/>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10'!$O$15:$O$17</c:f>
              <c:strCache>
                <c:ptCount val="3"/>
                <c:pt idx="0">
                  <c:v>Σοβαρή αναπηρία</c:v>
                </c:pt>
                <c:pt idx="1">
                  <c:v>Μέτρια αναπηρία</c:v>
                </c:pt>
                <c:pt idx="2">
                  <c:v>Χωρίς αναπηρία </c:v>
                </c:pt>
              </c:strCache>
            </c:strRef>
          </c:cat>
          <c:val>
            <c:numRef>
              <c:f>'ΓΡΑΦΗΜΑ 10'!$P$15:$P$17</c:f>
              <c:numCache>
                <c:formatCode>0.0%</c:formatCode>
                <c:ptCount val="3"/>
                <c:pt idx="0">
                  <c:v>8.8008154923383791E-2</c:v>
                </c:pt>
                <c:pt idx="1">
                  <c:v>0.13898301308254879</c:v>
                </c:pt>
                <c:pt idx="2">
                  <c:v>0.32774830134163624</c:v>
                </c:pt>
              </c:numCache>
            </c:numRef>
          </c:val>
          <c:extLst>
            <c:ext xmlns:c16="http://schemas.microsoft.com/office/drawing/2014/chart" uri="{C3380CC4-5D6E-409C-BE32-E72D297353CC}">
              <c16:uniqueId val="{00000004-2315-45F4-9847-A38D5914D38E}"/>
            </c:ext>
          </c:extLst>
        </c:ser>
        <c:dLbls>
          <c:showLegendKey val="0"/>
          <c:showVal val="0"/>
          <c:showCatName val="0"/>
          <c:showSerName val="0"/>
          <c:showPercent val="0"/>
          <c:showBubbleSize val="0"/>
        </c:dLbls>
        <c:gapWidth val="219"/>
        <c:overlap val="-27"/>
        <c:axId val="1526386112"/>
        <c:axId val="1526378432"/>
      </c:barChart>
      <c:catAx>
        <c:axId val="152638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526378432"/>
        <c:crosses val="autoZero"/>
        <c:auto val="1"/>
        <c:lblAlgn val="ctr"/>
        <c:lblOffset val="100"/>
        <c:noMultiLvlLbl val="0"/>
      </c:catAx>
      <c:valAx>
        <c:axId val="1526378432"/>
        <c:scaling>
          <c:orientation val="minMax"/>
        </c:scaling>
        <c:delete val="1"/>
        <c:axPos val="l"/>
        <c:numFmt formatCode="0.0%" sourceLinked="1"/>
        <c:majorTickMark val="none"/>
        <c:minorTickMark val="none"/>
        <c:tickLblPos val="nextTo"/>
        <c:crossAx val="15263861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1-8404-4C0D-AD6D-2B2A97C831B0}"/>
              </c:ext>
            </c:extLst>
          </c:dPt>
          <c:dPt>
            <c:idx val="1"/>
            <c:invertIfNegative val="0"/>
            <c:bubble3D val="0"/>
            <c:spPr>
              <a:solidFill>
                <a:srgbClr val="92D050"/>
              </a:solidFill>
              <a:ln>
                <a:noFill/>
              </a:ln>
              <a:effectLst/>
            </c:spPr>
            <c:extLst>
              <c:ext xmlns:c16="http://schemas.microsoft.com/office/drawing/2014/chart" uri="{C3380CC4-5D6E-409C-BE32-E72D297353CC}">
                <c16:uniqueId val="{00000003-8404-4C0D-AD6D-2B2A97C831B0}"/>
              </c:ext>
            </c:extLst>
          </c:dPt>
          <c:dPt>
            <c:idx val="2"/>
            <c:invertIfNegative val="0"/>
            <c:bubble3D val="0"/>
            <c:spPr>
              <a:solidFill>
                <a:srgbClr val="00B0F0"/>
              </a:solidFill>
              <a:ln>
                <a:noFill/>
              </a:ln>
              <a:effectLst/>
            </c:spPr>
            <c:extLst>
              <c:ext xmlns:c16="http://schemas.microsoft.com/office/drawing/2014/chart" uri="{C3380CC4-5D6E-409C-BE32-E72D297353CC}">
                <c16:uniqueId val="{00000005-8404-4C0D-AD6D-2B2A97C831B0}"/>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11'!$F$15:$F$17</c:f>
              <c:strCache>
                <c:ptCount val="3"/>
                <c:pt idx="0">
                  <c:v>Σοβαρή αναπηρία</c:v>
                </c:pt>
                <c:pt idx="1">
                  <c:v>Μέτρια αναπηρία</c:v>
                </c:pt>
                <c:pt idx="2">
                  <c:v>Χωρίς αναπηρία</c:v>
                </c:pt>
              </c:strCache>
            </c:strRef>
          </c:cat>
          <c:val>
            <c:numRef>
              <c:f>'ΓΡΑΦΗΜΑ 11'!$G$15:$G$17</c:f>
              <c:numCache>
                <c:formatCode>0.0%</c:formatCode>
                <c:ptCount val="3"/>
                <c:pt idx="0">
                  <c:v>0.17239497953078947</c:v>
                </c:pt>
                <c:pt idx="1">
                  <c:v>0.21325000128545937</c:v>
                </c:pt>
                <c:pt idx="2">
                  <c:v>0.33912161922592216</c:v>
                </c:pt>
              </c:numCache>
            </c:numRef>
          </c:val>
          <c:extLst>
            <c:ext xmlns:c16="http://schemas.microsoft.com/office/drawing/2014/chart" uri="{C3380CC4-5D6E-409C-BE32-E72D297353CC}">
              <c16:uniqueId val="{00000006-8404-4C0D-AD6D-2B2A97C831B0}"/>
            </c:ext>
          </c:extLst>
        </c:ser>
        <c:dLbls>
          <c:showLegendKey val="0"/>
          <c:showVal val="0"/>
          <c:showCatName val="0"/>
          <c:showSerName val="0"/>
          <c:showPercent val="0"/>
          <c:showBubbleSize val="0"/>
        </c:dLbls>
        <c:gapWidth val="219"/>
        <c:overlap val="-27"/>
        <c:axId val="1526389952"/>
        <c:axId val="1526390432"/>
      </c:barChart>
      <c:catAx>
        <c:axId val="1526389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526390432"/>
        <c:crosses val="autoZero"/>
        <c:auto val="1"/>
        <c:lblAlgn val="ctr"/>
        <c:lblOffset val="100"/>
        <c:noMultiLvlLbl val="0"/>
      </c:catAx>
      <c:valAx>
        <c:axId val="1526390432"/>
        <c:scaling>
          <c:orientation val="minMax"/>
        </c:scaling>
        <c:delete val="1"/>
        <c:axPos val="l"/>
        <c:numFmt formatCode="0.0%" sourceLinked="1"/>
        <c:majorTickMark val="none"/>
        <c:minorTickMark val="none"/>
        <c:tickLblPos val="nextTo"/>
        <c:crossAx val="15263899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'ΓΡΑΦΗΜΑ 2'!$O$4</c:f>
              <c:strCache>
                <c:ptCount val="1"/>
                <c:pt idx="0">
                  <c:v>Σοβαρή αναπηρία</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2'!$N$5:$N$8</c:f>
              <c:strCache>
                <c:ptCount val="4"/>
                <c:pt idx="0">
                  <c:v>16-34</c:v>
                </c:pt>
                <c:pt idx="1">
                  <c:v>35-54</c:v>
                </c:pt>
                <c:pt idx="2">
                  <c:v>55-74</c:v>
                </c:pt>
                <c:pt idx="3">
                  <c:v>75+</c:v>
                </c:pt>
              </c:strCache>
            </c:strRef>
          </c:cat>
          <c:val>
            <c:numRef>
              <c:f>'ΓΡΑΦΗΜΑ 2'!$O$5:$O$8</c:f>
              <c:numCache>
                <c:formatCode>###0.0%</c:formatCode>
                <c:ptCount val="4"/>
                <c:pt idx="0">
                  <c:v>0.29700465804978871</c:v>
                </c:pt>
                <c:pt idx="1">
                  <c:v>0.41365537927223933</c:v>
                </c:pt>
                <c:pt idx="2">
                  <c:v>0.25829010744720265</c:v>
                </c:pt>
                <c:pt idx="3">
                  <c:v>0.32067636427564933</c:v>
                </c:pt>
              </c:numCache>
            </c:numRef>
          </c:val>
          <c:extLst>
            <c:ext xmlns:c16="http://schemas.microsoft.com/office/drawing/2014/chart" uri="{C3380CC4-5D6E-409C-BE32-E72D297353CC}">
              <c16:uniqueId val="{00000000-2ECB-4353-B0BE-8F5288AE9F0F}"/>
            </c:ext>
          </c:extLst>
        </c:ser>
        <c:ser>
          <c:idx val="1"/>
          <c:order val="1"/>
          <c:tx>
            <c:strRef>
              <c:f>'ΓΡΑΦΗΜΑ 2'!$P$4</c:f>
              <c:strCache>
                <c:ptCount val="1"/>
                <c:pt idx="0">
                  <c:v>Χωρίς αναπηρία</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2'!$N$5:$N$8</c:f>
              <c:strCache>
                <c:ptCount val="4"/>
                <c:pt idx="0">
                  <c:v>16-34</c:v>
                </c:pt>
                <c:pt idx="1">
                  <c:v>35-54</c:v>
                </c:pt>
                <c:pt idx="2">
                  <c:v>55-74</c:v>
                </c:pt>
                <c:pt idx="3">
                  <c:v>75+</c:v>
                </c:pt>
              </c:strCache>
            </c:strRef>
          </c:cat>
          <c:val>
            <c:numRef>
              <c:f>'ΓΡΑΦΗΜΑ 2'!$P$5:$P$8</c:f>
              <c:numCache>
                <c:formatCode>###0.0%</c:formatCode>
                <c:ptCount val="4"/>
                <c:pt idx="0">
                  <c:v>8.5906680005285119E-2</c:v>
                </c:pt>
                <c:pt idx="1">
                  <c:v>0.10999118363486551</c:v>
                </c:pt>
                <c:pt idx="2">
                  <c:v>0.10678543068633484</c:v>
                </c:pt>
                <c:pt idx="3">
                  <c:v>0.10082536301636388</c:v>
                </c:pt>
              </c:numCache>
            </c:numRef>
          </c:val>
          <c:extLst>
            <c:ext xmlns:c16="http://schemas.microsoft.com/office/drawing/2014/chart" uri="{C3380CC4-5D6E-409C-BE32-E72D297353CC}">
              <c16:uniqueId val="{00000001-2ECB-4353-B0BE-8F5288AE9F0F}"/>
            </c:ext>
          </c:extLst>
        </c:ser>
        <c:dLbls>
          <c:showLegendKey val="0"/>
          <c:showVal val="0"/>
          <c:showCatName val="0"/>
          <c:showSerName val="0"/>
          <c:showPercent val="0"/>
          <c:showBubbleSize val="0"/>
        </c:dLbls>
        <c:gapWidth val="219"/>
        <c:overlap val="-27"/>
        <c:axId val="1405474623"/>
        <c:axId val="1405468383"/>
      </c:barChart>
      <c:catAx>
        <c:axId val="1405474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405468383"/>
        <c:crosses val="autoZero"/>
        <c:auto val="1"/>
        <c:lblAlgn val="ctr"/>
        <c:lblOffset val="100"/>
        <c:noMultiLvlLbl val="0"/>
      </c:catAx>
      <c:valAx>
        <c:axId val="1405468383"/>
        <c:scaling>
          <c:orientation val="minMax"/>
        </c:scaling>
        <c:delete val="1"/>
        <c:axPos val="l"/>
        <c:numFmt formatCode="###0.0%" sourceLinked="1"/>
        <c:majorTickMark val="none"/>
        <c:minorTickMark val="none"/>
        <c:tickLblPos val="nextTo"/>
        <c:crossAx val="14054746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5932627745533175E-2"/>
          <c:y val="3.0205599300087487E-3"/>
          <c:w val="0.94992602708546714"/>
          <c:h val="0.79551618547681535"/>
        </c:manualLayout>
      </c:layout>
      <c:barChart>
        <c:barDir val="col"/>
        <c:grouping val="stacked"/>
        <c:varyColors val="0"/>
        <c:ser>
          <c:idx val="0"/>
          <c:order val="0"/>
          <c:tx>
            <c:strRef>
              <c:f>'ΓΡΑΦΗΜΑ 3'!$J$16</c:f>
              <c:strCache>
                <c:ptCount val="1"/>
                <c:pt idx="0">
                  <c:v>Το μεγαλύτερο/όλο το διάστημα</c:v>
                </c:pt>
              </c:strCache>
            </c:strRef>
          </c:tx>
          <c:spPr>
            <a:solidFill>
              <a:srgbClr val="00B0F0"/>
            </a:solidFill>
            <a:ln>
              <a:noFill/>
            </a:ln>
            <a:effectLst/>
          </c:spPr>
          <c:invertIfNegative val="0"/>
          <c:dLbls>
            <c:dLbl>
              <c:idx val="2"/>
              <c:layout>
                <c:manualLayout>
                  <c:x val="0.12290884260839893"/>
                  <c:y val="-3.60945677675509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55-47D4-AF17-8918873B115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3'!$I$17:$I$19</c:f>
              <c:strCache>
                <c:ptCount val="3"/>
                <c:pt idx="0">
                  <c:v>Σοβαρή αναπηρία</c:v>
                </c:pt>
                <c:pt idx="1">
                  <c:v>Μέτρια αναπηρία</c:v>
                </c:pt>
                <c:pt idx="2">
                  <c:v>Χωρίς αναπηρία</c:v>
                </c:pt>
              </c:strCache>
            </c:strRef>
          </c:cat>
          <c:val>
            <c:numRef>
              <c:f>'ΓΡΑΦΗΜΑ 3'!$J$17:$J$19</c:f>
              <c:numCache>
                <c:formatCode>0.0%</c:formatCode>
                <c:ptCount val="3"/>
                <c:pt idx="0">
                  <c:v>0.22620616660156498</c:v>
                </c:pt>
                <c:pt idx="1">
                  <c:v>0.13729049154253414</c:v>
                </c:pt>
                <c:pt idx="2">
                  <c:v>4.2942609144296574E-2</c:v>
                </c:pt>
              </c:numCache>
            </c:numRef>
          </c:val>
          <c:extLst>
            <c:ext xmlns:c16="http://schemas.microsoft.com/office/drawing/2014/chart" uri="{C3380CC4-5D6E-409C-BE32-E72D297353CC}">
              <c16:uniqueId val="{00000001-B155-47D4-AF17-8918873B115B}"/>
            </c:ext>
          </c:extLst>
        </c:ser>
        <c:ser>
          <c:idx val="1"/>
          <c:order val="1"/>
          <c:tx>
            <c:strRef>
              <c:f>'ΓΡΑΦΗΜΑ 3'!$K$16</c:f>
              <c:strCache>
                <c:ptCount val="1"/>
                <c:pt idx="0">
                  <c:v>Για κάποιο διάστημα</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3'!$I$17:$I$19</c:f>
              <c:strCache>
                <c:ptCount val="3"/>
                <c:pt idx="0">
                  <c:v>Σοβαρή αναπηρία</c:v>
                </c:pt>
                <c:pt idx="1">
                  <c:v>Μέτρια αναπηρία</c:v>
                </c:pt>
                <c:pt idx="2">
                  <c:v>Χωρίς αναπηρία</c:v>
                </c:pt>
              </c:strCache>
            </c:strRef>
          </c:cat>
          <c:val>
            <c:numRef>
              <c:f>'ΓΡΑΦΗΜΑ 3'!$K$17:$K$19</c:f>
              <c:numCache>
                <c:formatCode>###0.0%</c:formatCode>
                <c:ptCount val="3"/>
                <c:pt idx="0">
                  <c:v>0.2779053211194133</c:v>
                </c:pt>
                <c:pt idx="1">
                  <c:v>0.25157897262657064</c:v>
                </c:pt>
                <c:pt idx="2">
                  <c:v>0.15819225691530281</c:v>
                </c:pt>
              </c:numCache>
            </c:numRef>
          </c:val>
          <c:extLst>
            <c:ext xmlns:c16="http://schemas.microsoft.com/office/drawing/2014/chart" uri="{C3380CC4-5D6E-409C-BE32-E72D297353CC}">
              <c16:uniqueId val="{00000002-B155-47D4-AF17-8918873B115B}"/>
            </c:ext>
          </c:extLst>
        </c:ser>
        <c:ser>
          <c:idx val="2"/>
          <c:order val="2"/>
          <c:tx>
            <c:strRef>
              <c:f>'ΓΡΑΦΗΜΑ 3'!$L$16</c:f>
              <c:strCache>
                <c:ptCount val="1"/>
                <c:pt idx="0">
                  <c:v>Λίγο διάστημα</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3'!$I$17:$I$19</c:f>
              <c:strCache>
                <c:ptCount val="3"/>
                <c:pt idx="0">
                  <c:v>Σοβαρή αναπηρία</c:v>
                </c:pt>
                <c:pt idx="1">
                  <c:v>Μέτρια αναπηρία</c:v>
                </c:pt>
                <c:pt idx="2">
                  <c:v>Χωρίς αναπηρία</c:v>
                </c:pt>
              </c:strCache>
            </c:strRef>
          </c:cat>
          <c:val>
            <c:numRef>
              <c:f>'ΓΡΑΦΗΜΑ 3'!$L$17:$L$19</c:f>
              <c:numCache>
                <c:formatCode>###0.0%</c:formatCode>
                <c:ptCount val="3"/>
                <c:pt idx="0">
                  <c:v>0.18090545972304475</c:v>
                </c:pt>
                <c:pt idx="1">
                  <c:v>0.21879290220739087</c:v>
                </c:pt>
                <c:pt idx="2">
                  <c:v>0.19306409458763821</c:v>
                </c:pt>
              </c:numCache>
            </c:numRef>
          </c:val>
          <c:extLst>
            <c:ext xmlns:c16="http://schemas.microsoft.com/office/drawing/2014/chart" uri="{C3380CC4-5D6E-409C-BE32-E72D297353CC}">
              <c16:uniqueId val="{00000003-B155-47D4-AF17-8918873B115B}"/>
            </c:ext>
          </c:extLst>
        </c:ser>
        <c:ser>
          <c:idx val="3"/>
          <c:order val="3"/>
          <c:tx>
            <c:strRef>
              <c:f>'ΓΡΑΦΗΜΑ 3'!$M$16</c:f>
              <c:strCache>
                <c:ptCount val="1"/>
                <c:pt idx="0">
                  <c:v>Καθόλου</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3'!$I$17:$I$19</c:f>
              <c:strCache>
                <c:ptCount val="3"/>
                <c:pt idx="0">
                  <c:v>Σοβαρή αναπηρία</c:v>
                </c:pt>
                <c:pt idx="1">
                  <c:v>Μέτρια αναπηρία</c:v>
                </c:pt>
                <c:pt idx="2">
                  <c:v>Χωρίς αναπηρία</c:v>
                </c:pt>
              </c:strCache>
            </c:strRef>
          </c:cat>
          <c:val>
            <c:numRef>
              <c:f>'ΓΡΑΦΗΜΑ 3'!$M$17:$M$19</c:f>
              <c:numCache>
                <c:formatCode>###0.0%</c:formatCode>
                <c:ptCount val="3"/>
                <c:pt idx="0">
                  <c:v>0.31498305255597697</c:v>
                </c:pt>
                <c:pt idx="1">
                  <c:v>0.39233763362350438</c:v>
                </c:pt>
                <c:pt idx="2">
                  <c:v>0.60580103935276242</c:v>
                </c:pt>
              </c:numCache>
            </c:numRef>
          </c:val>
          <c:extLst>
            <c:ext xmlns:c16="http://schemas.microsoft.com/office/drawing/2014/chart" uri="{C3380CC4-5D6E-409C-BE32-E72D297353CC}">
              <c16:uniqueId val="{00000004-B155-47D4-AF17-8918873B115B}"/>
            </c:ext>
          </c:extLst>
        </c:ser>
        <c:dLbls>
          <c:showLegendKey val="0"/>
          <c:showVal val="0"/>
          <c:showCatName val="0"/>
          <c:showSerName val="0"/>
          <c:showPercent val="0"/>
          <c:showBubbleSize val="0"/>
        </c:dLbls>
        <c:gapWidth val="150"/>
        <c:overlap val="100"/>
        <c:axId val="1548755967"/>
        <c:axId val="1548780447"/>
      </c:barChart>
      <c:catAx>
        <c:axId val="1548755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548780447"/>
        <c:crosses val="autoZero"/>
        <c:auto val="1"/>
        <c:lblAlgn val="ctr"/>
        <c:lblOffset val="100"/>
        <c:noMultiLvlLbl val="0"/>
      </c:catAx>
      <c:valAx>
        <c:axId val="1548780447"/>
        <c:scaling>
          <c:orientation val="minMax"/>
        </c:scaling>
        <c:delete val="1"/>
        <c:axPos val="l"/>
        <c:numFmt formatCode="0.0%" sourceLinked="1"/>
        <c:majorTickMark val="none"/>
        <c:minorTickMark val="none"/>
        <c:tickLblPos val="nextTo"/>
        <c:crossAx val="15487559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'ΓΡΑΦΗΜΑ 4'!$H$17</c:f>
              <c:strCache>
                <c:ptCount val="1"/>
                <c:pt idx="0">
                  <c:v>Ναι</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4'!$G$18:$G$20</c:f>
              <c:strCache>
                <c:ptCount val="3"/>
                <c:pt idx="0">
                  <c:v>Σοβαρή αναπηρία</c:v>
                </c:pt>
                <c:pt idx="1">
                  <c:v>Μέτρια αναπηρία</c:v>
                </c:pt>
                <c:pt idx="2">
                  <c:v>Χωρίς αναπηρία </c:v>
                </c:pt>
              </c:strCache>
            </c:strRef>
          </c:cat>
          <c:val>
            <c:numRef>
              <c:f>'ΓΡΑΦΗΜΑ 4'!$H$18:$H$20</c:f>
              <c:numCache>
                <c:formatCode>###0.0%</c:formatCode>
                <c:ptCount val="3"/>
                <c:pt idx="0">
                  <c:v>0.85989962589666991</c:v>
                </c:pt>
                <c:pt idx="1">
                  <c:v>0.86638752177784328</c:v>
                </c:pt>
                <c:pt idx="2">
                  <c:v>0.88222304792645811</c:v>
                </c:pt>
              </c:numCache>
            </c:numRef>
          </c:val>
          <c:extLst>
            <c:ext xmlns:c16="http://schemas.microsoft.com/office/drawing/2014/chart" uri="{C3380CC4-5D6E-409C-BE32-E72D297353CC}">
              <c16:uniqueId val="{00000000-6C81-4F00-B3E0-1BAF5A18815A}"/>
            </c:ext>
          </c:extLst>
        </c:ser>
        <c:ser>
          <c:idx val="1"/>
          <c:order val="1"/>
          <c:tx>
            <c:strRef>
              <c:f>'ΓΡΑΦΗΜΑ 4'!$I$17</c:f>
              <c:strCache>
                <c:ptCount val="1"/>
                <c:pt idx="0">
                  <c:v>Όχι</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4'!$G$18:$G$20</c:f>
              <c:strCache>
                <c:ptCount val="3"/>
                <c:pt idx="0">
                  <c:v>Σοβαρή αναπηρία</c:v>
                </c:pt>
                <c:pt idx="1">
                  <c:v>Μέτρια αναπηρία</c:v>
                </c:pt>
                <c:pt idx="2">
                  <c:v>Χωρίς αναπηρία </c:v>
                </c:pt>
              </c:strCache>
            </c:strRef>
          </c:cat>
          <c:val>
            <c:numRef>
              <c:f>'ΓΡΑΦΗΜΑ 4'!$I$18:$I$20</c:f>
              <c:numCache>
                <c:formatCode>###0.0%</c:formatCode>
                <c:ptCount val="3"/>
                <c:pt idx="0">
                  <c:v>0.14010037410333015</c:v>
                </c:pt>
                <c:pt idx="1">
                  <c:v>0.13361247822215672</c:v>
                </c:pt>
                <c:pt idx="2">
                  <c:v>0.11777695207354189</c:v>
                </c:pt>
              </c:numCache>
            </c:numRef>
          </c:val>
          <c:extLst>
            <c:ext xmlns:c16="http://schemas.microsoft.com/office/drawing/2014/chart" uri="{C3380CC4-5D6E-409C-BE32-E72D297353CC}">
              <c16:uniqueId val="{00000001-6C81-4F00-B3E0-1BAF5A18815A}"/>
            </c:ext>
          </c:extLst>
        </c:ser>
        <c:dLbls>
          <c:showLegendKey val="0"/>
          <c:showVal val="0"/>
          <c:showCatName val="0"/>
          <c:showSerName val="0"/>
          <c:showPercent val="0"/>
          <c:showBubbleSize val="0"/>
        </c:dLbls>
        <c:gapWidth val="219"/>
        <c:overlap val="-27"/>
        <c:axId val="1510313104"/>
        <c:axId val="1510300624"/>
      </c:barChart>
      <c:catAx>
        <c:axId val="151031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510300624"/>
        <c:crosses val="autoZero"/>
        <c:auto val="1"/>
        <c:lblAlgn val="ctr"/>
        <c:lblOffset val="100"/>
        <c:noMultiLvlLbl val="0"/>
      </c:catAx>
      <c:valAx>
        <c:axId val="1510300624"/>
        <c:scaling>
          <c:orientation val="minMax"/>
        </c:scaling>
        <c:delete val="1"/>
        <c:axPos val="l"/>
        <c:numFmt formatCode="###0.0%" sourceLinked="1"/>
        <c:majorTickMark val="none"/>
        <c:minorTickMark val="none"/>
        <c:tickLblPos val="nextTo"/>
        <c:crossAx val="1510313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808603797196744E-2"/>
          <c:y val="1.632855520318055E-2"/>
          <c:w val="0.92119139620280321"/>
          <c:h val="0.83056598791562852"/>
        </c:manualLayout>
      </c:layout>
      <c:lineChart>
        <c:grouping val="standard"/>
        <c:varyColors val="0"/>
        <c:ser>
          <c:idx val="0"/>
          <c:order val="0"/>
          <c:tx>
            <c:strRef>
              <c:f>'ΓΡΑΦΗΜΑ 5'!$B$5</c:f>
              <c:strCache>
                <c:ptCount val="1"/>
                <c:pt idx="0">
                  <c:v>σοβαρή αναπηρία</c:v>
                </c:pt>
              </c:strCache>
            </c:strRef>
          </c:tx>
          <c:spPr>
            <a:ln w="28575" cap="rnd">
              <a:solidFill>
                <a:srgbClr val="92D050"/>
              </a:solidFill>
              <a:round/>
            </a:ln>
            <a:effectLst/>
          </c:spPr>
          <c:marker>
            <c:symbol val="none"/>
          </c:marker>
          <c:dLbls>
            <c:dLbl>
              <c:idx val="0"/>
              <c:layout>
                <c:manualLayout>
                  <c:x val="0"/>
                  <c:y val="-1.57977883096367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744-483D-9043-094B9555E874}"/>
                </c:ext>
              </c:extLst>
            </c:dLbl>
            <c:dLbl>
              <c:idx val="1"/>
              <c:layout>
                <c:manualLayout>
                  <c:x val="-6.5097103178908535E-3"/>
                  <c:y val="-6.00315955766193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744-483D-9043-094B9555E874}"/>
                </c:ext>
              </c:extLst>
            </c:dLbl>
            <c:dLbl>
              <c:idx val="3"/>
              <c:layout>
                <c:manualLayout>
                  <c:x val="-2.1699034392969512E-3"/>
                  <c:y val="-3.15955766192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744-483D-9043-094B9555E874}"/>
                </c:ext>
              </c:extLst>
            </c:dLbl>
            <c:dLbl>
              <c:idx val="6"/>
              <c:layout>
                <c:manualLayout>
                  <c:x val="4.3398068785939024E-3"/>
                  <c:y val="-5.37124802527646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744-483D-9043-094B9555E874}"/>
                </c:ext>
              </c:extLst>
            </c:dLbl>
            <c:dLbl>
              <c:idx val="8"/>
              <c:layout>
                <c:manualLayout>
                  <c:x val="-6.5097103178908535E-3"/>
                  <c:y val="-3.15955766192733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744-483D-9043-094B9555E874}"/>
                </c:ext>
              </c:extLst>
            </c:dLbl>
            <c:dLbl>
              <c:idx val="9"/>
              <c:layout>
                <c:manualLayout>
                  <c:x val="-8.6796137571878047E-3"/>
                  <c:y val="-3.15955766192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744-483D-9043-094B9555E874}"/>
                </c:ext>
              </c:extLst>
            </c:dLbl>
            <c:dLbl>
              <c:idx val="10"/>
              <c:layout>
                <c:manualLayout>
                  <c:x val="-1.5912441399630067E-16"/>
                  <c:y val="4.4233807266982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744-483D-9043-094B9555E874}"/>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rgbClr val="92D050"/>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'ΓΡΑΦΗΜΑ 5'!$C$4:$M$4</c:f>
              <c:strCache>
                <c:ptCount val="11"/>
                <c:pt idx="0">
                  <c:v>0</c:v>
                </c:pt>
                <c:pt idx="1">
                  <c:v>1</c:v>
                </c:pt>
                <c:pt idx="2">
                  <c:v>2</c:v>
                </c:pt>
                <c:pt idx="3">
                  <c:v>3</c:v>
                </c:pt>
                <c:pt idx="4">
                  <c:v>4</c:v>
                </c:pt>
                <c:pt idx="5">
                  <c:v>5</c:v>
                </c:pt>
                <c:pt idx="6">
                  <c:v>6</c:v>
                </c:pt>
                <c:pt idx="7">
                  <c:v>7</c:v>
                </c:pt>
                <c:pt idx="8">
                  <c:v>8</c:v>
                </c:pt>
                <c:pt idx="9">
                  <c:v>9</c:v>
                </c:pt>
                <c:pt idx="10">
                  <c:v>10</c:v>
                </c:pt>
              </c:strCache>
            </c:strRef>
          </c:cat>
          <c:val>
            <c:numRef>
              <c:f>'ΓΡΑΦΗΜΑ 5'!$C$5:$M$5</c:f>
              <c:numCache>
                <c:formatCode>###0.0%</c:formatCode>
                <c:ptCount val="11"/>
                <c:pt idx="0">
                  <c:v>5.0219939039526026E-2</c:v>
                </c:pt>
                <c:pt idx="1">
                  <c:v>3.5148665182345912E-2</c:v>
                </c:pt>
                <c:pt idx="2">
                  <c:v>5.390680028073571E-2</c:v>
                </c:pt>
                <c:pt idx="3">
                  <c:v>9.1503712691950512E-2</c:v>
                </c:pt>
                <c:pt idx="4">
                  <c:v>8.8332205602365849E-2</c:v>
                </c:pt>
                <c:pt idx="5">
                  <c:v>0.18448544597034633</c:v>
                </c:pt>
                <c:pt idx="6">
                  <c:v>0.1452517486130169</c:v>
                </c:pt>
                <c:pt idx="7">
                  <c:v>0.15813560240364199</c:v>
                </c:pt>
                <c:pt idx="8">
                  <c:v>0.12888137908266961</c:v>
                </c:pt>
                <c:pt idx="9">
                  <c:v>3.5665279368571466E-2</c:v>
                </c:pt>
                <c:pt idx="10">
                  <c:v>2.8469221764829661E-2</c:v>
                </c:pt>
              </c:numCache>
            </c:numRef>
          </c:val>
          <c:smooth val="0"/>
          <c:extLst>
            <c:ext xmlns:c16="http://schemas.microsoft.com/office/drawing/2014/chart" uri="{C3380CC4-5D6E-409C-BE32-E72D297353CC}">
              <c16:uniqueId val="{00000007-9744-483D-9043-094B9555E874}"/>
            </c:ext>
          </c:extLst>
        </c:ser>
        <c:ser>
          <c:idx val="1"/>
          <c:order val="1"/>
          <c:tx>
            <c:strRef>
              <c:f>'ΓΡΑΦΗΜΑ 5'!$B$6</c:f>
              <c:strCache>
                <c:ptCount val="1"/>
                <c:pt idx="0">
                  <c:v>χωρίς αναπηρία</c:v>
                </c:pt>
              </c:strCache>
            </c:strRef>
          </c:tx>
          <c:spPr>
            <a:ln w="28575" cap="rnd">
              <a:solidFill>
                <a:srgbClr val="00B0F0"/>
              </a:solidFill>
              <a:round/>
            </a:ln>
            <a:effectLst/>
          </c:spPr>
          <c:marker>
            <c:symbol val="none"/>
          </c:marker>
          <c:dLbls>
            <c:dLbl>
              <c:idx val="0"/>
              <c:layout>
                <c:manualLayout>
                  <c:x val="0"/>
                  <c:y val="-2.8436018957345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744-483D-9043-094B9555E874}"/>
                </c:ext>
              </c:extLst>
            </c:dLbl>
            <c:dLbl>
              <c:idx val="1"/>
              <c:layout>
                <c:manualLayout>
                  <c:x val="-4.3398068785939024E-3"/>
                  <c:y val="-3.4755134281200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744-483D-9043-094B9555E874}"/>
                </c:ext>
              </c:extLst>
            </c:dLbl>
            <c:dLbl>
              <c:idx val="2"/>
              <c:layout>
                <c:manualLayout>
                  <c:x val="-2.1699034392969911E-3"/>
                  <c:y val="-4.73933649289100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744-483D-9043-094B9555E874}"/>
                </c:ext>
              </c:extLst>
            </c:dLbl>
            <c:dLbl>
              <c:idx val="3"/>
              <c:layout>
                <c:manualLayout>
                  <c:x val="0"/>
                  <c:y val="1.5797788309636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744-483D-9043-094B9555E874}"/>
                </c:ext>
              </c:extLst>
            </c:dLbl>
            <c:dLbl>
              <c:idx val="6"/>
              <c:layout>
                <c:manualLayout>
                  <c:x val="-2.169903439297031E-3"/>
                  <c:y val="1.89573459715639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744-483D-9043-094B9555E874}"/>
                </c:ext>
              </c:extLst>
            </c:dLbl>
            <c:dLbl>
              <c:idx val="7"/>
              <c:layout>
                <c:manualLayout>
                  <c:x val="-1.5912441399630067E-16"/>
                  <c:y val="1.5797788309636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744-483D-9043-094B9555E874}"/>
                </c:ext>
              </c:extLst>
            </c:dLbl>
            <c:dLbl>
              <c:idx val="10"/>
              <c:layout>
                <c:manualLayout>
                  <c:x val="-1.5912441399630067E-16"/>
                  <c:y val="-6.00315955766192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744-483D-9043-094B9555E874}"/>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rgbClr val="00B0F0"/>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'ΓΡΑΦΗΜΑ 5'!$C$4:$M$4</c:f>
              <c:strCache>
                <c:ptCount val="11"/>
                <c:pt idx="0">
                  <c:v>0</c:v>
                </c:pt>
                <c:pt idx="1">
                  <c:v>1</c:v>
                </c:pt>
                <c:pt idx="2">
                  <c:v>2</c:v>
                </c:pt>
                <c:pt idx="3">
                  <c:v>3</c:v>
                </c:pt>
                <c:pt idx="4">
                  <c:v>4</c:v>
                </c:pt>
                <c:pt idx="5">
                  <c:v>5</c:v>
                </c:pt>
                <c:pt idx="6">
                  <c:v>6</c:v>
                </c:pt>
                <c:pt idx="7">
                  <c:v>7</c:v>
                </c:pt>
                <c:pt idx="8">
                  <c:v>8</c:v>
                </c:pt>
                <c:pt idx="9">
                  <c:v>9</c:v>
                </c:pt>
                <c:pt idx="10">
                  <c:v>10</c:v>
                </c:pt>
              </c:strCache>
            </c:strRef>
          </c:cat>
          <c:val>
            <c:numRef>
              <c:f>'ΓΡΑΦΗΜΑ 5'!$C$6:$M$6</c:f>
              <c:numCache>
                <c:formatCode>####.0%</c:formatCode>
                <c:ptCount val="11"/>
                <c:pt idx="0">
                  <c:v>5.4612987411683791E-3</c:v>
                </c:pt>
                <c:pt idx="1">
                  <c:v>5.2669454342877172E-3</c:v>
                </c:pt>
                <c:pt idx="2" formatCode="###0.0%">
                  <c:v>1.0879699680367602E-2</c:v>
                </c:pt>
                <c:pt idx="3" formatCode="###0.0%">
                  <c:v>2.3455175736536292E-2</c:v>
                </c:pt>
                <c:pt idx="4" formatCode="###0.0%">
                  <c:v>3.7440005089371883E-2</c:v>
                </c:pt>
                <c:pt idx="5" formatCode="###0.0%">
                  <c:v>0.10387177467623103</c:v>
                </c:pt>
                <c:pt idx="6" formatCode="###0.0%">
                  <c:v>0.14124962172601493</c:v>
                </c:pt>
                <c:pt idx="7" formatCode="###0.0%">
                  <c:v>0.24101838214587645</c:v>
                </c:pt>
                <c:pt idx="8" formatCode="###0.0%">
                  <c:v>0.25806748612168556</c:v>
                </c:pt>
                <c:pt idx="9" formatCode="###0.0%">
                  <c:v>0.11669150556402</c:v>
                </c:pt>
                <c:pt idx="10" formatCode="###0.0%">
                  <c:v>5.659810508444009E-2</c:v>
                </c:pt>
              </c:numCache>
            </c:numRef>
          </c:val>
          <c:smooth val="0"/>
          <c:extLst>
            <c:ext xmlns:c16="http://schemas.microsoft.com/office/drawing/2014/chart" uri="{C3380CC4-5D6E-409C-BE32-E72D297353CC}">
              <c16:uniqueId val="{0000000F-9744-483D-9043-094B9555E874}"/>
            </c:ext>
          </c:extLst>
        </c:ser>
        <c:dLbls>
          <c:showLegendKey val="0"/>
          <c:showVal val="0"/>
          <c:showCatName val="0"/>
          <c:showSerName val="0"/>
          <c:showPercent val="0"/>
          <c:showBubbleSize val="0"/>
        </c:dLbls>
        <c:smooth val="0"/>
        <c:axId val="1657066303"/>
        <c:axId val="1657066783"/>
      </c:lineChart>
      <c:catAx>
        <c:axId val="1657066303"/>
        <c:scaling>
          <c:orientation val="minMax"/>
        </c:scaling>
        <c:delete val="0"/>
        <c:axPos val="b"/>
        <c:numFmt formatCode="General" sourceLinked="1"/>
        <c:majorTickMark val="none"/>
        <c:minorTickMark val="in"/>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657066783"/>
        <c:crosses val="autoZero"/>
        <c:auto val="1"/>
        <c:lblAlgn val="ctr"/>
        <c:lblOffset val="100"/>
        <c:noMultiLvlLbl val="0"/>
      </c:catAx>
      <c:valAx>
        <c:axId val="1657066783"/>
        <c:scaling>
          <c:orientation val="minMax"/>
        </c:scaling>
        <c:delete val="1"/>
        <c:axPos val="l"/>
        <c:numFmt formatCode="###0.0%" sourceLinked="1"/>
        <c:majorTickMark val="none"/>
        <c:minorTickMark val="none"/>
        <c:tickLblPos val="nextTo"/>
        <c:crossAx val="1657066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'ΓΡΑΦΗΜΑ 6'!$D$19</c:f>
              <c:strCache>
                <c:ptCount val="1"/>
                <c:pt idx="0">
                  <c:v>όλο ή το μεγαλύτερο διάστημα</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6'!$C$20:$C$22</c:f>
              <c:strCache>
                <c:ptCount val="3"/>
                <c:pt idx="0">
                  <c:v>Χωρίς αναπηρία</c:v>
                </c:pt>
                <c:pt idx="1">
                  <c:v>Μέτρια αναπηρία </c:v>
                </c:pt>
                <c:pt idx="2">
                  <c:v>Σοβαρή αναπηρία</c:v>
                </c:pt>
              </c:strCache>
            </c:strRef>
          </c:cat>
          <c:val>
            <c:numRef>
              <c:f>'ΓΡΑΦΗΜΑ 6'!$D$20:$D$22</c:f>
              <c:numCache>
                <c:formatCode>0.0%</c:formatCode>
                <c:ptCount val="3"/>
                <c:pt idx="0">
                  <c:v>0.63373690832577889</c:v>
                </c:pt>
                <c:pt idx="1">
                  <c:v>0.43972652279805091</c:v>
                </c:pt>
                <c:pt idx="2">
                  <c:v>0.34783967339944299</c:v>
                </c:pt>
              </c:numCache>
            </c:numRef>
          </c:val>
          <c:extLst>
            <c:ext xmlns:c16="http://schemas.microsoft.com/office/drawing/2014/chart" uri="{C3380CC4-5D6E-409C-BE32-E72D297353CC}">
              <c16:uniqueId val="{00000000-4292-4DCC-AEA2-B7BEA7881776}"/>
            </c:ext>
          </c:extLst>
        </c:ser>
        <c:ser>
          <c:idx val="1"/>
          <c:order val="1"/>
          <c:tx>
            <c:strRef>
              <c:f>'ΓΡΑΦΗΜΑ 6'!$E$19</c:f>
              <c:strCache>
                <c:ptCount val="1"/>
                <c:pt idx="0">
                  <c:v>για κάποιο διάστημα</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6'!$C$20:$C$22</c:f>
              <c:strCache>
                <c:ptCount val="3"/>
                <c:pt idx="0">
                  <c:v>Χωρίς αναπηρία</c:v>
                </c:pt>
                <c:pt idx="1">
                  <c:v>Μέτρια αναπηρία </c:v>
                </c:pt>
                <c:pt idx="2">
                  <c:v>Σοβαρή αναπηρία</c:v>
                </c:pt>
              </c:strCache>
            </c:strRef>
          </c:cat>
          <c:val>
            <c:numRef>
              <c:f>'ΓΡΑΦΗΜΑ 6'!$E$20:$E$22</c:f>
              <c:numCache>
                <c:formatCode>0.0%</c:formatCode>
                <c:ptCount val="3"/>
                <c:pt idx="0">
                  <c:v>0.25390891686390171</c:v>
                </c:pt>
                <c:pt idx="1">
                  <c:v>0.3672129012133023</c:v>
                </c:pt>
                <c:pt idx="2">
                  <c:v>0.34890062119627535</c:v>
                </c:pt>
              </c:numCache>
            </c:numRef>
          </c:val>
          <c:extLst>
            <c:ext xmlns:c16="http://schemas.microsoft.com/office/drawing/2014/chart" uri="{C3380CC4-5D6E-409C-BE32-E72D297353CC}">
              <c16:uniqueId val="{00000001-4292-4DCC-AEA2-B7BEA7881776}"/>
            </c:ext>
          </c:extLst>
        </c:ser>
        <c:ser>
          <c:idx val="2"/>
          <c:order val="2"/>
          <c:tx>
            <c:strRef>
              <c:f>'ΓΡΑΦΗΜΑ 6'!$F$19</c:f>
              <c:strCache>
                <c:ptCount val="1"/>
                <c:pt idx="0">
                  <c:v>λίγο ή καθόλου</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6'!$C$20:$C$22</c:f>
              <c:strCache>
                <c:ptCount val="3"/>
                <c:pt idx="0">
                  <c:v>Χωρίς αναπηρία</c:v>
                </c:pt>
                <c:pt idx="1">
                  <c:v>Μέτρια αναπηρία </c:v>
                </c:pt>
                <c:pt idx="2">
                  <c:v>Σοβαρή αναπηρία</c:v>
                </c:pt>
              </c:strCache>
            </c:strRef>
          </c:cat>
          <c:val>
            <c:numRef>
              <c:f>'ΓΡΑΦΗΜΑ 6'!$F$20:$F$22</c:f>
              <c:numCache>
                <c:formatCode>0.0%</c:formatCode>
                <c:ptCount val="3"/>
                <c:pt idx="0">
                  <c:v>0.11235417481031947</c:v>
                </c:pt>
                <c:pt idx="1">
                  <c:v>0.19306057598864682</c:v>
                </c:pt>
                <c:pt idx="2">
                  <c:v>0.3032597054042816</c:v>
                </c:pt>
              </c:numCache>
            </c:numRef>
          </c:val>
          <c:extLst>
            <c:ext xmlns:c16="http://schemas.microsoft.com/office/drawing/2014/chart" uri="{C3380CC4-5D6E-409C-BE32-E72D297353CC}">
              <c16:uniqueId val="{00000002-4292-4DCC-AEA2-B7BEA7881776}"/>
            </c:ext>
          </c:extLst>
        </c:ser>
        <c:dLbls>
          <c:showLegendKey val="0"/>
          <c:showVal val="0"/>
          <c:showCatName val="0"/>
          <c:showSerName val="0"/>
          <c:showPercent val="0"/>
          <c:showBubbleSize val="0"/>
        </c:dLbls>
        <c:gapWidth val="150"/>
        <c:overlap val="100"/>
        <c:axId val="509369199"/>
        <c:axId val="509376879"/>
      </c:barChart>
      <c:catAx>
        <c:axId val="5093691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509376879"/>
        <c:crosses val="autoZero"/>
        <c:auto val="1"/>
        <c:lblAlgn val="ctr"/>
        <c:lblOffset val="100"/>
        <c:noMultiLvlLbl val="0"/>
      </c:catAx>
      <c:valAx>
        <c:axId val="509376879"/>
        <c:scaling>
          <c:orientation val="minMax"/>
        </c:scaling>
        <c:delete val="1"/>
        <c:axPos val="b"/>
        <c:numFmt formatCode="0.0%" sourceLinked="1"/>
        <c:majorTickMark val="none"/>
        <c:minorTickMark val="none"/>
        <c:tickLblPos val="nextTo"/>
        <c:crossAx val="5093691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'ΓΡΑΦΗΜΑ 7'!$G$17</c:f>
              <c:strCache>
                <c:ptCount val="1"/>
                <c:pt idx="0">
                  <c:v>Καθόλου/λίγο (0-4)</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7'!$F$18:$F$20</c:f>
              <c:strCache>
                <c:ptCount val="3"/>
                <c:pt idx="0">
                  <c:v>Χωρίς αναπηρία </c:v>
                </c:pt>
                <c:pt idx="1">
                  <c:v>Μέτρια αναπηρία</c:v>
                </c:pt>
                <c:pt idx="2">
                  <c:v>Σοβαρή αναπηρία </c:v>
                </c:pt>
              </c:strCache>
            </c:strRef>
          </c:cat>
          <c:val>
            <c:numRef>
              <c:f>'ΓΡΑΦΗΜΑ 7'!$G$18:$G$20</c:f>
              <c:numCache>
                <c:formatCode>###0.0%</c:formatCode>
                <c:ptCount val="3"/>
                <c:pt idx="0">
                  <c:v>0.29935904245074341</c:v>
                </c:pt>
                <c:pt idx="1">
                  <c:v>0.44219765378151837</c:v>
                </c:pt>
                <c:pt idx="2">
                  <c:v>0.53686662945373853</c:v>
                </c:pt>
              </c:numCache>
            </c:numRef>
          </c:val>
          <c:extLst>
            <c:ext xmlns:c16="http://schemas.microsoft.com/office/drawing/2014/chart" uri="{C3380CC4-5D6E-409C-BE32-E72D297353CC}">
              <c16:uniqueId val="{00000000-2932-4BD3-819A-D42160B93DFF}"/>
            </c:ext>
          </c:extLst>
        </c:ser>
        <c:ser>
          <c:idx val="1"/>
          <c:order val="1"/>
          <c:tx>
            <c:strRef>
              <c:f>'ΓΡΑΦΗΜΑ 7'!$H$17</c:f>
              <c:strCache>
                <c:ptCount val="1"/>
                <c:pt idx="0">
                  <c:v>Μέτρια (5-6)</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7'!$F$18:$F$20</c:f>
              <c:strCache>
                <c:ptCount val="3"/>
                <c:pt idx="0">
                  <c:v>Χωρίς αναπηρία </c:v>
                </c:pt>
                <c:pt idx="1">
                  <c:v>Μέτρια αναπηρία</c:v>
                </c:pt>
                <c:pt idx="2">
                  <c:v>Σοβαρή αναπηρία </c:v>
                </c:pt>
              </c:strCache>
            </c:strRef>
          </c:cat>
          <c:val>
            <c:numRef>
              <c:f>'ΓΡΑΦΗΜΑ 7'!$H$18:$H$20</c:f>
              <c:numCache>
                <c:formatCode>###0.0%</c:formatCode>
                <c:ptCount val="3"/>
                <c:pt idx="0">
                  <c:v>0.30775213117509659</c:v>
                </c:pt>
                <c:pt idx="1">
                  <c:v>0.29570768335562891</c:v>
                </c:pt>
                <c:pt idx="2">
                  <c:v>0.28117097240405176</c:v>
                </c:pt>
              </c:numCache>
            </c:numRef>
          </c:val>
          <c:extLst>
            <c:ext xmlns:c16="http://schemas.microsoft.com/office/drawing/2014/chart" uri="{C3380CC4-5D6E-409C-BE32-E72D297353CC}">
              <c16:uniqueId val="{00000001-2932-4BD3-819A-D42160B93DFF}"/>
            </c:ext>
          </c:extLst>
        </c:ser>
        <c:ser>
          <c:idx val="2"/>
          <c:order val="2"/>
          <c:tx>
            <c:strRef>
              <c:f>'ΓΡΑΦΗΜΑ 7'!$I$17</c:f>
              <c:strCache>
                <c:ptCount val="1"/>
                <c:pt idx="0">
                  <c:v>Πολύ (7-9)</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7'!$F$18:$F$20</c:f>
              <c:strCache>
                <c:ptCount val="3"/>
                <c:pt idx="0">
                  <c:v>Χωρίς αναπηρία </c:v>
                </c:pt>
                <c:pt idx="1">
                  <c:v>Μέτρια αναπηρία</c:v>
                </c:pt>
                <c:pt idx="2">
                  <c:v>Σοβαρή αναπηρία </c:v>
                </c:pt>
              </c:strCache>
            </c:strRef>
          </c:cat>
          <c:val>
            <c:numRef>
              <c:f>'ΓΡΑΦΗΜΑ 7'!$I$18:$I$20</c:f>
              <c:numCache>
                <c:formatCode>###0.0%</c:formatCode>
                <c:ptCount val="3"/>
                <c:pt idx="0">
                  <c:v>0.37197366132554827</c:v>
                </c:pt>
                <c:pt idx="1">
                  <c:v>0.2498802381354342</c:v>
                </c:pt>
                <c:pt idx="2">
                  <c:v>0.17072921798669657</c:v>
                </c:pt>
              </c:numCache>
            </c:numRef>
          </c:val>
          <c:extLst>
            <c:ext xmlns:c16="http://schemas.microsoft.com/office/drawing/2014/chart" uri="{C3380CC4-5D6E-409C-BE32-E72D297353CC}">
              <c16:uniqueId val="{00000002-2932-4BD3-819A-D42160B93DFF}"/>
            </c:ext>
          </c:extLst>
        </c:ser>
        <c:ser>
          <c:idx val="3"/>
          <c:order val="3"/>
          <c:tx>
            <c:strRef>
              <c:f>'ΓΡΑΦΗΜΑ 7'!$J$17</c:f>
              <c:strCache>
                <c:ptCount val="1"/>
                <c:pt idx="0">
                  <c:v>Απόλυτα (10)</c:v>
                </c:pt>
              </c:strCache>
            </c:strRef>
          </c:tx>
          <c:spPr>
            <a:solidFill>
              <a:srgbClr val="00B0F0"/>
            </a:solidFill>
            <a:ln>
              <a:noFill/>
            </a:ln>
            <a:effectLst/>
          </c:spPr>
          <c:invertIfNegative val="0"/>
          <c:dLbls>
            <c:dLbl>
              <c:idx val="0"/>
              <c:layout>
                <c:manualLayout>
                  <c:x val="6.8337129840546698E-3"/>
                  <c:y val="-8.426374552348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32-4BD3-819A-D42160B93DFF}"/>
                </c:ext>
              </c:extLst>
            </c:dLbl>
            <c:dLbl>
              <c:idx val="1"/>
              <c:layout>
                <c:manualLayout>
                  <c:x val="2.2779043280182231E-3"/>
                  <c:y val="-8.426374552348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932-4BD3-819A-D42160B93DFF}"/>
                </c:ext>
              </c:extLst>
            </c:dLbl>
            <c:dLbl>
              <c:idx val="2"/>
              <c:layout>
                <c:manualLayout>
                  <c:x val="2.2779043280180562E-3"/>
                  <c:y val="-8.84769327996629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932-4BD3-819A-D42160B93DFF}"/>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7'!$F$18:$F$20</c:f>
              <c:strCache>
                <c:ptCount val="3"/>
                <c:pt idx="0">
                  <c:v>Χωρίς αναπηρία </c:v>
                </c:pt>
                <c:pt idx="1">
                  <c:v>Μέτρια αναπηρία</c:v>
                </c:pt>
                <c:pt idx="2">
                  <c:v>Σοβαρή αναπηρία </c:v>
                </c:pt>
              </c:strCache>
            </c:strRef>
          </c:cat>
          <c:val>
            <c:numRef>
              <c:f>'ΓΡΑΦΗΜΑ 7'!$J$18:$J$20</c:f>
              <c:numCache>
                <c:formatCode>###0.0%</c:formatCode>
                <c:ptCount val="3"/>
                <c:pt idx="0">
                  <c:v>2.0915165048611687E-2</c:v>
                </c:pt>
                <c:pt idx="1">
                  <c:v>1.221442472741857E-2</c:v>
                </c:pt>
                <c:pt idx="2">
                  <c:v>1.1233180155513079E-2</c:v>
                </c:pt>
              </c:numCache>
            </c:numRef>
          </c:val>
          <c:extLst>
            <c:ext xmlns:c16="http://schemas.microsoft.com/office/drawing/2014/chart" uri="{C3380CC4-5D6E-409C-BE32-E72D297353CC}">
              <c16:uniqueId val="{00000006-2932-4BD3-819A-D42160B93DFF}"/>
            </c:ext>
          </c:extLst>
        </c:ser>
        <c:dLbls>
          <c:showLegendKey val="0"/>
          <c:showVal val="0"/>
          <c:showCatName val="0"/>
          <c:showSerName val="0"/>
          <c:showPercent val="0"/>
          <c:showBubbleSize val="0"/>
        </c:dLbls>
        <c:gapWidth val="150"/>
        <c:overlap val="100"/>
        <c:axId val="1548769887"/>
        <c:axId val="1548782367"/>
      </c:barChart>
      <c:catAx>
        <c:axId val="15487698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548782367"/>
        <c:crosses val="autoZero"/>
        <c:auto val="1"/>
        <c:lblAlgn val="ctr"/>
        <c:lblOffset val="100"/>
        <c:noMultiLvlLbl val="0"/>
      </c:catAx>
      <c:valAx>
        <c:axId val="1548782367"/>
        <c:scaling>
          <c:orientation val="minMax"/>
          <c:max val="1"/>
          <c:min val="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548769887"/>
        <c:crosses val="autoZero"/>
        <c:crossBetween val="between"/>
      </c:valAx>
      <c:spPr>
        <a:noFill/>
        <a:ln>
          <a:noFill/>
        </a:ln>
        <a:effectLst/>
      </c:spPr>
    </c:plotArea>
    <c:legend>
      <c:legendPos val="b"/>
      <c:layout>
        <c:manualLayout>
          <c:xMode val="edge"/>
          <c:yMode val="edge"/>
          <c:x val="0.15169854376126471"/>
          <c:y val="0.89099478117454589"/>
          <c:w val="0.69660271823719966"/>
          <c:h val="7.1090533170705975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'ΓΡΑΦΗΜΑ 8'!$B$36:$B$37</c:f>
              <c:strCache>
                <c:ptCount val="2"/>
                <c:pt idx="1">
                  <c:v>Καθόλου/λίγο (0-4)</c:v>
                </c:pt>
              </c:strCache>
            </c:strRef>
          </c:tx>
          <c:spPr>
            <a:solidFill>
              <a:srgbClr val="FFC000"/>
            </a:solidFill>
            <a:ln>
              <a:solidFill>
                <a:srgbClr val="FFC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8'!$A$38:$A$40</c:f>
              <c:strCache>
                <c:ptCount val="3"/>
                <c:pt idx="0">
                  <c:v>Χωρίς αναπηρία </c:v>
                </c:pt>
                <c:pt idx="1">
                  <c:v>Μέτρια αναπηρία</c:v>
                </c:pt>
                <c:pt idx="2">
                  <c:v>Σοβαρή αναπηρία </c:v>
                </c:pt>
              </c:strCache>
            </c:strRef>
          </c:cat>
          <c:val>
            <c:numRef>
              <c:f>'ΓΡΑΦΗΜΑ 8'!$B$38:$B$40</c:f>
              <c:numCache>
                <c:formatCode>0.0%</c:formatCode>
                <c:ptCount val="3"/>
                <c:pt idx="0">
                  <c:v>7.6213635722954892E-2</c:v>
                </c:pt>
                <c:pt idx="1">
                  <c:v>0.13208095309101567</c:v>
                </c:pt>
                <c:pt idx="2">
                  <c:v>0.18399632070360245</c:v>
                </c:pt>
              </c:numCache>
            </c:numRef>
          </c:val>
          <c:extLst>
            <c:ext xmlns:c16="http://schemas.microsoft.com/office/drawing/2014/chart" uri="{C3380CC4-5D6E-409C-BE32-E72D297353CC}">
              <c16:uniqueId val="{00000000-C714-4A5C-9C03-9A9EA1F7440C}"/>
            </c:ext>
          </c:extLst>
        </c:ser>
        <c:ser>
          <c:idx val="1"/>
          <c:order val="1"/>
          <c:tx>
            <c:strRef>
              <c:f>'ΓΡΑΦΗΜΑ 8'!$C$36:$C$37</c:f>
              <c:strCache>
                <c:ptCount val="2"/>
                <c:pt idx="1">
                  <c:v>Μέτρια (5-6)</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8'!$A$38:$A$40</c:f>
              <c:strCache>
                <c:ptCount val="3"/>
                <c:pt idx="0">
                  <c:v>Χωρίς αναπηρία </c:v>
                </c:pt>
                <c:pt idx="1">
                  <c:v>Μέτρια αναπηρία</c:v>
                </c:pt>
                <c:pt idx="2">
                  <c:v>Σοβαρή αναπηρία </c:v>
                </c:pt>
              </c:strCache>
            </c:strRef>
          </c:cat>
          <c:val>
            <c:numRef>
              <c:f>'ΓΡΑΦΗΜΑ 8'!$C$38:$C$40</c:f>
              <c:numCache>
                <c:formatCode>0.0%</c:formatCode>
                <c:ptCount val="3"/>
                <c:pt idx="0">
                  <c:v>0.18624795688274803</c:v>
                </c:pt>
                <c:pt idx="1">
                  <c:v>0.21886146004192314</c:v>
                </c:pt>
                <c:pt idx="2">
                  <c:v>0.25309527109610275</c:v>
                </c:pt>
              </c:numCache>
            </c:numRef>
          </c:val>
          <c:extLst>
            <c:ext xmlns:c16="http://schemas.microsoft.com/office/drawing/2014/chart" uri="{C3380CC4-5D6E-409C-BE32-E72D297353CC}">
              <c16:uniqueId val="{00000001-C714-4A5C-9C03-9A9EA1F7440C}"/>
            </c:ext>
          </c:extLst>
        </c:ser>
        <c:ser>
          <c:idx val="2"/>
          <c:order val="2"/>
          <c:tx>
            <c:strRef>
              <c:f>'ΓΡΑΦΗΜΑ 8'!$D$36:$D$37</c:f>
              <c:strCache>
                <c:ptCount val="2"/>
                <c:pt idx="1">
                  <c:v>Πολύ (7-9)</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8'!$A$38:$A$40</c:f>
              <c:strCache>
                <c:ptCount val="3"/>
                <c:pt idx="0">
                  <c:v>Χωρίς αναπηρία </c:v>
                </c:pt>
                <c:pt idx="1">
                  <c:v>Μέτρια αναπηρία</c:v>
                </c:pt>
                <c:pt idx="2">
                  <c:v>Σοβαρή αναπηρία </c:v>
                </c:pt>
              </c:strCache>
            </c:strRef>
          </c:cat>
          <c:val>
            <c:numRef>
              <c:f>'ΓΡΑΦΗΜΑ 8'!$D$38:$D$40</c:f>
              <c:numCache>
                <c:formatCode>0.0%</c:formatCode>
                <c:ptCount val="3"/>
                <c:pt idx="0">
                  <c:v>0.61325559590153811</c:v>
                </c:pt>
                <c:pt idx="1">
                  <c:v>0.54408868641475094</c:v>
                </c:pt>
                <c:pt idx="2">
                  <c:v>0.46283532628554869</c:v>
                </c:pt>
              </c:numCache>
            </c:numRef>
          </c:val>
          <c:extLst>
            <c:ext xmlns:c16="http://schemas.microsoft.com/office/drawing/2014/chart" uri="{C3380CC4-5D6E-409C-BE32-E72D297353CC}">
              <c16:uniqueId val="{00000002-C714-4A5C-9C03-9A9EA1F7440C}"/>
            </c:ext>
          </c:extLst>
        </c:ser>
        <c:ser>
          <c:idx val="3"/>
          <c:order val="3"/>
          <c:tx>
            <c:strRef>
              <c:f>'ΓΡΑΦΗΜΑ 8'!$E$36:$E$37</c:f>
              <c:strCache>
                <c:ptCount val="2"/>
                <c:pt idx="1">
                  <c:v>Απόλυτα (10)</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8'!$A$38:$A$40</c:f>
              <c:strCache>
                <c:ptCount val="3"/>
                <c:pt idx="0">
                  <c:v>Χωρίς αναπηρία </c:v>
                </c:pt>
                <c:pt idx="1">
                  <c:v>Μέτρια αναπηρία</c:v>
                </c:pt>
                <c:pt idx="2">
                  <c:v>Σοβαρή αναπηρία </c:v>
                </c:pt>
              </c:strCache>
            </c:strRef>
          </c:cat>
          <c:val>
            <c:numRef>
              <c:f>'ΓΡΑΦΗΜΑ 8'!$E$38:$E$40</c:f>
              <c:numCache>
                <c:formatCode>###0.0%</c:formatCode>
                <c:ptCount val="3"/>
                <c:pt idx="0">
                  <c:v>0.12428281149275888</c:v>
                </c:pt>
                <c:pt idx="1">
                  <c:v>0.10496890045231032</c:v>
                </c:pt>
                <c:pt idx="2">
                  <c:v>0.10007308191474616</c:v>
                </c:pt>
              </c:numCache>
            </c:numRef>
          </c:val>
          <c:extLst>
            <c:ext xmlns:c16="http://schemas.microsoft.com/office/drawing/2014/chart" uri="{C3380CC4-5D6E-409C-BE32-E72D297353CC}">
              <c16:uniqueId val="{00000003-C714-4A5C-9C03-9A9EA1F7440C}"/>
            </c:ext>
          </c:extLst>
        </c:ser>
        <c:dLbls>
          <c:showLegendKey val="0"/>
          <c:showVal val="0"/>
          <c:showCatName val="0"/>
          <c:showSerName val="0"/>
          <c:showPercent val="0"/>
          <c:showBubbleSize val="0"/>
        </c:dLbls>
        <c:gapWidth val="150"/>
        <c:overlap val="100"/>
        <c:axId val="1510296784"/>
        <c:axId val="1510299664"/>
      </c:barChart>
      <c:catAx>
        <c:axId val="1510296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510299664"/>
        <c:crosses val="autoZero"/>
        <c:auto val="1"/>
        <c:lblAlgn val="ctr"/>
        <c:lblOffset val="100"/>
        <c:noMultiLvlLbl val="0"/>
      </c:catAx>
      <c:valAx>
        <c:axId val="151029966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510296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'ΓΡΑΦΗΜΑ 9'!$G$27</c:f>
              <c:strCache>
                <c:ptCount val="1"/>
                <c:pt idx="0">
                  <c:v>Καθόλου/λίγο (0-4)</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9'!$F$28:$F$30</c:f>
              <c:strCache>
                <c:ptCount val="3"/>
                <c:pt idx="0">
                  <c:v>Χωρίς αναπηρία </c:v>
                </c:pt>
                <c:pt idx="1">
                  <c:v>Μέτρια αναπηρία</c:v>
                </c:pt>
                <c:pt idx="2">
                  <c:v>Σοβαρή αναπηρία </c:v>
                </c:pt>
              </c:strCache>
            </c:strRef>
          </c:cat>
          <c:val>
            <c:numRef>
              <c:f>'ΓΡΑΦΗΜΑ 9'!$G$28:$G$30</c:f>
              <c:numCache>
                <c:formatCode>0.0%</c:formatCode>
                <c:ptCount val="3"/>
                <c:pt idx="0">
                  <c:v>0.27018067705269966</c:v>
                </c:pt>
                <c:pt idx="1">
                  <c:v>0.36517984847017609</c:v>
                </c:pt>
                <c:pt idx="2">
                  <c:v>0.48607227774046691</c:v>
                </c:pt>
              </c:numCache>
            </c:numRef>
          </c:val>
          <c:extLst>
            <c:ext xmlns:c16="http://schemas.microsoft.com/office/drawing/2014/chart" uri="{C3380CC4-5D6E-409C-BE32-E72D297353CC}">
              <c16:uniqueId val="{00000000-CF6E-4BF4-B160-59FFFC42CD87}"/>
            </c:ext>
          </c:extLst>
        </c:ser>
        <c:ser>
          <c:idx val="1"/>
          <c:order val="1"/>
          <c:tx>
            <c:strRef>
              <c:f>'ΓΡΑΦΗΜΑ 9'!$H$27</c:f>
              <c:strCache>
                <c:ptCount val="1"/>
                <c:pt idx="0">
                  <c:v>Μέτρια (5-6)</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9'!$F$28:$F$30</c:f>
              <c:strCache>
                <c:ptCount val="3"/>
                <c:pt idx="0">
                  <c:v>Χωρίς αναπηρία </c:v>
                </c:pt>
                <c:pt idx="1">
                  <c:v>Μέτρια αναπηρία</c:v>
                </c:pt>
                <c:pt idx="2">
                  <c:v>Σοβαρή αναπηρία </c:v>
                </c:pt>
              </c:strCache>
            </c:strRef>
          </c:cat>
          <c:val>
            <c:numRef>
              <c:f>'ΓΡΑΦΗΜΑ 9'!$H$28:$H$30</c:f>
              <c:numCache>
                <c:formatCode>0.0%</c:formatCode>
                <c:ptCount val="3"/>
                <c:pt idx="0">
                  <c:v>0.32564081500559056</c:v>
                </c:pt>
                <c:pt idx="1">
                  <c:v>0.30152481063056868</c:v>
                </c:pt>
                <c:pt idx="2">
                  <c:v>0.25415021804788862</c:v>
                </c:pt>
              </c:numCache>
            </c:numRef>
          </c:val>
          <c:extLst>
            <c:ext xmlns:c16="http://schemas.microsoft.com/office/drawing/2014/chart" uri="{C3380CC4-5D6E-409C-BE32-E72D297353CC}">
              <c16:uniqueId val="{00000001-CF6E-4BF4-B160-59FFFC42CD87}"/>
            </c:ext>
          </c:extLst>
        </c:ser>
        <c:ser>
          <c:idx val="2"/>
          <c:order val="2"/>
          <c:tx>
            <c:strRef>
              <c:f>'ΓΡΑΦΗΜΑ 9'!$I$27</c:f>
              <c:strCache>
                <c:ptCount val="1"/>
                <c:pt idx="0">
                  <c:v>Πολύ (7-9)</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9'!$F$28:$F$30</c:f>
              <c:strCache>
                <c:ptCount val="3"/>
                <c:pt idx="0">
                  <c:v>Χωρίς αναπηρία </c:v>
                </c:pt>
                <c:pt idx="1">
                  <c:v>Μέτρια αναπηρία</c:v>
                </c:pt>
                <c:pt idx="2">
                  <c:v>Σοβαρή αναπηρία </c:v>
                </c:pt>
              </c:strCache>
            </c:strRef>
          </c:cat>
          <c:val>
            <c:numRef>
              <c:f>'ΓΡΑΦΗΜΑ 9'!$I$28:$I$30</c:f>
              <c:numCache>
                <c:formatCode>0.0%</c:formatCode>
                <c:ptCount val="3"/>
                <c:pt idx="0">
                  <c:v>0.35297488188150317</c:v>
                </c:pt>
                <c:pt idx="1">
                  <c:v>0.28120685680594459</c:v>
                </c:pt>
                <c:pt idx="2">
                  <c:v>0.21900929018828602</c:v>
                </c:pt>
              </c:numCache>
            </c:numRef>
          </c:val>
          <c:extLst>
            <c:ext xmlns:c16="http://schemas.microsoft.com/office/drawing/2014/chart" uri="{C3380CC4-5D6E-409C-BE32-E72D297353CC}">
              <c16:uniqueId val="{00000002-CF6E-4BF4-B160-59FFFC42CD87}"/>
            </c:ext>
          </c:extLst>
        </c:ser>
        <c:ser>
          <c:idx val="3"/>
          <c:order val="3"/>
          <c:tx>
            <c:strRef>
              <c:f>'ΓΡΑΦΗΜΑ 9'!$J$27</c:f>
              <c:strCache>
                <c:ptCount val="1"/>
                <c:pt idx="0">
                  <c:v>Απόλυτα (10)</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9'!$F$28:$F$30</c:f>
              <c:strCache>
                <c:ptCount val="3"/>
                <c:pt idx="0">
                  <c:v>Χωρίς αναπηρία </c:v>
                </c:pt>
                <c:pt idx="1">
                  <c:v>Μέτρια αναπηρία</c:v>
                </c:pt>
                <c:pt idx="2">
                  <c:v>Σοβαρή αναπηρία </c:v>
                </c:pt>
              </c:strCache>
            </c:strRef>
          </c:cat>
          <c:val>
            <c:numRef>
              <c:f>'ΓΡΑΦΗΜΑ 9'!$J$28:$J$30</c:f>
              <c:numCache>
                <c:formatCode>###0.0%</c:formatCode>
                <c:ptCount val="3"/>
                <c:pt idx="0">
                  <c:v>5.120362606020662E-2</c:v>
                </c:pt>
                <c:pt idx="1">
                  <c:v>5.2088484093310558E-2</c:v>
                </c:pt>
                <c:pt idx="2">
                  <c:v>4.0768214023358403E-2</c:v>
                </c:pt>
              </c:numCache>
            </c:numRef>
          </c:val>
          <c:extLst>
            <c:ext xmlns:c16="http://schemas.microsoft.com/office/drawing/2014/chart" uri="{C3380CC4-5D6E-409C-BE32-E72D297353CC}">
              <c16:uniqueId val="{00000003-CF6E-4BF4-B160-59FFFC42CD87}"/>
            </c:ext>
          </c:extLst>
        </c:ser>
        <c:dLbls>
          <c:showLegendKey val="0"/>
          <c:showVal val="0"/>
          <c:showCatName val="0"/>
          <c:showSerName val="0"/>
          <c:showPercent val="0"/>
          <c:showBubbleSize val="0"/>
        </c:dLbls>
        <c:gapWidth val="150"/>
        <c:overlap val="100"/>
        <c:axId val="1657056703"/>
        <c:axId val="1657064383"/>
      </c:barChart>
      <c:catAx>
        <c:axId val="1657056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657064383"/>
        <c:crosses val="autoZero"/>
        <c:auto val="1"/>
        <c:lblAlgn val="ctr"/>
        <c:lblOffset val="100"/>
        <c:noMultiLvlLbl val="0"/>
      </c:catAx>
      <c:valAx>
        <c:axId val="1657064383"/>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crossAx val="1657056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Μπλε ΙΙ">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9D86E-E0D1-4474-914C-9957532BF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17</Pages>
  <Words>3604</Words>
  <Characters>20547</Characters>
  <Application>Microsoft Office Word</Application>
  <DocSecurity>0</DocSecurity>
  <Lines>171</Lines>
  <Paragraphs>48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ΔΕΛΤΙΟ ΣΤΑΤΙΣΤΙΚΗΣ ΠΛΗΡΟΦΟΡΗΣΗΣ (2024, 2ο ΔΕΛΤΙΟ)</vt:lpstr>
      <vt:lpstr>ΔΕΛΤΙΟ ΣΤΑΤΙΣΤΙΚΗΣ ΠΛΗΡΟΦΟΡΗΣΗΣ (2024, 3ο ΔΕΛΤΙΟ)</vt:lpstr>
    </vt:vector>
  </TitlesOfParts>
  <Manager>Παρατηρητήριο Θεμάτων Αναπηρίας</Manager>
  <Company>Εθνική Συνομοσπονδία Ατόμων με Αναπηρία (Ε.Σ.Α.μεΑ.)</Company>
  <LinksUpToDate>false</LinksUpToDate>
  <CharactersWithSpaces>24103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ΣΤΑΤΙΣΤΙΚΗΣ ΠΛΗΡΟΦΟΡΗΣΗΣ (2024, 2ο ΔΕΛΤΙΟ)</dc:title>
  <dc:subject>Δείκτες Ποιότητας Ζωής και Άτομα με Αναπηρία</dc:subject>
  <dc:creator>Φανή Προβή</dc:creator>
  <dc:description>Επιμέλεια προσβασιμότητας εγγράφου: Αλέξανδρος Μουρούζης._x000d_
Το παρόν αρχείο ελέγχθηκε με το εργαλείο Microsoft Accessibility Checker και δεν βρέθηκαν θέματα προσβασιμότητας. Τα άτομα με αναπηρία δεν θα αντιμετωπίζουν δυσκολίες στην ανάγνωσή του.</dc:description>
  <cp:lastModifiedBy>ΑΜ</cp:lastModifiedBy>
  <cp:revision>17</cp:revision>
  <dcterms:created xsi:type="dcterms:W3CDTF">2026-01-23T10:35:00Z</dcterms:created>
  <dcterms:modified xsi:type="dcterms:W3CDTF">2026-02-20T14:18:00Z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