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20F7273B" w:rsidR="00D94787" w:rsidRPr="0027610E" w:rsidRDefault="0027610E"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sidRPr="0027610E">
        <w:rPr>
          <w:rFonts w:ascii="PF DinDisplay Pro" w:hAnsi="PF DinDisplay Pro"/>
          <w:noProof/>
          <w:color w:val="FFFFFF" w:themeColor="background1"/>
          <w:w w:val="95"/>
          <w:sz w:val="44"/>
          <w:szCs w:val="44"/>
          <w:lang w:val="el-GR"/>
        </w:rPr>
        <w:drawing>
          <wp:anchor distT="0" distB="0" distL="114300" distR="114300" simplePos="0" relativeHeight="251748352" behindDoc="1" locked="0" layoutInCell="1" allowOverlap="1" wp14:anchorId="0C89ADA8" wp14:editId="7C24DB62">
            <wp:simplePos x="0" y="0"/>
            <wp:positionH relativeFrom="column">
              <wp:posOffset>-925830</wp:posOffset>
            </wp:positionH>
            <wp:positionV relativeFrom="paragraph">
              <wp:posOffset>-972630</wp:posOffset>
            </wp:positionV>
            <wp:extent cx="7564581" cy="10799352"/>
            <wp:effectExtent l="0" t="0" r="0" b="254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581" cy="10799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49865155" w:rsidR="00722119" w:rsidRPr="0027610E" w:rsidRDefault="0027610E" w:rsidP="0027610E">
      <w:pPr>
        <w:pStyle w:val="a4"/>
        <w:pBdr>
          <w:bottom w:val="single" w:sz="4" w:space="1" w:color="000000" w:themeColor="text1"/>
        </w:pBdr>
        <w:spacing w:before="4400" w:line="288" w:lineRule="auto"/>
        <w:ind w:left="992" w:right="2364"/>
        <w:rPr>
          <w:rFonts w:ascii="PF DinText Pro" w:hAnsi="PF DinText Pro"/>
          <w:b/>
          <w:bCs/>
          <w:spacing w:val="10"/>
          <w:sz w:val="50"/>
          <w:szCs w:val="50"/>
          <w:lang w:val="el-GR"/>
        </w:rPr>
      </w:pPr>
      <w:r>
        <w:rPr>
          <w:rFonts w:ascii="PF DinText Pro" w:hAnsi="PF DinText Pro"/>
          <w:b/>
          <w:bCs/>
          <w:spacing w:val="10"/>
          <w:sz w:val="50"/>
          <w:szCs w:val="50"/>
          <w:lang w:val="el-GR"/>
        </w:rPr>
        <w:t>ΟΔΗΓΟΣ ΕΠΙΧΕΙΡΗΜΑΤΙΚΟΤΗΤΑΣ</w:t>
      </w:r>
    </w:p>
    <w:p w14:paraId="01046C69" w14:textId="6355F1C9" w:rsidR="001E2E03" w:rsidRPr="0027610E" w:rsidRDefault="0027610E" w:rsidP="0027610E">
      <w:pPr>
        <w:pStyle w:val="a5"/>
        <w:spacing w:before="120" w:after="120"/>
        <w:ind w:left="992" w:right="-187"/>
        <w:rPr>
          <w:rFonts w:ascii="PF DinDisplay Pro" w:hAnsi="PF DinDisplay Pro"/>
          <w:color w:val="004689"/>
          <w:sz w:val="42"/>
          <w:szCs w:val="42"/>
          <w:lang w:val="el-GR"/>
        </w:rPr>
      </w:pPr>
      <w:r>
        <w:rPr>
          <w:rFonts w:ascii="PF DinDisplay Pro" w:hAnsi="PF DinDisplay Pro"/>
          <w:color w:val="004689"/>
          <w:sz w:val="42"/>
          <w:szCs w:val="42"/>
          <w:lang w:val="el-GR"/>
        </w:rPr>
        <w:t>για νέους και γυναίκες</w:t>
      </w:r>
      <w:r>
        <w:rPr>
          <w:rFonts w:ascii="PF DinDisplay Pro" w:hAnsi="PF DinDisplay Pro"/>
          <w:color w:val="004689"/>
          <w:sz w:val="42"/>
          <w:szCs w:val="42"/>
          <w:lang w:val="el-GR"/>
        </w:rPr>
        <w:br/>
        <w:t>με αναπηρία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5E7CFDE3"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27610E" w:rsidRPr="0027610E">
        <w:rPr>
          <w:rFonts w:ascii="PF DinText Pro" w:hAnsi="PF DinText Pro"/>
          <w:b/>
          <w:bCs/>
          <w:sz w:val="25"/>
          <w:szCs w:val="25"/>
          <w:lang w:val="el-GR"/>
        </w:rPr>
        <w:t>978-618-5124-10-6</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AD7FC7" w:rsidRDefault="009B702E" w:rsidP="009B702E">
          <w:pPr>
            <w:pStyle w:val="a8"/>
            <w:spacing w:after="360"/>
            <w:rPr>
              <w:rFonts w:ascii="PF DinDisplay Pro" w:hAnsi="PF DinDisplay Pro"/>
              <w:b/>
              <w:bCs/>
              <w:color w:val="004689"/>
            </w:rPr>
          </w:pPr>
          <w:r w:rsidRPr="00AD7FC7">
            <w:rPr>
              <w:rFonts w:ascii="PF DinText Pro" w:hAnsi="PF DinText Pro"/>
              <w:b/>
              <w:bCs/>
              <w:noProof/>
              <w:color w:val="004689"/>
              <w:lang w:val="el-GR"/>
            </w:rPr>
            <mc:AlternateContent>
              <mc:Choice Requires="wps">
                <w:drawing>
                  <wp:anchor distT="0" distB="0" distL="114300" distR="114300" simplePos="0" relativeHeight="251714560" behindDoc="1" locked="0" layoutInCell="1" allowOverlap="1" wp14:anchorId="2DCAF4CA" wp14:editId="53AE5078">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06DE"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" fillcolor="#e1e9f6" stroked="f" strokeweight="1pt"/>
                </w:pict>
              </mc:Fallback>
            </mc:AlternateContent>
          </w:r>
          <w:r w:rsidRPr="00AD7FC7">
            <w:rPr>
              <w:rFonts w:ascii="PF DinDisplay Pro" w:hAnsi="PF DinDisplay Pro"/>
              <w:b/>
              <w:bCs/>
              <w:color w:val="004689"/>
              <w:lang w:val="el-GR"/>
            </w:rPr>
            <w:t>Περιεχόμενα</w:t>
          </w:r>
        </w:p>
        <w:p w14:paraId="67F6E41F" w14:textId="5A24FAD3" w:rsidR="00E31FE3" w:rsidRPr="00E31FE3" w:rsidRDefault="00E31FE3" w:rsidP="00E31FE3">
          <w:pPr>
            <w:pStyle w:val="11"/>
            <w:rPr>
              <w:rFonts w:eastAsiaTheme="minorEastAsia"/>
              <w:noProof/>
            </w:rPr>
          </w:pPr>
          <w:r>
            <w:fldChar w:fldCharType="begin"/>
          </w:r>
          <w:r>
            <w:instrText xml:space="preserve"> TOC \o "1-2" \h \z \u </w:instrText>
          </w:r>
          <w:r>
            <w:fldChar w:fldCharType="separate"/>
          </w:r>
          <w:hyperlink w:anchor="_Toc45384296" w:history="1">
            <w:r w:rsidRPr="00E31FE3">
              <w:rPr>
                <w:rStyle w:val="-"/>
                <w:rFonts w:ascii="PF DinText Pro" w:hAnsi="PF DinText Pro"/>
                <w:noProof/>
              </w:rPr>
              <w:t>Πρόλογος</w:t>
            </w:r>
            <w:r w:rsidRPr="00E31FE3">
              <w:rPr>
                <w:noProof/>
                <w:webHidden/>
              </w:rPr>
              <w:tab/>
            </w:r>
            <w:r w:rsidRPr="00E31FE3">
              <w:rPr>
                <w:noProof/>
                <w:webHidden/>
              </w:rPr>
              <w:fldChar w:fldCharType="begin"/>
            </w:r>
            <w:r w:rsidRPr="00E31FE3">
              <w:rPr>
                <w:noProof/>
                <w:webHidden/>
              </w:rPr>
              <w:instrText xml:space="preserve"> PAGEREF _Toc45384296 \h </w:instrText>
            </w:r>
            <w:r w:rsidRPr="00E31FE3">
              <w:rPr>
                <w:noProof/>
                <w:webHidden/>
              </w:rPr>
            </w:r>
            <w:r w:rsidRPr="00E31FE3">
              <w:rPr>
                <w:noProof/>
                <w:webHidden/>
              </w:rPr>
              <w:fldChar w:fldCharType="separate"/>
            </w:r>
            <w:r w:rsidRPr="00E31FE3">
              <w:rPr>
                <w:noProof/>
                <w:webHidden/>
              </w:rPr>
              <w:t>2</w:t>
            </w:r>
            <w:r w:rsidRPr="00E31FE3">
              <w:rPr>
                <w:noProof/>
                <w:webHidden/>
              </w:rPr>
              <w:fldChar w:fldCharType="end"/>
            </w:r>
          </w:hyperlink>
        </w:p>
        <w:p w14:paraId="059A787E" w14:textId="24E3B03B" w:rsidR="00E31FE3" w:rsidRPr="00E31FE3" w:rsidRDefault="000500DF" w:rsidP="00E31FE3">
          <w:pPr>
            <w:pStyle w:val="11"/>
            <w:rPr>
              <w:rFonts w:eastAsiaTheme="minorEastAsia"/>
              <w:noProof/>
            </w:rPr>
          </w:pPr>
          <w:hyperlink w:anchor="_Toc45384297" w:history="1">
            <w:r w:rsidR="00E31FE3" w:rsidRPr="00E31FE3">
              <w:rPr>
                <w:rStyle w:val="-"/>
                <w:rFonts w:ascii="PF DinText Pro" w:hAnsi="PF DinText Pro"/>
                <w:noProof/>
              </w:rPr>
              <w:t>1.</w:t>
            </w:r>
            <w:r w:rsidR="00E31FE3" w:rsidRPr="00E31FE3">
              <w:rPr>
                <w:rFonts w:eastAsiaTheme="minorEastAsia"/>
                <w:noProof/>
              </w:rPr>
              <w:tab/>
            </w:r>
            <w:r w:rsidR="00E31FE3" w:rsidRPr="00E31FE3">
              <w:rPr>
                <w:rStyle w:val="-"/>
                <w:rFonts w:ascii="PF DinText Pro" w:hAnsi="PF DinText Pro"/>
                <w:noProof/>
              </w:rPr>
              <w:t>Οι έννοιες «επιχειρηματίας» και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_Toc45384297 \h </w:instrText>
            </w:r>
            <w:r w:rsidR="00E31FE3" w:rsidRPr="00E31FE3">
              <w:rPr>
                <w:noProof/>
                <w:webHidden/>
              </w:rPr>
            </w:r>
            <w:r w:rsidR="00E31FE3" w:rsidRPr="00E31FE3">
              <w:rPr>
                <w:noProof/>
                <w:webHidden/>
              </w:rPr>
              <w:fldChar w:fldCharType="separate"/>
            </w:r>
            <w:r w:rsidR="00E31FE3" w:rsidRPr="00E31FE3">
              <w:rPr>
                <w:noProof/>
                <w:webHidden/>
              </w:rPr>
              <w:t>3</w:t>
            </w:r>
            <w:r w:rsidR="00E31FE3" w:rsidRPr="00E31FE3">
              <w:rPr>
                <w:noProof/>
                <w:webHidden/>
              </w:rPr>
              <w:fldChar w:fldCharType="end"/>
            </w:r>
          </w:hyperlink>
        </w:p>
        <w:p w14:paraId="120D3D96" w14:textId="65CDBB3A" w:rsidR="00E31FE3" w:rsidRPr="00E31FE3" w:rsidRDefault="000500DF" w:rsidP="00E31FE3">
          <w:pPr>
            <w:pStyle w:val="11"/>
            <w:rPr>
              <w:rFonts w:eastAsiaTheme="minorEastAsia"/>
              <w:noProof/>
            </w:rPr>
          </w:pPr>
          <w:hyperlink w:anchor="_Toc45384298" w:history="1">
            <w:r w:rsidR="00E31FE3" w:rsidRPr="00E31FE3">
              <w:rPr>
                <w:rStyle w:val="-"/>
                <w:rFonts w:ascii="PF DinText Pro" w:hAnsi="PF DinText Pro"/>
                <w:noProof/>
              </w:rPr>
              <w:t>2.</w:t>
            </w:r>
            <w:r w:rsidR="00E31FE3" w:rsidRPr="00E31FE3">
              <w:rPr>
                <w:rFonts w:eastAsiaTheme="minorEastAsia"/>
                <w:noProof/>
              </w:rPr>
              <w:tab/>
            </w:r>
            <w:r w:rsidR="00E31FE3" w:rsidRPr="00E31FE3">
              <w:rPr>
                <w:rStyle w:val="-"/>
                <w:rFonts w:ascii="PF DinText Pro" w:hAnsi="PF DinText Pro"/>
                <w:noProof/>
              </w:rPr>
              <w:t xml:space="preserve">Άσκηση επιχειρηματικής δραστηριότητας και άτομα με αναπηρία: </w:t>
            </w:r>
            <w:r w:rsidR="00E31FE3">
              <w:rPr>
                <w:rStyle w:val="-"/>
                <w:rFonts w:ascii="PF DinText Pro" w:hAnsi="PF DinText Pro"/>
                <w:noProof/>
              </w:rPr>
              <w:br/>
            </w:r>
            <w:r w:rsidR="00E31FE3" w:rsidRPr="00E31FE3">
              <w:rPr>
                <w:rStyle w:val="-"/>
                <w:rFonts w:ascii="PF DinText Pro" w:hAnsi="PF DinText Pro"/>
                <w:noProof/>
              </w:rPr>
              <w:t>πλεονεκτήματα, εμπόδια και προκλήσεις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_Toc45384298 \h </w:instrText>
            </w:r>
            <w:r w:rsidR="00E31FE3" w:rsidRPr="00E31FE3">
              <w:rPr>
                <w:noProof/>
                <w:webHidden/>
              </w:rPr>
            </w:r>
            <w:r w:rsidR="00E31FE3" w:rsidRPr="00E31FE3">
              <w:rPr>
                <w:noProof/>
                <w:webHidden/>
              </w:rPr>
              <w:fldChar w:fldCharType="separate"/>
            </w:r>
            <w:r w:rsidR="00E31FE3" w:rsidRPr="00E31FE3">
              <w:rPr>
                <w:noProof/>
                <w:webHidden/>
              </w:rPr>
              <w:t>3</w:t>
            </w:r>
            <w:r w:rsidR="00E31FE3" w:rsidRPr="00E31FE3">
              <w:rPr>
                <w:noProof/>
                <w:webHidden/>
              </w:rPr>
              <w:fldChar w:fldCharType="end"/>
            </w:r>
          </w:hyperlink>
        </w:p>
        <w:p w14:paraId="210065BB" w14:textId="05E4B7BF" w:rsidR="00E31FE3" w:rsidRPr="00E31FE3" w:rsidRDefault="000500DF" w:rsidP="00E31FE3">
          <w:pPr>
            <w:pStyle w:val="11"/>
            <w:rPr>
              <w:rFonts w:eastAsiaTheme="minorEastAsia"/>
              <w:noProof/>
            </w:rPr>
          </w:pPr>
          <w:hyperlink w:anchor="_Toc45384299" w:history="1">
            <w:r w:rsidR="00E31FE3" w:rsidRPr="00E31FE3">
              <w:rPr>
                <w:rStyle w:val="-"/>
                <w:rFonts w:ascii="PF DinText Pro" w:hAnsi="PF DinText Pro"/>
                <w:noProof/>
              </w:rPr>
              <w:t>3.</w:t>
            </w:r>
            <w:r w:rsidR="00E31FE3" w:rsidRPr="00E31FE3">
              <w:rPr>
                <w:rFonts w:eastAsiaTheme="minorEastAsia"/>
                <w:noProof/>
              </w:rPr>
              <w:tab/>
            </w:r>
            <w:r w:rsidR="00E31FE3" w:rsidRPr="00E31FE3">
              <w:rPr>
                <w:rStyle w:val="-"/>
                <w:rFonts w:ascii="PF DinText Pro" w:hAnsi="PF DinText Pro"/>
                <w:noProof/>
              </w:rPr>
              <w:t>Βασικά βήματα για να προχωρήσετε στην άσκηση επιχειρηματικής δραστηριότητας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_Toc45384299 \h </w:instrText>
            </w:r>
            <w:r w:rsidR="00E31FE3" w:rsidRPr="00E31FE3">
              <w:rPr>
                <w:noProof/>
                <w:webHidden/>
              </w:rPr>
            </w:r>
            <w:r w:rsidR="00E31FE3" w:rsidRPr="00E31FE3">
              <w:rPr>
                <w:noProof/>
                <w:webHidden/>
              </w:rPr>
              <w:fldChar w:fldCharType="separate"/>
            </w:r>
            <w:r w:rsidR="00E31FE3" w:rsidRPr="00E31FE3">
              <w:rPr>
                <w:noProof/>
                <w:webHidden/>
              </w:rPr>
              <w:t>6</w:t>
            </w:r>
            <w:r w:rsidR="00E31FE3" w:rsidRPr="00E31FE3">
              <w:rPr>
                <w:noProof/>
                <w:webHidden/>
              </w:rPr>
              <w:fldChar w:fldCharType="end"/>
            </w:r>
          </w:hyperlink>
        </w:p>
        <w:p w14:paraId="274B804A" w14:textId="53597701" w:rsidR="00E31FE3" w:rsidRPr="00E31FE3" w:rsidRDefault="000500DF" w:rsidP="00E31FE3">
          <w:pPr>
            <w:pStyle w:val="11"/>
            <w:rPr>
              <w:rFonts w:eastAsiaTheme="minorEastAsia"/>
              <w:noProof/>
            </w:rPr>
          </w:pPr>
          <w:hyperlink w:anchor="_Toc45384300" w:history="1">
            <w:r w:rsidR="00E31FE3" w:rsidRPr="00E31FE3">
              <w:rPr>
                <w:rStyle w:val="-"/>
                <w:rFonts w:ascii="PF DinText Pro" w:hAnsi="PF DinText Pro"/>
                <w:noProof/>
              </w:rPr>
              <w:t>4.</w:t>
            </w:r>
            <w:r w:rsidR="00E31FE3" w:rsidRPr="00E31FE3">
              <w:rPr>
                <w:rFonts w:eastAsiaTheme="minorEastAsia"/>
                <w:noProof/>
              </w:rPr>
              <w:tab/>
            </w:r>
            <w:r w:rsidR="00E31FE3" w:rsidRPr="00E31FE3">
              <w:rPr>
                <w:rStyle w:val="-"/>
                <w:rFonts w:ascii="PF DinText Pro" w:hAnsi="PF DinText Pro"/>
                <w:noProof/>
              </w:rPr>
              <w:t>Δομές και προγράμματα συμβουλευτικής και εκπαίδευσης στην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_Toc45384300 \h </w:instrText>
            </w:r>
            <w:r w:rsidR="00E31FE3" w:rsidRPr="00E31FE3">
              <w:rPr>
                <w:noProof/>
                <w:webHidden/>
              </w:rPr>
            </w:r>
            <w:r w:rsidR="00E31FE3" w:rsidRPr="00E31FE3">
              <w:rPr>
                <w:noProof/>
                <w:webHidden/>
              </w:rPr>
              <w:fldChar w:fldCharType="separate"/>
            </w:r>
            <w:r w:rsidR="00E31FE3" w:rsidRPr="00E31FE3">
              <w:rPr>
                <w:noProof/>
                <w:webHidden/>
              </w:rPr>
              <w:t>6</w:t>
            </w:r>
            <w:r w:rsidR="00E31FE3" w:rsidRPr="00E31FE3">
              <w:rPr>
                <w:noProof/>
                <w:webHidden/>
              </w:rPr>
              <w:fldChar w:fldCharType="end"/>
            </w:r>
          </w:hyperlink>
        </w:p>
        <w:p w14:paraId="16856A0E" w14:textId="4AD0223A" w:rsidR="00E31FE3" w:rsidRPr="00E31FE3" w:rsidRDefault="000500DF" w:rsidP="00E31FE3">
          <w:pPr>
            <w:pStyle w:val="11"/>
            <w:rPr>
              <w:rFonts w:eastAsiaTheme="minorEastAsia"/>
              <w:noProof/>
            </w:rPr>
          </w:pPr>
          <w:hyperlink w:anchor="_Toc45384301" w:history="1">
            <w:r w:rsidR="00E31FE3" w:rsidRPr="00E31FE3">
              <w:rPr>
                <w:rStyle w:val="-"/>
                <w:rFonts w:ascii="PF DinText Pro" w:hAnsi="PF DinText Pro"/>
                <w:noProof/>
              </w:rPr>
              <w:t>5.</w:t>
            </w:r>
            <w:r w:rsidR="00E31FE3" w:rsidRPr="00E31FE3">
              <w:rPr>
                <w:rFonts w:eastAsiaTheme="minorEastAsia"/>
                <w:noProof/>
              </w:rPr>
              <w:tab/>
            </w:r>
            <w:r w:rsidR="00E31FE3" w:rsidRPr="00E31FE3">
              <w:rPr>
                <w:rStyle w:val="-"/>
                <w:rFonts w:ascii="PF DinText Pro" w:hAnsi="PF DinText Pro"/>
                <w:noProof/>
              </w:rPr>
              <w:t>Προγράμματα χρηματοδότησης επιχειρηματικότητας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_Toc45384301 \h </w:instrText>
            </w:r>
            <w:r w:rsidR="00E31FE3" w:rsidRPr="00E31FE3">
              <w:rPr>
                <w:noProof/>
                <w:webHidden/>
              </w:rPr>
            </w:r>
            <w:r w:rsidR="00E31FE3" w:rsidRPr="00E31FE3">
              <w:rPr>
                <w:noProof/>
                <w:webHidden/>
              </w:rPr>
              <w:fldChar w:fldCharType="separate"/>
            </w:r>
            <w:r w:rsidR="00E31FE3" w:rsidRPr="00E31FE3">
              <w:rPr>
                <w:noProof/>
                <w:webHidden/>
              </w:rPr>
              <w:t>7</w:t>
            </w:r>
            <w:r w:rsidR="00E31FE3" w:rsidRPr="00E31FE3">
              <w:rPr>
                <w:noProof/>
                <w:webHidden/>
              </w:rPr>
              <w:fldChar w:fldCharType="end"/>
            </w:r>
          </w:hyperlink>
        </w:p>
        <w:p w14:paraId="17426664" w14:textId="0C1BFB79" w:rsidR="00E31FE3" w:rsidRPr="00E31FE3" w:rsidRDefault="000500DF">
          <w:pPr>
            <w:pStyle w:val="20"/>
            <w:rPr>
              <w:rFonts w:ascii="PF DinText Pro" w:eastAsiaTheme="minorEastAsia" w:hAnsi="PF DinText Pro"/>
              <w:noProof/>
            </w:rPr>
          </w:pPr>
          <w:hyperlink w:anchor="_Toc45384302" w:history="1">
            <w:r w:rsidR="00E31FE3" w:rsidRPr="00E31FE3">
              <w:rPr>
                <w:rStyle w:val="-"/>
                <w:rFonts w:ascii="PF DinText Pro" w:hAnsi="PF DinText Pro"/>
                <w:noProof/>
              </w:rPr>
              <w:t>5.1</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σε ευρωπαϊκό επίπεδο</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_Toc45384302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7</w:t>
            </w:r>
            <w:r w:rsidR="00E31FE3" w:rsidRPr="00E31FE3">
              <w:rPr>
                <w:rFonts w:ascii="PF DinText Pro" w:hAnsi="PF DinText Pro"/>
                <w:noProof/>
                <w:webHidden/>
              </w:rPr>
              <w:fldChar w:fldCharType="end"/>
            </w:r>
          </w:hyperlink>
        </w:p>
        <w:p w14:paraId="695ED2DB" w14:textId="4FD14A18" w:rsidR="00E31FE3" w:rsidRPr="00E31FE3" w:rsidRDefault="000500DF">
          <w:pPr>
            <w:pStyle w:val="20"/>
            <w:rPr>
              <w:rFonts w:ascii="PF DinText Pro" w:eastAsiaTheme="minorEastAsia" w:hAnsi="PF DinText Pro"/>
              <w:noProof/>
            </w:rPr>
          </w:pPr>
          <w:hyperlink w:anchor="_Toc45384303" w:history="1">
            <w:r w:rsidR="00E31FE3" w:rsidRPr="00E31FE3">
              <w:rPr>
                <w:rStyle w:val="-"/>
                <w:rFonts w:ascii="PF DinText Pro" w:hAnsi="PF DinText Pro"/>
                <w:noProof/>
              </w:rPr>
              <w:t>5.2</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σε εθνικό επίπεδο</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_Toc45384303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8</w:t>
            </w:r>
            <w:r w:rsidR="00E31FE3" w:rsidRPr="00E31FE3">
              <w:rPr>
                <w:rFonts w:ascii="PF DinText Pro" w:hAnsi="PF DinText Pro"/>
                <w:noProof/>
                <w:webHidden/>
              </w:rPr>
              <w:fldChar w:fldCharType="end"/>
            </w:r>
          </w:hyperlink>
        </w:p>
        <w:p w14:paraId="75CC152A" w14:textId="31C06E49" w:rsidR="00E31FE3" w:rsidRPr="00E31FE3" w:rsidRDefault="000500DF" w:rsidP="00E31FE3">
          <w:pPr>
            <w:pStyle w:val="11"/>
            <w:rPr>
              <w:rFonts w:eastAsiaTheme="minorEastAsia"/>
              <w:noProof/>
            </w:rPr>
          </w:pPr>
          <w:hyperlink w:anchor="_Toc45384304" w:history="1">
            <w:r w:rsidR="00E31FE3" w:rsidRPr="00E31FE3">
              <w:rPr>
                <w:rStyle w:val="-"/>
                <w:rFonts w:ascii="PF DinText Pro" w:hAnsi="PF DinText Pro"/>
                <w:noProof/>
              </w:rPr>
              <w:t>6.</w:t>
            </w:r>
            <w:r w:rsidR="00E31FE3" w:rsidRPr="00E31FE3">
              <w:rPr>
                <w:rFonts w:eastAsiaTheme="minorEastAsia"/>
                <w:noProof/>
              </w:rPr>
              <w:tab/>
            </w:r>
            <w:r w:rsidR="00E31FE3" w:rsidRPr="00E31FE3">
              <w:rPr>
                <w:rStyle w:val="-"/>
                <w:rFonts w:ascii="PF DinText Pro" w:hAnsi="PF DinText Pro"/>
                <w:noProof/>
              </w:rPr>
              <w:t>Νεανική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_Toc45384304 \h </w:instrText>
            </w:r>
            <w:r w:rsidR="00E31FE3" w:rsidRPr="00E31FE3">
              <w:rPr>
                <w:noProof/>
                <w:webHidden/>
              </w:rPr>
            </w:r>
            <w:r w:rsidR="00E31FE3" w:rsidRPr="00E31FE3">
              <w:rPr>
                <w:noProof/>
                <w:webHidden/>
              </w:rPr>
              <w:fldChar w:fldCharType="separate"/>
            </w:r>
            <w:r w:rsidR="00E31FE3" w:rsidRPr="00E31FE3">
              <w:rPr>
                <w:noProof/>
                <w:webHidden/>
              </w:rPr>
              <w:t>12</w:t>
            </w:r>
            <w:r w:rsidR="00E31FE3" w:rsidRPr="00E31FE3">
              <w:rPr>
                <w:noProof/>
                <w:webHidden/>
              </w:rPr>
              <w:fldChar w:fldCharType="end"/>
            </w:r>
          </w:hyperlink>
        </w:p>
        <w:p w14:paraId="3154E4E5" w14:textId="73813FE8" w:rsidR="00E31FE3" w:rsidRPr="00E31FE3" w:rsidRDefault="000500DF">
          <w:pPr>
            <w:pStyle w:val="20"/>
            <w:rPr>
              <w:rFonts w:ascii="PF DinText Pro" w:eastAsiaTheme="minorEastAsia" w:hAnsi="PF DinText Pro"/>
              <w:noProof/>
            </w:rPr>
          </w:pPr>
          <w:hyperlink w:anchor="_Toc45384305" w:history="1">
            <w:r w:rsidR="00E31FE3" w:rsidRPr="00E31FE3">
              <w:rPr>
                <w:rStyle w:val="-"/>
                <w:rFonts w:ascii="PF DinText Pro" w:hAnsi="PF DinText Pro"/>
                <w:noProof/>
              </w:rPr>
              <w:t>6.1</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ενίσχυσης της αυτοαπασχόλησης και της επιχειρηματικότητας που υλοποιούνται από τον ΟΑΕΔ</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_Toc45384305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12</w:t>
            </w:r>
            <w:r w:rsidR="00E31FE3" w:rsidRPr="00E31FE3">
              <w:rPr>
                <w:rFonts w:ascii="PF DinText Pro" w:hAnsi="PF DinText Pro"/>
                <w:noProof/>
                <w:webHidden/>
              </w:rPr>
              <w:fldChar w:fldCharType="end"/>
            </w:r>
          </w:hyperlink>
        </w:p>
        <w:p w14:paraId="20DDE9C1" w14:textId="67F0DD7F" w:rsidR="00E31FE3" w:rsidRPr="00E31FE3" w:rsidRDefault="000500DF">
          <w:pPr>
            <w:pStyle w:val="20"/>
            <w:rPr>
              <w:rFonts w:ascii="PF DinText Pro" w:eastAsiaTheme="minorEastAsia" w:hAnsi="PF DinText Pro"/>
              <w:noProof/>
            </w:rPr>
          </w:pPr>
          <w:hyperlink w:anchor="_Toc45384306" w:history="1">
            <w:r w:rsidR="00E31FE3" w:rsidRPr="00E31FE3">
              <w:rPr>
                <w:rStyle w:val="-"/>
                <w:rFonts w:ascii="PF DinText Pro" w:hAnsi="PF DinText Pro"/>
                <w:noProof/>
              </w:rPr>
              <w:t>6.2</w:t>
            </w:r>
            <w:r w:rsidR="00E31FE3" w:rsidRPr="00E31FE3">
              <w:rPr>
                <w:rFonts w:ascii="PF DinText Pro" w:eastAsiaTheme="minorEastAsia" w:hAnsi="PF DinText Pro"/>
                <w:noProof/>
              </w:rPr>
              <w:tab/>
            </w:r>
            <w:r w:rsidR="00E31FE3" w:rsidRPr="00E31FE3">
              <w:rPr>
                <w:rStyle w:val="-"/>
                <w:rFonts w:ascii="PF DinText Pro" w:hAnsi="PF DinText Pro"/>
                <w:noProof/>
              </w:rPr>
              <w:t>Πρωτοβουλία για την Απασχόληση των Νέων (ΠΑΝ)</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_Toc45384306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13</w:t>
            </w:r>
            <w:r w:rsidR="00E31FE3" w:rsidRPr="00E31FE3">
              <w:rPr>
                <w:rFonts w:ascii="PF DinText Pro" w:hAnsi="PF DinText Pro"/>
                <w:noProof/>
                <w:webHidden/>
              </w:rPr>
              <w:fldChar w:fldCharType="end"/>
            </w:r>
          </w:hyperlink>
        </w:p>
        <w:p w14:paraId="7C5D4C4E" w14:textId="606C6579" w:rsidR="00E31FE3" w:rsidRPr="00E31FE3" w:rsidRDefault="000500DF">
          <w:pPr>
            <w:pStyle w:val="20"/>
            <w:rPr>
              <w:rFonts w:ascii="PF DinText Pro" w:eastAsiaTheme="minorEastAsia" w:hAnsi="PF DinText Pro"/>
              <w:noProof/>
            </w:rPr>
          </w:pPr>
          <w:hyperlink w:anchor="_Toc45384307" w:history="1">
            <w:r w:rsidR="00E31FE3" w:rsidRPr="00E31FE3">
              <w:rPr>
                <w:rStyle w:val="-"/>
                <w:rFonts w:ascii="PF DinText Pro" w:hAnsi="PF DinText Pro"/>
                <w:noProof/>
              </w:rPr>
              <w:t>6.3</w:t>
            </w:r>
            <w:r w:rsidR="00E31FE3" w:rsidRPr="00E31FE3">
              <w:rPr>
                <w:rFonts w:ascii="PF DinText Pro" w:eastAsiaTheme="minorEastAsia" w:hAnsi="PF DinText Pro"/>
                <w:noProof/>
              </w:rPr>
              <w:tab/>
            </w:r>
            <w:r w:rsidR="00E31FE3" w:rsidRPr="00E31FE3">
              <w:rPr>
                <w:rStyle w:val="-"/>
                <w:rFonts w:ascii="PF DinText Pro" w:hAnsi="PF DinText Pro"/>
                <w:noProof/>
              </w:rPr>
              <w:t>Ευρωπαϊκό Πρόγραμμα «</w:t>
            </w:r>
            <w:r w:rsidR="00E31FE3" w:rsidRPr="00E31FE3">
              <w:rPr>
                <w:rStyle w:val="-"/>
                <w:rFonts w:ascii="PF DinText Pro" w:hAnsi="PF DinText Pro"/>
                <w:noProof/>
                <w:lang w:val="en-GB"/>
              </w:rPr>
              <w:t>Erasmus for young entrepreneurs</w:t>
            </w:r>
            <w:r w:rsidR="00E31FE3" w:rsidRPr="00E31FE3">
              <w:rPr>
                <w:rStyle w:val="-"/>
                <w:rFonts w:ascii="PF DinText Pro" w:hAnsi="PF DinText Pro"/>
                <w:noProof/>
              </w:rPr>
              <w:t>» -  Ανταλλαγές για νέους επιχειρηματίες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_Toc45384307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14</w:t>
            </w:r>
            <w:r w:rsidR="00E31FE3" w:rsidRPr="00E31FE3">
              <w:rPr>
                <w:rFonts w:ascii="PF DinText Pro" w:hAnsi="PF DinText Pro"/>
                <w:noProof/>
                <w:webHidden/>
              </w:rPr>
              <w:fldChar w:fldCharType="end"/>
            </w:r>
          </w:hyperlink>
        </w:p>
        <w:p w14:paraId="22453935" w14:textId="7D743606" w:rsidR="00E31FE3" w:rsidRPr="00E31FE3" w:rsidRDefault="000500DF">
          <w:pPr>
            <w:pStyle w:val="20"/>
            <w:rPr>
              <w:rFonts w:ascii="PF DinText Pro" w:eastAsiaTheme="minorEastAsia" w:hAnsi="PF DinText Pro"/>
              <w:noProof/>
            </w:rPr>
          </w:pPr>
          <w:hyperlink w:anchor="_Toc45384308" w:history="1">
            <w:r w:rsidR="00E31FE3" w:rsidRPr="00E31FE3">
              <w:rPr>
                <w:rStyle w:val="-"/>
                <w:rFonts w:ascii="PF DinText Pro" w:hAnsi="PF DinText Pro"/>
                <w:noProof/>
              </w:rPr>
              <w:t>6.4</w:t>
            </w:r>
            <w:r w:rsidR="00E31FE3" w:rsidRPr="00E31FE3">
              <w:rPr>
                <w:rFonts w:ascii="PF DinText Pro" w:eastAsiaTheme="minorEastAsia" w:hAnsi="PF DinText Pro"/>
                <w:noProof/>
              </w:rPr>
              <w:tab/>
            </w:r>
            <w:r w:rsidR="00E31FE3" w:rsidRPr="00E31FE3">
              <w:rPr>
                <w:rStyle w:val="-"/>
                <w:rFonts w:ascii="PF DinText Pro" w:hAnsi="PF DinText Pro"/>
                <w:noProof/>
              </w:rPr>
              <w:t xml:space="preserve">Θερινό Σχολείο Νεανικής Επιχειρηματικότητας («Youth Entrepreneurship Summer </w:t>
            </w:r>
            <w:r w:rsidR="00E31FE3">
              <w:rPr>
                <w:rStyle w:val="-"/>
                <w:rFonts w:ascii="PF DinText Pro" w:hAnsi="PF DinText Pro"/>
                <w:noProof/>
              </w:rPr>
              <w:br/>
            </w:r>
            <w:r w:rsidR="00E31FE3" w:rsidRPr="00E31FE3">
              <w:rPr>
                <w:rStyle w:val="-"/>
                <w:rFonts w:ascii="PF DinText Pro" w:hAnsi="PF DinText Pro"/>
                <w:noProof/>
              </w:rPr>
              <w:t xml:space="preserve">Program - YES») του Τμήματος Διοικητικής Επιστήμης και Τεχνολογίας του </w:t>
            </w:r>
            <w:r w:rsidR="00E31FE3">
              <w:rPr>
                <w:rStyle w:val="-"/>
                <w:rFonts w:ascii="PF DinText Pro" w:hAnsi="PF DinText Pro"/>
                <w:noProof/>
              </w:rPr>
              <w:br/>
            </w:r>
            <w:r w:rsidR="00E31FE3" w:rsidRPr="00E31FE3">
              <w:rPr>
                <w:rStyle w:val="-"/>
                <w:rFonts w:ascii="PF DinText Pro" w:hAnsi="PF DinText Pro"/>
                <w:noProof/>
              </w:rPr>
              <w:t>Οικονομικού Πανεπιστημίου Αθηνών</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_Toc45384308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15</w:t>
            </w:r>
            <w:r w:rsidR="00E31FE3" w:rsidRPr="00E31FE3">
              <w:rPr>
                <w:rFonts w:ascii="PF DinText Pro" w:hAnsi="PF DinText Pro"/>
                <w:noProof/>
                <w:webHidden/>
              </w:rPr>
              <w:fldChar w:fldCharType="end"/>
            </w:r>
          </w:hyperlink>
        </w:p>
        <w:p w14:paraId="54B07D3F" w14:textId="02866F42" w:rsidR="00E31FE3" w:rsidRPr="00E31FE3" w:rsidRDefault="000500DF" w:rsidP="00E31FE3">
          <w:pPr>
            <w:pStyle w:val="11"/>
            <w:rPr>
              <w:rFonts w:eastAsiaTheme="minorEastAsia"/>
              <w:noProof/>
            </w:rPr>
          </w:pPr>
          <w:hyperlink w:anchor="_Toc45384309" w:history="1">
            <w:r w:rsidR="00E31FE3" w:rsidRPr="00E31FE3">
              <w:rPr>
                <w:rStyle w:val="-"/>
                <w:rFonts w:ascii="PF DinText Pro" w:hAnsi="PF DinText Pro"/>
                <w:noProof/>
              </w:rPr>
              <w:t>7.</w:t>
            </w:r>
            <w:r w:rsidR="00E31FE3" w:rsidRPr="00E31FE3">
              <w:rPr>
                <w:rFonts w:eastAsiaTheme="minorEastAsia"/>
                <w:noProof/>
              </w:rPr>
              <w:tab/>
            </w:r>
            <w:r w:rsidR="00E31FE3" w:rsidRPr="00E31FE3">
              <w:rPr>
                <w:rStyle w:val="-"/>
                <w:rFonts w:ascii="PF DinText Pro" w:hAnsi="PF DinText Pro"/>
                <w:noProof/>
              </w:rPr>
              <w:t>Γυναικεία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_Toc45384309 \h </w:instrText>
            </w:r>
            <w:r w:rsidR="00E31FE3" w:rsidRPr="00E31FE3">
              <w:rPr>
                <w:noProof/>
                <w:webHidden/>
              </w:rPr>
            </w:r>
            <w:r w:rsidR="00E31FE3" w:rsidRPr="00E31FE3">
              <w:rPr>
                <w:noProof/>
                <w:webHidden/>
              </w:rPr>
              <w:fldChar w:fldCharType="separate"/>
            </w:r>
            <w:r w:rsidR="00E31FE3" w:rsidRPr="00E31FE3">
              <w:rPr>
                <w:noProof/>
                <w:webHidden/>
              </w:rPr>
              <w:t>15</w:t>
            </w:r>
            <w:r w:rsidR="00E31FE3" w:rsidRPr="00E31FE3">
              <w:rPr>
                <w:noProof/>
                <w:webHidden/>
              </w:rPr>
              <w:fldChar w:fldCharType="end"/>
            </w:r>
          </w:hyperlink>
        </w:p>
        <w:p w14:paraId="11C1AF4F" w14:textId="7277ED6C" w:rsidR="00E31FE3" w:rsidRPr="00E31FE3" w:rsidRDefault="000500DF">
          <w:pPr>
            <w:pStyle w:val="20"/>
            <w:rPr>
              <w:rFonts w:ascii="PF DinText Pro" w:eastAsiaTheme="minorEastAsia" w:hAnsi="PF DinText Pro"/>
              <w:noProof/>
            </w:rPr>
          </w:pPr>
          <w:hyperlink w:anchor="_Toc45384310" w:history="1">
            <w:r w:rsidR="00E31FE3" w:rsidRPr="00E31FE3">
              <w:rPr>
                <w:rStyle w:val="-"/>
                <w:rFonts w:ascii="PF DinText Pro" w:hAnsi="PF DinText Pro"/>
                <w:noProof/>
              </w:rPr>
              <w:t>7.1</w:t>
            </w:r>
            <w:r w:rsidR="00E31FE3" w:rsidRPr="00E31FE3">
              <w:rPr>
                <w:rFonts w:ascii="PF DinText Pro" w:eastAsiaTheme="minorEastAsia" w:hAnsi="PF DinText Pro"/>
                <w:noProof/>
              </w:rPr>
              <w:tab/>
            </w:r>
            <w:r w:rsidR="00E31FE3" w:rsidRPr="00E31FE3">
              <w:rPr>
                <w:rStyle w:val="-"/>
                <w:rFonts w:ascii="PF DinText Pro" w:hAnsi="PF DinText Pro"/>
                <w:noProof/>
              </w:rPr>
              <w:t>Πρόγραμμα προώθησης της γυναικείας επιχειρηματικότητας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_Toc45384310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16</w:t>
            </w:r>
            <w:r w:rsidR="00E31FE3" w:rsidRPr="00E31FE3">
              <w:rPr>
                <w:rFonts w:ascii="PF DinText Pro" w:hAnsi="PF DinText Pro"/>
                <w:noProof/>
                <w:webHidden/>
              </w:rPr>
              <w:fldChar w:fldCharType="end"/>
            </w:r>
          </w:hyperlink>
        </w:p>
        <w:p w14:paraId="4E6F1FDF" w14:textId="3066E00F" w:rsidR="00E31FE3" w:rsidRPr="00E31FE3" w:rsidRDefault="000500DF">
          <w:pPr>
            <w:pStyle w:val="20"/>
            <w:rPr>
              <w:rFonts w:ascii="PF DinText Pro" w:eastAsiaTheme="minorEastAsia" w:hAnsi="PF DinText Pro"/>
              <w:noProof/>
            </w:rPr>
          </w:pPr>
          <w:hyperlink w:anchor="_Toc45384311" w:history="1">
            <w:r w:rsidR="00E31FE3" w:rsidRPr="00E31FE3">
              <w:rPr>
                <w:rStyle w:val="-"/>
                <w:rFonts w:ascii="PF DinText Pro" w:hAnsi="PF DinText Pro"/>
                <w:noProof/>
              </w:rPr>
              <w:t>7.2</w:t>
            </w:r>
            <w:r w:rsidR="00E31FE3" w:rsidRPr="00E31FE3">
              <w:rPr>
                <w:rFonts w:ascii="PF DinText Pro" w:eastAsiaTheme="minorEastAsia" w:hAnsi="PF DinText Pro"/>
                <w:noProof/>
              </w:rPr>
              <w:tab/>
            </w:r>
            <w:r w:rsidR="00E31FE3" w:rsidRPr="00E31FE3">
              <w:rPr>
                <w:rStyle w:val="-"/>
                <w:rFonts w:ascii="PF DinText Pro" w:hAnsi="PF DinText Pro"/>
                <w:noProof/>
              </w:rPr>
              <w:t>Φορείς στήριξης και προώθησης της γυναικείας επιχειρηματικότητας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_Toc45384311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16</w:t>
            </w:r>
            <w:r w:rsidR="00E31FE3" w:rsidRPr="00E31FE3">
              <w:rPr>
                <w:rFonts w:ascii="PF DinText Pro" w:hAnsi="PF DinText Pro"/>
                <w:noProof/>
                <w:webHidden/>
              </w:rPr>
              <w:fldChar w:fldCharType="end"/>
            </w:r>
          </w:hyperlink>
        </w:p>
        <w:p w14:paraId="1826945E" w14:textId="03C6D148" w:rsidR="00E31FE3" w:rsidRPr="00E31FE3" w:rsidRDefault="000500DF" w:rsidP="00E31FE3">
          <w:pPr>
            <w:pStyle w:val="11"/>
            <w:rPr>
              <w:rFonts w:eastAsiaTheme="minorEastAsia"/>
              <w:noProof/>
            </w:rPr>
          </w:pPr>
          <w:hyperlink w:anchor="_Toc45384312" w:history="1">
            <w:r w:rsidR="00E31FE3" w:rsidRPr="00E31FE3">
              <w:rPr>
                <w:rStyle w:val="-"/>
                <w:rFonts w:ascii="PF DinText Pro" w:hAnsi="PF DinText Pro"/>
                <w:noProof/>
              </w:rPr>
              <w:t>8.</w:t>
            </w:r>
            <w:r w:rsidR="00E31FE3" w:rsidRPr="00E31FE3">
              <w:rPr>
                <w:rFonts w:eastAsiaTheme="minorEastAsia"/>
                <w:noProof/>
              </w:rPr>
              <w:tab/>
            </w:r>
            <w:r w:rsidR="00E31FE3" w:rsidRPr="00E31FE3">
              <w:rPr>
                <w:rStyle w:val="-"/>
                <w:rFonts w:ascii="PF DinText Pro" w:hAnsi="PF DinText Pro"/>
                <w:noProof/>
              </w:rPr>
              <w:t>Κοινωνική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_Toc45384312 \h </w:instrText>
            </w:r>
            <w:r w:rsidR="00E31FE3" w:rsidRPr="00E31FE3">
              <w:rPr>
                <w:noProof/>
                <w:webHidden/>
              </w:rPr>
            </w:r>
            <w:r w:rsidR="00E31FE3" w:rsidRPr="00E31FE3">
              <w:rPr>
                <w:noProof/>
                <w:webHidden/>
              </w:rPr>
              <w:fldChar w:fldCharType="separate"/>
            </w:r>
            <w:r w:rsidR="00E31FE3" w:rsidRPr="00E31FE3">
              <w:rPr>
                <w:noProof/>
                <w:webHidden/>
              </w:rPr>
              <w:t>18</w:t>
            </w:r>
            <w:r w:rsidR="00E31FE3" w:rsidRPr="00E31FE3">
              <w:rPr>
                <w:noProof/>
                <w:webHidden/>
              </w:rPr>
              <w:fldChar w:fldCharType="end"/>
            </w:r>
          </w:hyperlink>
        </w:p>
        <w:p w14:paraId="1B169246" w14:textId="7EF028B3" w:rsidR="00E31FE3" w:rsidRPr="00E31FE3" w:rsidRDefault="000500DF" w:rsidP="00E31FE3">
          <w:pPr>
            <w:pStyle w:val="11"/>
            <w:rPr>
              <w:rFonts w:eastAsiaTheme="minorEastAsia"/>
              <w:noProof/>
            </w:rPr>
          </w:pPr>
          <w:hyperlink w:anchor="_Toc45384313" w:history="1">
            <w:r w:rsidR="00E31FE3" w:rsidRPr="00E31FE3">
              <w:rPr>
                <w:rStyle w:val="-"/>
                <w:rFonts w:ascii="PF DinText Pro" w:hAnsi="PF DinText Pro"/>
                <w:noProof/>
              </w:rPr>
              <w:t>9.</w:t>
            </w:r>
            <w:r w:rsidR="00E31FE3" w:rsidRPr="00E31FE3">
              <w:rPr>
                <w:rFonts w:eastAsiaTheme="minorEastAsia"/>
                <w:noProof/>
              </w:rPr>
              <w:tab/>
            </w:r>
            <w:r w:rsidR="00E31FE3" w:rsidRPr="00E31FE3">
              <w:rPr>
                <w:rStyle w:val="-"/>
                <w:rFonts w:ascii="PF DinText Pro" w:hAnsi="PF DinText Pro"/>
                <w:noProof/>
              </w:rPr>
              <w:t>Δημιουργώντας τη δική σας επιχείρηση</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_Toc45384313 \h </w:instrText>
            </w:r>
            <w:r w:rsidR="00E31FE3" w:rsidRPr="00E31FE3">
              <w:rPr>
                <w:noProof/>
                <w:webHidden/>
              </w:rPr>
            </w:r>
            <w:r w:rsidR="00E31FE3" w:rsidRPr="00E31FE3">
              <w:rPr>
                <w:noProof/>
                <w:webHidden/>
              </w:rPr>
              <w:fldChar w:fldCharType="separate"/>
            </w:r>
            <w:r w:rsidR="00E31FE3" w:rsidRPr="00E31FE3">
              <w:rPr>
                <w:noProof/>
                <w:webHidden/>
              </w:rPr>
              <w:t>20</w:t>
            </w:r>
            <w:r w:rsidR="00E31FE3" w:rsidRPr="00E31FE3">
              <w:rPr>
                <w:noProof/>
                <w:webHidden/>
              </w:rPr>
              <w:fldChar w:fldCharType="end"/>
            </w:r>
          </w:hyperlink>
        </w:p>
        <w:p w14:paraId="4BF63CC7" w14:textId="1B90F947" w:rsidR="00E31FE3" w:rsidRPr="00E31FE3" w:rsidRDefault="000500DF">
          <w:pPr>
            <w:pStyle w:val="20"/>
            <w:rPr>
              <w:rFonts w:ascii="PF DinText Pro" w:eastAsiaTheme="minorEastAsia" w:hAnsi="PF DinText Pro"/>
              <w:noProof/>
            </w:rPr>
          </w:pPr>
          <w:hyperlink w:anchor="_Toc45384314" w:history="1">
            <w:r w:rsidR="00E31FE3" w:rsidRPr="00E31FE3">
              <w:rPr>
                <w:rStyle w:val="-"/>
                <w:rFonts w:ascii="PF DinText Pro" w:hAnsi="PF DinText Pro"/>
                <w:noProof/>
              </w:rPr>
              <w:t>9.1</w:t>
            </w:r>
            <w:r w:rsidR="00E31FE3" w:rsidRPr="00E31FE3">
              <w:rPr>
                <w:rFonts w:ascii="PF DinText Pro" w:eastAsiaTheme="minorEastAsia" w:hAnsi="PF DinText Pro"/>
                <w:noProof/>
              </w:rPr>
              <w:tab/>
            </w:r>
            <w:r w:rsidR="00E31FE3" w:rsidRPr="00E31FE3">
              <w:rPr>
                <w:rStyle w:val="-"/>
                <w:rFonts w:ascii="PF DinText Pro" w:hAnsi="PF DinText Pro"/>
                <w:noProof/>
              </w:rPr>
              <w:t>Επιλογή επιχειρηματικής ιδέας και επιχειρηματικός σχεδιασμός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_Toc45384314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20</w:t>
            </w:r>
            <w:r w:rsidR="00E31FE3" w:rsidRPr="00E31FE3">
              <w:rPr>
                <w:rFonts w:ascii="PF DinText Pro" w:hAnsi="PF DinText Pro"/>
                <w:noProof/>
                <w:webHidden/>
              </w:rPr>
              <w:fldChar w:fldCharType="end"/>
            </w:r>
          </w:hyperlink>
        </w:p>
        <w:p w14:paraId="408684B8" w14:textId="0C788108" w:rsidR="00E31FE3" w:rsidRPr="00E31FE3" w:rsidRDefault="000500DF">
          <w:pPr>
            <w:pStyle w:val="20"/>
            <w:rPr>
              <w:rFonts w:ascii="PF DinText Pro" w:eastAsiaTheme="minorEastAsia" w:hAnsi="PF DinText Pro"/>
              <w:noProof/>
            </w:rPr>
          </w:pPr>
          <w:hyperlink w:anchor="_Toc45384315" w:history="1">
            <w:r w:rsidR="00E31FE3" w:rsidRPr="00E31FE3">
              <w:rPr>
                <w:rStyle w:val="-"/>
                <w:rFonts w:ascii="PF DinText Pro" w:hAnsi="PF DinText Pro"/>
                <w:noProof/>
              </w:rPr>
              <w:t>9.2</w:t>
            </w:r>
            <w:r w:rsidR="00E31FE3" w:rsidRPr="00E31FE3">
              <w:rPr>
                <w:rFonts w:ascii="PF DinText Pro" w:eastAsiaTheme="minorEastAsia" w:hAnsi="PF DinText Pro"/>
                <w:noProof/>
              </w:rPr>
              <w:tab/>
            </w:r>
            <w:r w:rsidR="00E31FE3" w:rsidRPr="00E31FE3">
              <w:rPr>
                <w:rStyle w:val="-"/>
                <w:rFonts w:ascii="PF DinText Pro" w:hAnsi="PF DinText Pro"/>
                <w:noProof/>
              </w:rPr>
              <w:t>Πηγές χρηματοδότησης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_Toc45384315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22</w:t>
            </w:r>
            <w:r w:rsidR="00E31FE3" w:rsidRPr="00E31FE3">
              <w:rPr>
                <w:rFonts w:ascii="PF DinText Pro" w:hAnsi="PF DinText Pro"/>
                <w:noProof/>
                <w:webHidden/>
              </w:rPr>
              <w:fldChar w:fldCharType="end"/>
            </w:r>
          </w:hyperlink>
        </w:p>
        <w:p w14:paraId="2CFB3743" w14:textId="039E6C4D" w:rsidR="009B702E" w:rsidRPr="009B702E" w:rsidRDefault="00E31FE3">
          <w:pPr>
            <w:rPr>
              <w:rFonts w:ascii="PF DinText Pro" w:hAnsi="PF DinText Pro"/>
            </w:rPr>
          </w:pPr>
          <w:r>
            <w:rPr>
              <w:rFonts w:ascii="PF DinText Pro" w:hAnsi="PF DinText Pro"/>
            </w:rPr>
            <w:fldChar w:fldCharType="end"/>
          </w:r>
        </w:p>
      </w:sdtContent>
    </w:sdt>
    <w:p w14:paraId="26D91BC5" w14:textId="7A4B1719" w:rsidR="009B702E" w:rsidRDefault="009B702E" w:rsidP="009B702E">
      <w:pPr>
        <w:spacing w:before="240"/>
      </w:pPr>
    </w:p>
    <w:p w14:paraId="7A079553" w14:textId="4E33733F" w:rsidR="00F743D9" w:rsidRPr="00AD7FC7" w:rsidRDefault="00F743D9">
      <w:pPr>
        <w:rPr>
          <w:rFonts w:ascii="PF DinText Pro" w:eastAsiaTheme="majorEastAsia" w:hAnsi="PF DinText Pro" w:cstheme="majorBidi"/>
          <w:b/>
          <w:bCs/>
          <w:color w:val="004689"/>
          <w:sz w:val="32"/>
          <w:szCs w:val="32"/>
          <w:lang w:val="el-GR"/>
        </w:rPr>
      </w:pPr>
      <w:r>
        <w:br w:type="page"/>
      </w:r>
    </w:p>
    <w:p w14:paraId="0FE46794" w14:textId="6096ABB1" w:rsidR="006D1C2B" w:rsidRPr="00AE47B2" w:rsidRDefault="00AD7FC7" w:rsidP="00AE47B2">
      <w:pPr>
        <w:pStyle w:val="1"/>
        <w:numPr>
          <w:ilvl w:val="0"/>
          <w:numId w:val="0"/>
        </w:numPr>
        <w:ind w:left="432" w:hanging="148"/>
        <w:rPr>
          <w:color w:val="FFFFFF"/>
        </w:rPr>
      </w:pPr>
      <w:bookmarkStart w:id="1" w:name="_Toc39440910"/>
      <w:bookmarkStart w:id="2" w:name="_Toc45384296"/>
      <w:r>
        <w:rPr>
          <w:rFonts w:ascii="PF DinText Pro" w:hAnsi="PF DinText Pro"/>
          <w:noProof/>
          <w:sz w:val="20"/>
          <w:szCs w:val="20"/>
        </w:rPr>
        <w:lastRenderedPageBreak/>
        <w:drawing>
          <wp:anchor distT="0" distB="0" distL="114300" distR="114300" simplePos="0" relativeHeight="251750400" behindDoc="0" locked="0" layoutInCell="1" allowOverlap="1" wp14:anchorId="47C700E1" wp14:editId="3F297933">
            <wp:simplePos x="0" y="0"/>
            <wp:positionH relativeFrom="column">
              <wp:posOffset>-12065</wp:posOffset>
            </wp:positionH>
            <wp:positionV relativeFrom="paragraph">
              <wp:posOffset>640525</wp:posOffset>
            </wp:positionV>
            <wp:extent cx="2158365" cy="1269365"/>
            <wp:effectExtent l="0" t="0" r="0" b="6985"/>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AD7FC7">
        <w:rPr>
          <w:noProof/>
          <w:color w:val="FFFFFF"/>
          <w:shd w:val="clear" w:color="auto" w:fill="004689"/>
        </w:rPr>
        <mc:AlternateContent>
          <mc:Choice Requires="wps">
            <w:drawing>
              <wp:anchor distT="0" distB="0" distL="114300" distR="114300" simplePos="0" relativeHeight="251656192" behindDoc="1" locked="0" layoutInCell="1" allowOverlap="1" wp14:anchorId="2E4886CD" wp14:editId="1DD15DCD">
                <wp:simplePos x="0" y="0"/>
                <wp:positionH relativeFrom="column">
                  <wp:posOffset>-11875</wp:posOffset>
                </wp:positionH>
                <wp:positionV relativeFrom="paragraph">
                  <wp:posOffset>-59377</wp:posOffset>
                </wp:positionV>
                <wp:extent cx="5747657" cy="36813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C55C3D" id="Ορθογώνιο: Στρογγύλεμα γωνιών 7" o:spid="_x0000_s1026" style="position:absolute;margin-left:-.95pt;margin-top:-4.7pt;width:452.5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" fillcolor="#004689" stroked="f" strokeweight="1pt">
                <v:stroke joinstyle="miter"/>
              </v:roundrect>
            </w:pict>
          </mc:Fallback>
        </mc:AlternateContent>
      </w:r>
      <w:r w:rsidR="00AE47B2" w:rsidRPr="00AD7FC7">
        <w:rPr>
          <w:color w:val="FFFFFF"/>
          <w:shd w:val="clear" w:color="auto" w:fill="004689"/>
          <w14:textFill>
            <w14:solidFill>
              <w14:srgbClr w14:val="FFFFFF">
                <w14:lumMod w14:val="95000"/>
              </w14:srgbClr>
            </w14:solidFill>
          </w14:textFill>
        </w:rPr>
        <w:t>ΠΡΟΛΟΓΟΣ</w:t>
      </w:r>
      <w:bookmarkEnd w:id="1"/>
      <w:bookmarkEnd w:id="2"/>
    </w:p>
    <w:p w14:paraId="58A41C18" w14:textId="77777777"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2AD6A501"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Ο παρόν οδηγός (Π4.6) αποτελεί μέρος μια σειράς 5 σύντομων οδηγών που εκπονήθηκαν στο πλαίσιο του Π.Ε.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0784DA81"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θέματα αναπηρίας.</w:t>
      </w:r>
    </w:p>
    <w:p w14:paraId="0EBF30C0"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Ο οδηγός επιχειρηματικότητας, απευθύνεται κυρίως σε νέους/νέες και σε γυναίκες με αναπηρία ή χρόνιες παθήσεις, οι οποίοι βιώνουν πρόσθετα εμπόδια και δυσκολίες ως προς την εργασιακή τους ένταξη. Ο οδηγός εκπονήθηκε με σκοπό να παρέχει χρήσιμες πληροφορίες σχετικά με τα υφιστάμενα εργαλεία στήριξης και χρηματοδότησης τα οποία μπορούν να αξιοποιήσουν οι νέοι και οι γυναίκες με αναπηρία που θέλουν να στραφούν στην επιχειρηματική δραστηριότητα, ως μια εναλλακτική επαγγελματική διαδρομή που έχει πλεονεκτήματα για τα άτομα με αναπηρία, αλλά θέτει και σοβαρές προκλήσεις, ειδικότερα στο ξεκίνημα της.</w:t>
      </w:r>
    </w:p>
    <w:p w14:paraId="0DD95EDA" w14:textId="65816DAD" w:rsidR="00F743D9" w:rsidRPr="00AE47B2"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Στον οδηγό περιλαμβάνονται γενικές πληροφορίες για την επιχειρηματικότητα, τους φορείς που παρέχουν συμβουλευτική υποστήριξη, τα προγράμματα και τις πηγές χρηματοδότησης των επιχειρήσεων, καθώς και τα βασικά βήματα που πρέπει να ακολουθήσει κάποιος/α που ενδιαφέρεται να δημιουργήσει τη δική του/της επιχείρηση.</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69E1D286" w:rsidR="00572A8B" w:rsidRPr="00177148" w:rsidRDefault="00177148" w:rsidP="00177148">
      <w:pPr>
        <w:pStyle w:val="1"/>
      </w:pPr>
      <w:bookmarkStart w:id="3" w:name="_Toc45384297"/>
      <w:r w:rsidRPr="00177148">
        <w:lastRenderedPageBreak/>
        <w:t>Οι έννοιες «επιχειρηματίας» και «επιχειρηματικότητα»</w:t>
      </w:r>
      <w:bookmarkEnd w:id="3"/>
    </w:p>
    <w:p w14:paraId="09440214" w14:textId="08E1DE29" w:rsidR="00177148" w:rsidRPr="00177148" w:rsidRDefault="00177148" w:rsidP="00177148">
      <w:pPr>
        <w:jc w:val="both"/>
        <w:rPr>
          <w:rFonts w:ascii="PF DinText Pro" w:hAnsi="PF DinText Pro"/>
          <w:lang w:val="el-GR"/>
        </w:rPr>
      </w:pPr>
      <w:r w:rsidRPr="00177148">
        <w:rPr>
          <w:rFonts w:ascii="PF DinText Pro" w:hAnsi="PF DinText Pro"/>
          <w:lang w:val="el-GR"/>
        </w:rPr>
        <w:t xml:space="preserve">Ως </w:t>
      </w:r>
      <w:r w:rsidRPr="00177148">
        <w:rPr>
          <w:rFonts w:ascii="PF DinText Pro" w:hAnsi="PF DinText Pro"/>
          <w:i/>
          <w:iCs/>
          <w:lang w:val="el-GR"/>
        </w:rPr>
        <w:t>«επιχειρηματίας»</w:t>
      </w:r>
      <w:r w:rsidRPr="00177148">
        <w:rPr>
          <w:rFonts w:ascii="PF DinText Pro" w:hAnsi="PF DinText Pro"/>
          <w:lang w:val="el-GR"/>
        </w:rPr>
        <w:t xml:space="preserve"> νοείται το άτομο εκείνο που απασχολείται με την ίδρυση, λειτουργία και ανάπτυξη μιας επιχείρησης, η οποία του/της ανήκει ή στην οποία είναι βασικός επενδυτής. Επιχειρηματίας</w:t>
      </w:r>
      <w:r>
        <w:rPr>
          <w:rFonts w:ascii="PF DinText Pro" w:hAnsi="PF DinText Pro"/>
          <w:lang w:val="el-GR"/>
        </w:rPr>
        <w:t xml:space="preserve"> </w:t>
      </w:r>
      <w:r w:rsidRPr="00177148">
        <w:rPr>
          <w:rFonts w:ascii="PF DinText Pro" w:hAnsi="PF DinText Pro"/>
          <w:lang w:val="el-GR"/>
        </w:rPr>
        <w:t>δεν είναι μόνο ο/η βιομήχανος ή ο/η εφοπλιστής/</w:t>
      </w:r>
      <w:proofErr w:type="spellStart"/>
      <w:r w:rsidRPr="00177148">
        <w:rPr>
          <w:rFonts w:ascii="PF DinText Pro" w:hAnsi="PF DinText Pro"/>
          <w:lang w:val="el-GR"/>
        </w:rPr>
        <w:t>τρια</w:t>
      </w:r>
      <w:proofErr w:type="spellEnd"/>
      <w:r w:rsidRPr="00177148">
        <w:rPr>
          <w:rFonts w:ascii="PF DinText Pro" w:hAnsi="PF DinText Pro"/>
          <w:lang w:val="el-GR"/>
        </w:rPr>
        <w:t xml:space="preserve"> αλλά και ο/η ιδιοκτήτης/</w:t>
      </w:r>
      <w:proofErr w:type="spellStart"/>
      <w:r w:rsidRPr="00177148">
        <w:rPr>
          <w:rFonts w:ascii="PF DinText Pro" w:hAnsi="PF DinText Pro"/>
          <w:lang w:val="el-GR"/>
        </w:rPr>
        <w:t>τρια</w:t>
      </w:r>
      <w:proofErr w:type="spellEnd"/>
      <w:r w:rsidRPr="00177148">
        <w:rPr>
          <w:rFonts w:ascii="PF DinText Pro" w:hAnsi="PF DinText Pro"/>
          <w:lang w:val="el-GR"/>
        </w:rPr>
        <w:t xml:space="preserve"> καφενείου, συνεργείου αυτοκινήτων, ο/η αρχιτέκτονας που έχει δικό του/της τεχνικό γραφείο, ο/η κάθε τύπου ελεύθερος/η επαγγελματίας κ.λπ. Ως επιχειρηματίας νοείται και ο/η αυτοαπασχολούμενος/η. Η Στατιστική Υπηρεσία της Ευρωπαϊκής Ένωσης (</w:t>
      </w:r>
      <w:r w:rsidRPr="00E31FE3">
        <w:rPr>
          <w:rFonts w:ascii="PF DinText Pro" w:hAnsi="PF DinText Pro"/>
          <w:lang w:val="en-GB"/>
        </w:rPr>
        <w:t>Eurostat</w:t>
      </w:r>
      <w:r w:rsidRPr="00177148">
        <w:rPr>
          <w:rFonts w:ascii="PF DinText Pro" w:hAnsi="PF DinText Pro"/>
          <w:lang w:val="el-GR"/>
        </w:rPr>
        <w:t>) κάνει διάκριση μεταξύ δύο διαφορετικών τύπων επιχειρηματιών: ο/η «αυτοαπασχολούμενος/η» είναι αυτός/ή που δεν απασχολεί κανέναν, ενώ ο/η «εργοδότης/</w:t>
      </w:r>
      <w:proofErr w:type="spellStart"/>
      <w:r w:rsidRPr="00177148">
        <w:rPr>
          <w:rFonts w:ascii="PF DinText Pro" w:hAnsi="PF DinText Pro"/>
          <w:lang w:val="el-GR"/>
        </w:rPr>
        <w:t>τρια</w:t>
      </w:r>
      <w:proofErr w:type="spellEnd"/>
      <w:r w:rsidRPr="00177148">
        <w:rPr>
          <w:rFonts w:ascii="PF DinText Pro" w:hAnsi="PF DinText Pro"/>
          <w:lang w:val="el-GR"/>
        </w:rPr>
        <w:t>» είναι αυτός/ή που απασχολεί τουλάχιστον έναν εργαζόμενο.</w:t>
      </w:r>
    </w:p>
    <w:p w14:paraId="3E3C37AC" w14:textId="0607893E" w:rsidR="00A00B26" w:rsidRPr="00177148" w:rsidRDefault="00177148" w:rsidP="00177148">
      <w:pPr>
        <w:ind w:firstLine="425"/>
        <w:jc w:val="both"/>
        <w:rPr>
          <w:rFonts w:ascii="PF DinText Pro" w:hAnsi="PF DinText Pro"/>
          <w:lang w:val="el-GR"/>
        </w:rPr>
      </w:pPr>
      <w:r w:rsidRPr="00177148">
        <w:rPr>
          <w:rFonts w:ascii="PF DinText Pro" w:hAnsi="PF DinText Pro"/>
          <w:lang w:val="el-GR"/>
        </w:rPr>
        <w:t xml:space="preserve">Η λέξη </w:t>
      </w:r>
      <w:r w:rsidRPr="00177148">
        <w:rPr>
          <w:rFonts w:ascii="PF DinText Pro" w:hAnsi="PF DinText Pro"/>
          <w:i/>
          <w:iCs/>
          <w:lang w:val="el-GR"/>
        </w:rPr>
        <w:t>«επιχειρηματικότητα»</w:t>
      </w:r>
      <w:r w:rsidRPr="00177148">
        <w:rPr>
          <w:rFonts w:ascii="PF DinText Pro" w:hAnsi="PF DinText Pro"/>
          <w:lang w:val="el-GR"/>
        </w:rPr>
        <w:t xml:space="preserve"> προέρχεται από το ρήμα «επιχειρώ» που σημαίνει: </w:t>
      </w:r>
      <w:r w:rsidRPr="00177148">
        <w:rPr>
          <w:rFonts w:ascii="PF DinText Pro" w:hAnsi="PF DinText Pro"/>
          <w:i/>
          <w:iCs/>
          <w:lang w:val="el-GR"/>
        </w:rPr>
        <w:t>δοκιμάζω, αρχίζω κάποιο έργο, καταπιάνομαι με κάποια δραστηριότητα, ενεργώ με συγκεκριμένο τρόπο και στόχο, προσπαθώ να πετύχω κάτι</w:t>
      </w:r>
      <w:r w:rsidRPr="00177148">
        <w:rPr>
          <w:rFonts w:ascii="PF DinText Pro" w:hAnsi="PF DinText Pro"/>
          <w:lang w:val="el-GR"/>
        </w:rPr>
        <w:t>. Η ίδια η έννοια υποδηλώνει ή εμπεριέχει συμπεριφορές και δεξιότητες οι οποίες αφορούν στην πρωτοβουλία και την απόπειρα έναρξης μιας δραστηριότητας, στην οργάνωση</w:t>
      </w:r>
      <w:r>
        <w:rPr>
          <w:rFonts w:ascii="PF DinText Pro" w:hAnsi="PF DinText Pro"/>
          <w:lang w:val="el-GR"/>
        </w:rPr>
        <w:t xml:space="preserve"> </w:t>
      </w:r>
      <w:r w:rsidRPr="00177148">
        <w:rPr>
          <w:rFonts w:ascii="PF DinText Pro" w:hAnsi="PF DinText Pro"/>
          <w:lang w:val="el-GR"/>
        </w:rPr>
        <w:t>και</w:t>
      </w:r>
      <w:r>
        <w:rPr>
          <w:rFonts w:ascii="PF DinText Pro" w:hAnsi="PF DinText Pro"/>
          <w:lang w:val="el-GR"/>
        </w:rPr>
        <w:t xml:space="preserve"> </w:t>
      </w:r>
      <w:r w:rsidRPr="00177148">
        <w:rPr>
          <w:rFonts w:ascii="PF DinText Pro" w:hAnsi="PF DinText Pro"/>
          <w:lang w:val="el-GR"/>
        </w:rPr>
        <w:t xml:space="preserve">τη μεθόδευση των σχετικών ενεργειών, στην ύπαρξη κάποιου στόχου και στην κινητοποίηση </w:t>
      </w:r>
      <w:r>
        <w:rPr>
          <w:rFonts w:ascii="PF DinText Pro" w:hAnsi="PF DinText Pro"/>
          <w:lang w:val="el-GR"/>
        </w:rPr>
        <w:t xml:space="preserve">προς </w:t>
      </w:r>
      <w:r w:rsidRPr="00177148">
        <w:rPr>
          <w:rFonts w:ascii="PF DinText Pro" w:hAnsi="PF DinText Pro"/>
          <w:lang w:val="el-GR"/>
        </w:rPr>
        <w:t>την επίτευξή του. Επιπρόσθετα, ως επιχειρηματικότητα μπορεί να θεωρηθεί η σύλληψη και η εκτέλεση μιας ιδέας, η οποία μπορεί να επιφέρει κάποια προστιθέμενη αξία (π.χ. για το άτομο, την κοινωνία,</w:t>
      </w:r>
      <w:r>
        <w:rPr>
          <w:rFonts w:ascii="PF DinText Pro" w:hAnsi="PF DinText Pro"/>
          <w:lang w:val="el-GR"/>
        </w:rPr>
        <w:t xml:space="preserve"> </w:t>
      </w:r>
      <w:r w:rsidRPr="00177148">
        <w:rPr>
          <w:rFonts w:ascii="PF DinText Pro" w:hAnsi="PF DinText Pro"/>
          <w:lang w:val="el-GR"/>
        </w:rPr>
        <w:t>την αγορά) με την αφιέρωση του απαραίτητου χρόνου,</w:t>
      </w:r>
      <w:r>
        <w:rPr>
          <w:rFonts w:ascii="PF DinText Pro" w:hAnsi="PF DinText Pro"/>
          <w:lang w:val="el-GR"/>
        </w:rPr>
        <w:t xml:space="preserve"> </w:t>
      </w:r>
      <w:r w:rsidRPr="00177148">
        <w:rPr>
          <w:rFonts w:ascii="PF DinText Pro" w:hAnsi="PF DinText Pro"/>
          <w:lang w:val="el-GR"/>
        </w:rPr>
        <w:t>την καταβολή της ανάλογης προσπάθειας,</w:t>
      </w:r>
      <w:r>
        <w:rPr>
          <w:rFonts w:ascii="PF DinText Pro" w:hAnsi="PF DinText Pro"/>
          <w:lang w:val="el-GR"/>
        </w:rPr>
        <w:t xml:space="preserve"> </w:t>
      </w:r>
      <w:r w:rsidRPr="00177148">
        <w:rPr>
          <w:rFonts w:ascii="PF DinText Pro" w:hAnsi="PF DinText Pro"/>
          <w:lang w:val="el-GR"/>
        </w:rPr>
        <w:t>την</w:t>
      </w:r>
      <w:r>
        <w:rPr>
          <w:rFonts w:ascii="PF DinText Pro" w:hAnsi="PF DinText Pro"/>
          <w:lang w:val="el-GR"/>
        </w:rPr>
        <w:t xml:space="preserve"> </w:t>
      </w:r>
      <w:r w:rsidRPr="00177148">
        <w:rPr>
          <w:rFonts w:ascii="PF DinText Pro" w:hAnsi="PF DinText Pro"/>
          <w:lang w:val="el-GR"/>
        </w:rPr>
        <w:t>ανάληψη των οικονομικών, ψυχολογικών και κοινωνικών κινδύνων και τη διαχείριση των αντίστοιχων αποτελεσμάτων. Ο/Η επιχειρηματίας εν τέλει είναι εκείνος/η που συνδυάζει δημιουργικά και καινοτομικά τους συντελεστές της παραγωγής για να παράγει προϊόντα ή/και υπηρεσίες.</w:t>
      </w:r>
    </w:p>
    <w:p w14:paraId="4C1C02BF" w14:textId="2810BB3C" w:rsidR="00E16FB8" w:rsidRDefault="00177148" w:rsidP="00F743D9">
      <w:pPr>
        <w:rPr>
          <w:lang w:val="el-GR"/>
        </w:rPr>
      </w:pPr>
      <w:r>
        <w:rPr>
          <w:rFonts w:ascii="PF DinText Pro" w:hAnsi="PF DinText Pro"/>
          <w:noProof/>
          <w:sz w:val="20"/>
          <w:szCs w:val="20"/>
          <w:lang w:val="el-GR"/>
        </w:rPr>
        <mc:AlternateContent>
          <mc:Choice Requires="wpg">
            <w:drawing>
              <wp:anchor distT="0" distB="0" distL="114300" distR="114300" simplePos="0" relativeHeight="251752448" behindDoc="1" locked="0" layoutInCell="1" allowOverlap="1" wp14:anchorId="24EBB687" wp14:editId="5337AF0D">
                <wp:simplePos x="0" y="0"/>
                <wp:positionH relativeFrom="column">
                  <wp:posOffset>-890905</wp:posOffset>
                </wp:positionH>
                <wp:positionV relativeFrom="paragraph">
                  <wp:posOffset>363410</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13485" id="Ομάδα 12" o:spid="_x0000_s1026" style="position:absolute;margin-left:-70.15pt;margin-top:28.6pt;width:593.3pt;height:15.05pt;z-index:-2515640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" fillcolor="#004689"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" fillcolor="#004689" stroked="f" strokeweight="1pt"/>
              </v:group>
            </w:pict>
          </mc:Fallback>
        </mc:AlternateContent>
      </w:r>
    </w:p>
    <w:p w14:paraId="228705BD" w14:textId="3DDFF7B1" w:rsidR="00177148" w:rsidRPr="00177148" w:rsidRDefault="00177148" w:rsidP="00FA3E62">
      <w:pPr>
        <w:pStyle w:val="1"/>
        <w:spacing w:before="600"/>
        <w:ind w:left="431" w:hanging="431"/>
      </w:pPr>
      <w:bookmarkStart w:id="4" w:name="_Toc45384298"/>
      <w:r>
        <w:t>Άσκηση επιχειρηματικής δραστηριότητας και άτομα με αναπηρία: πλεονεκτήματα, εμπόδια και προκλήσεις</w:t>
      </w:r>
      <w:bookmarkEnd w:id="4"/>
    </w:p>
    <w:p w14:paraId="25913A6E" w14:textId="6327D7E5" w:rsidR="00177148" w:rsidRPr="00177148" w:rsidRDefault="00177148" w:rsidP="00177148">
      <w:pPr>
        <w:jc w:val="both"/>
        <w:rPr>
          <w:rFonts w:ascii="PF DinText Pro" w:hAnsi="PF DinText Pro"/>
          <w:lang w:val="el-GR"/>
        </w:rPr>
      </w:pPr>
      <w:r w:rsidRPr="00177148">
        <w:rPr>
          <w:rFonts w:ascii="PF DinText Pro" w:hAnsi="PF DinText Pro"/>
          <w:lang w:val="el-GR"/>
        </w:rPr>
        <w:t>Υπάρχουν διάφοροι λόγοι που οδηγούν ένα άτομο στην απόφαση να δημιουργήσει τη δική του επιχείρηση. Μερικοί εξ’ αυτών είναι οι εξής: δυσκολία εύρεσης μισθωτής εργασίας, δυσαρέσκεια λόγων των συνθηκών που επικρατούν στην αγορά εργασίας στον ιδιωτικό τομέα (π.χ. αμοιβές, ωράρια εργασίας κ.λπ.), ανάγκη για προσωπική ικανοποίηση και αυτοπραγμάτωση, επιθυμία για ανεξαρτησία και αυτονομία, επίτευξη καλύτερης ισορροπίας μεταξύ επαγγελματικής και προσωπικής</w:t>
      </w:r>
      <w:r>
        <w:rPr>
          <w:rFonts w:ascii="PF DinText Pro" w:hAnsi="PF DinText Pro"/>
          <w:lang w:val="el-GR"/>
        </w:rPr>
        <w:t xml:space="preserve"> </w:t>
      </w:r>
      <w:r w:rsidRPr="00177148">
        <w:rPr>
          <w:rFonts w:ascii="PF DinText Pro" w:hAnsi="PF DinText Pro"/>
          <w:lang w:val="el-GR"/>
        </w:rPr>
        <w:t>ή/και οικογενειακής ζωής, παρουσίαση κάποιας ευκαιρίας προς εκμετάλλευση για αυτοαπασχόληση ή άσκηση επιχειρηματικής δραστηριότητας.</w:t>
      </w:r>
    </w:p>
    <w:p w14:paraId="4CF6AAB1" w14:textId="77777777" w:rsidR="00177148" w:rsidRPr="00177148" w:rsidRDefault="00177148" w:rsidP="00177148">
      <w:pPr>
        <w:ind w:firstLine="425"/>
        <w:jc w:val="both"/>
        <w:rPr>
          <w:rFonts w:ascii="PF DinText Pro" w:hAnsi="PF DinText Pro"/>
          <w:lang w:val="el-GR"/>
        </w:rPr>
      </w:pPr>
      <w:r w:rsidRPr="00177148">
        <w:rPr>
          <w:rFonts w:ascii="PF DinText Pro" w:hAnsi="PF DinText Pro"/>
          <w:lang w:val="el-GR"/>
        </w:rPr>
        <w:t>Η στροφή προς την επιχειρηματικότητα είναι μία επαγγελματική επιλογή που εμπεριέχει αρκετές</w:t>
      </w:r>
      <w:r>
        <w:rPr>
          <w:rFonts w:ascii="PF DinText Pro" w:hAnsi="PF DinText Pro"/>
          <w:lang w:val="el-GR"/>
        </w:rPr>
        <w:t xml:space="preserve"> </w:t>
      </w:r>
      <w:r w:rsidRPr="00177148">
        <w:rPr>
          <w:rFonts w:ascii="PF DinText Pro" w:hAnsi="PF DinText Pro"/>
          <w:lang w:val="el-GR"/>
        </w:rPr>
        <w:t xml:space="preserve">προκλήσεις, αλλά και πολλά πλεονεκτήματα. Μερικά εξ’ αυτών είναι τα εξής: </w:t>
      </w:r>
      <w:r w:rsidRPr="00177148">
        <w:rPr>
          <w:rFonts w:ascii="PF DinText Pro" w:hAnsi="PF DinText Pro"/>
          <w:b/>
          <w:bCs/>
          <w:lang w:val="el-GR"/>
        </w:rPr>
        <w:t>i)</w:t>
      </w:r>
      <w:r w:rsidRPr="00177148">
        <w:rPr>
          <w:rFonts w:ascii="PF DinText Pro" w:hAnsi="PF DinText Pro"/>
          <w:lang w:val="el-GR"/>
        </w:rPr>
        <w:t xml:space="preserve"> συνιστά μια εναλλακτική λύση για άτομα με περιορισμένες ευκαιρίες απασχολησιμότητας, καθώς και για άτομα με γνώσεις, ικανότητες και ιδέες υψηλού επιπέδου, </w:t>
      </w:r>
      <w:r w:rsidRPr="00E31FE3">
        <w:rPr>
          <w:rFonts w:ascii="PF DinText Pro" w:hAnsi="PF DinText Pro"/>
          <w:b/>
          <w:bCs/>
          <w:lang w:val="en-GB"/>
        </w:rPr>
        <w:t>ii</w:t>
      </w:r>
      <w:r w:rsidRPr="00177148">
        <w:rPr>
          <w:rFonts w:ascii="PF DinText Pro" w:hAnsi="PF DinText Pro"/>
          <w:b/>
          <w:bCs/>
          <w:lang w:val="el-GR"/>
        </w:rPr>
        <w:t>)</w:t>
      </w:r>
      <w:r w:rsidRPr="00177148">
        <w:rPr>
          <w:rFonts w:ascii="PF DinText Pro" w:hAnsi="PF DinText Pro"/>
          <w:lang w:val="el-GR"/>
        </w:rPr>
        <w:t xml:space="preserve"> αποτελεί μια ουσιαστική διέξοδο για εκείνα τα άτομα</w:t>
      </w:r>
      <w:r>
        <w:rPr>
          <w:rFonts w:ascii="PF DinText Pro" w:hAnsi="PF DinText Pro"/>
          <w:lang w:val="el-GR"/>
        </w:rPr>
        <w:t xml:space="preserve"> </w:t>
      </w:r>
      <w:r w:rsidRPr="00177148">
        <w:rPr>
          <w:rFonts w:ascii="PF DinText Pro" w:hAnsi="PF DinText Pro"/>
          <w:lang w:val="el-GR"/>
        </w:rPr>
        <w:t xml:space="preserve">που η ανεξαρτησία και η δημιουργικότητα συνιστούν σημαντικές αξίες, </w:t>
      </w:r>
      <w:r w:rsidRPr="00E31FE3">
        <w:rPr>
          <w:rFonts w:ascii="PF DinText Pro" w:hAnsi="PF DinText Pro"/>
          <w:b/>
          <w:bCs/>
          <w:lang w:val="en-GB"/>
        </w:rPr>
        <w:t>iii</w:t>
      </w:r>
      <w:r w:rsidRPr="00177148">
        <w:rPr>
          <w:rFonts w:ascii="PF DinText Pro" w:hAnsi="PF DinText Pro"/>
          <w:b/>
          <w:bCs/>
          <w:lang w:val="el-GR"/>
        </w:rPr>
        <w:t>)</w:t>
      </w:r>
      <w:r w:rsidRPr="00177148">
        <w:rPr>
          <w:rFonts w:ascii="PF DinText Pro" w:hAnsi="PF DinText Pro"/>
          <w:lang w:val="el-GR"/>
        </w:rPr>
        <w:t xml:space="preserve"> δίνει μεγαλύτερες δυνατότητες πρωτοβουλίας και ευελιξίας, </w:t>
      </w:r>
      <w:r w:rsidRPr="00E31FE3">
        <w:rPr>
          <w:rFonts w:ascii="PF DinText Pro" w:hAnsi="PF DinText Pro"/>
          <w:b/>
          <w:bCs/>
          <w:lang w:val="en-GB"/>
        </w:rPr>
        <w:t>iv</w:t>
      </w:r>
      <w:r w:rsidRPr="00A41C41">
        <w:rPr>
          <w:rFonts w:ascii="PF DinText Pro" w:hAnsi="PF DinText Pro"/>
          <w:b/>
          <w:bCs/>
          <w:lang w:val="el-GR"/>
        </w:rPr>
        <w:t>)</w:t>
      </w:r>
      <w:r w:rsidRPr="00177148">
        <w:rPr>
          <w:rFonts w:ascii="PF DinText Pro" w:hAnsi="PF DinText Pro"/>
          <w:lang w:val="el-GR"/>
        </w:rPr>
        <w:t xml:space="preserve"> η πετυχημένη επιχειρηματικότητα παρέχει μεγαλύτερες οικονομικές απολαβές απ’ ότι η μισθωτή εργασία, </w:t>
      </w:r>
      <w:r w:rsidRPr="00E31FE3">
        <w:rPr>
          <w:rFonts w:ascii="PF DinText Pro" w:hAnsi="PF DinText Pro"/>
          <w:b/>
          <w:bCs/>
          <w:lang w:val="en-GB"/>
        </w:rPr>
        <w:t>v</w:t>
      </w:r>
      <w:r w:rsidRPr="00177148">
        <w:rPr>
          <w:rFonts w:ascii="PF DinText Pro" w:hAnsi="PF DinText Pro"/>
          <w:b/>
          <w:bCs/>
          <w:lang w:val="el-GR"/>
        </w:rPr>
        <w:t xml:space="preserve">) </w:t>
      </w:r>
      <w:r w:rsidRPr="00177148">
        <w:rPr>
          <w:rFonts w:ascii="PF DinText Pro" w:hAnsi="PF DinText Pro"/>
          <w:lang w:val="el-GR"/>
        </w:rPr>
        <w:t>οι νέοι μπορούν να ασχοληθούν με προϊόντα και</w:t>
      </w:r>
      <w:r>
        <w:rPr>
          <w:rFonts w:ascii="PF DinText Pro" w:hAnsi="PF DinText Pro"/>
          <w:lang w:val="el-GR"/>
        </w:rPr>
        <w:t xml:space="preserve"> </w:t>
      </w:r>
      <w:r w:rsidRPr="00177148">
        <w:rPr>
          <w:rFonts w:ascii="PF DinText Pro" w:hAnsi="PF DinText Pro"/>
          <w:lang w:val="el-GR"/>
        </w:rPr>
        <w:t>υπηρεσίες που απευθύνονται σε ομάδες παρόμοιας ηλικίας, καθώς και να αξιοποιήσουν τα πλεονεκτήματα της σύγχρονης τεχνολογίας που συνήθως γνωρίζουν καλύτερα.</w:t>
      </w:r>
    </w:p>
    <w:p w14:paraId="30F3ED77" w14:textId="62F6058C" w:rsidR="00177148" w:rsidRPr="00177148" w:rsidRDefault="00177148" w:rsidP="00FA3E62">
      <w:pPr>
        <w:spacing w:after="80"/>
        <w:ind w:firstLine="425"/>
        <w:jc w:val="both"/>
        <w:rPr>
          <w:rFonts w:ascii="PF DinText Pro" w:hAnsi="PF DinText Pro"/>
          <w:lang w:val="el-GR"/>
        </w:rPr>
      </w:pPr>
      <w:r w:rsidRPr="00177148">
        <w:rPr>
          <w:rFonts w:ascii="PF DinText Pro" w:hAnsi="PF DinText Pro"/>
          <w:lang w:val="el-GR"/>
        </w:rPr>
        <w:lastRenderedPageBreak/>
        <w:t>Ειδικότερα, όσον αφορά στα άτομα με αναπηρία και χρόνιες παθήσεις, υπάρχουν και ορισμένοι πρόσθετοι λόγοι που ενισχύουν την πρόθεση ενός ατόμου να ασκήσει επιχειρηματική δραστηριότητα, και</w:t>
      </w:r>
      <w:r>
        <w:rPr>
          <w:rFonts w:ascii="PF DinText Pro" w:hAnsi="PF DinText Pro"/>
          <w:lang w:val="el-GR"/>
        </w:rPr>
        <w:t xml:space="preserve"> </w:t>
      </w:r>
      <w:r w:rsidRPr="00177148">
        <w:rPr>
          <w:rFonts w:ascii="PF DinText Pro" w:hAnsi="PF DinText Pro"/>
          <w:lang w:val="el-GR"/>
        </w:rPr>
        <w:t>είναι οι εξής:</w:t>
      </w:r>
    </w:p>
    <w:p w14:paraId="46A9B3D9" w14:textId="77777777"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αδυναμία εύρεσης εργασίας λόγω αναπηρίας ή χρόνιας πάθησης,</w:t>
      </w:r>
    </w:p>
    <w:p w14:paraId="77657062" w14:textId="1E8D3913"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άνιση μεταχείριση και οι διακρίσεις στην απασχόληση (π.χ. συμπεριφορά εργοδοτών και εργαζομένων, ύψος αποδοχών κ.λπ.),</w:t>
      </w:r>
    </w:p>
    <w:p w14:paraId="099556AB" w14:textId="2AD361F9"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αναντιστοιχία μεταξύ των ικανοτήτων και προσδοκιών των ατόμων με αναπηρία με τις προσφερόμενες θέσεις εργασίας,</w:t>
      </w:r>
    </w:p>
    <w:p w14:paraId="412A835C" w14:textId="0A625FA8"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έλλειψη προσβασιμότητας στο εργασιακό περιβάλλον,</w:t>
      </w:r>
    </w:p>
    <w:p w14:paraId="16FE44D4" w14:textId="7AFC6D78"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απροθυμία των εργοδοτών να προβούν στις απαραίτητες εύλογες προσαρμογές,</w:t>
      </w:r>
    </w:p>
    <w:p w14:paraId="1B989906" w14:textId="410092B3" w:rsidR="00177148" w:rsidRPr="00177148" w:rsidRDefault="00177148" w:rsidP="000728EB">
      <w:pPr>
        <w:pStyle w:val="ab"/>
        <w:numPr>
          <w:ilvl w:val="0"/>
          <w:numId w:val="4"/>
        </w:numPr>
        <w:spacing w:after="80"/>
        <w:ind w:left="709"/>
        <w:contextualSpacing w:val="0"/>
        <w:jc w:val="both"/>
        <w:rPr>
          <w:rFonts w:ascii="PF DinText Pro" w:hAnsi="PF DinText Pro"/>
          <w:lang w:val="el-GR"/>
        </w:rPr>
      </w:pPr>
      <w:r w:rsidRPr="00177148">
        <w:rPr>
          <w:rFonts w:ascii="PF DinText Pro" w:hAnsi="PF DinText Pro"/>
          <w:lang w:val="el-GR"/>
        </w:rPr>
        <w:t>η επιθυμία για ευέλικτες συνθήκες εργασίας (ωράριο, κ.λπ.).</w:t>
      </w:r>
    </w:p>
    <w:p w14:paraId="3DF48A1C" w14:textId="1A9E66B4" w:rsidR="00FA3E62" w:rsidRPr="00FA3E62" w:rsidRDefault="00FA3E62" w:rsidP="00FA3E62">
      <w:pPr>
        <w:spacing w:before="240"/>
        <w:ind w:firstLine="425"/>
        <w:jc w:val="both"/>
        <w:rPr>
          <w:rFonts w:ascii="PF DinText Pro" w:hAnsi="PF DinText Pro"/>
          <w:lang w:val="el-GR"/>
        </w:rPr>
      </w:pPr>
      <w:r w:rsidRPr="00FA3E62">
        <w:rPr>
          <w:rFonts w:ascii="PF DinText Pro" w:hAnsi="PF DinText Pro"/>
          <w:lang w:val="el-GR"/>
        </w:rPr>
        <w:t>Ταυτόχρονα, πληθώρα παραγόντων αποθαρρύνουν τα άτομα με αναπηρία από την ανάληψη ενός επιχειρηματικού σχεδίου. Σε γενικό επίπεδο, οι μεγάλες ελλείψεις της κοινωνίας σε όλο το πλέγμα των θεσμών και υποδομών που αφορούν τα άτομα µε αναπηρία δημιουργούν ένα περιοριστικό πλαίσιο που εμποδίζει</w:t>
      </w:r>
      <w:r>
        <w:rPr>
          <w:rFonts w:ascii="PF DinText Pro" w:hAnsi="PF DinText Pro"/>
          <w:lang w:val="el-GR"/>
        </w:rPr>
        <w:t xml:space="preserve"> </w:t>
      </w:r>
      <w:r w:rsidRPr="00FA3E62">
        <w:rPr>
          <w:rFonts w:ascii="PF DinText Pro" w:hAnsi="PF DinText Pro"/>
          <w:lang w:val="el-GR"/>
        </w:rPr>
        <w:t>την ισότιμη συμμετοχή τους σε όλο το φάσμα των κοινωνικών δραστηριοτήτων, και συνακόλουθα στην ανάληψη</w:t>
      </w:r>
      <w:r>
        <w:rPr>
          <w:rFonts w:ascii="PF DinText Pro" w:hAnsi="PF DinText Pro"/>
          <w:lang w:val="el-GR"/>
        </w:rPr>
        <w:t xml:space="preserve"> </w:t>
      </w:r>
      <w:r w:rsidRPr="00FA3E62">
        <w:rPr>
          <w:rFonts w:ascii="PF DinText Pro" w:hAnsi="PF DinText Pro"/>
          <w:lang w:val="el-GR"/>
        </w:rPr>
        <w:t>επιχειρηματικής δραστηριότητας.</w:t>
      </w:r>
      <w:r>
        <w:rPr>
          <w:rFonts w:ascii="PF DinText Pro" w:hAnsi="PF DinText Pro"/>
          <w:lang w:val="el-GR"/>
        </w:rPr>
        <w:t xml:space="preserve"> </w:t>
      </w:r>
      <w:r w:rsidRPr="00FA3E62">
        <w:rPr>
          <w:rFonts w:ascii="PF DinText Pro" w:hAnsi="PF DinText Pro"/>
          <w:lang w:val="el-GR"/>
        </w:rPr>
        <w:t>Επιπλέον,</w:t>
      </w:r>
      <w:r>
        <w:rPr>
          <w:rFonts w:ascii="PF DinText Pro" w:hAnsi="PF DinText Pro"/>
          <w:lang w:val="el-GR"/>
        </w:rPr>
        <w:t xml:space="preserve"> </w:t>
      </w:r>
      <w:r w:rsidRPr="00FA3E62">
        <w:rPr>
          <w:rFonts w:ascii="PF DinText Pro" w:hAnsi="PF DinText Pro"/>
          <w:lang w:val="el-GR"/>
        </w:rPr>
        <w:t>η είσοδος των ατόμων με αναπηρία στον κόσμο των επιχειρήσεων δυσχεραίνεται από πρόσθετους ανασταλτικούς παράγοντες όπως: οι υψηλότερες</w:t>
      </w:r>
      <w:r>
        <w:rPr>
          <w:rFonts w:ascii="PF DinText Pro" w:hAnsi="PF DinText Pro"/>
          <w:lang w:val="el-GR"/>
        </w:rPr>
        <w:t xml:space="preserve"> </w:t>
      </w:r>
      <w:r w:rsidRPr="00FA3E62">
        <w:rPr>
          <w:rFonts w:ascii="PF DinText Pro" w:hAnsi="PF DinText Pro"/>
          <w:lang w:val="el-GR"/>
        </w:rPr>
        <w:t>δαπάνες που απαιτούνται λόγω</w:t>
      </w:r>
      <w:r>
        <w:rPr>
          <w:rFonts w:ascii="PF DinText Pro" w:hAnsi="PF DinText Pro"/>
          <w:lang w:val="el-GR"/>
        </w:rPr>
        <w:t xml:space="preserve"> </w:t>
      </w:r>
      <w:r w:rsidRPr="00FA3E62">
        <w:rPr>
          <w:rFonts w:ascii="PF DinText Pro" w:hAnsi="PF DinText Pro"/>
          <w:lang w:val="el-GR"/>
        </w:rPr>
        <w:t>της αναπηρίας (εξοπλισμός, διευθέτηση εργονομικού χώρου εργασίας),το</w:t>
      </w:r>
      <w:r>
        <w:rPr>
          <w:rFonts w:ascii="PF DinText Pro" w:hAnsi="PF DinText Pro"/>
          <w:lang w:val="el-GR"/>
        </w:rPr>
        <w:t xml:space="preserve"> </w:t>
      </w:r>
      <w:r w:rsidRPr="00FA3E62">
        <w:rPr>
          <w:rFonts w:ascii="PF DinText Pro" w:hAnsi="PF DinText Pro"/>
          <w:lang w:val="el-GR"/>
        </w:rPr>
        <w:t>χαμηλότερο εισόδημα και η χαμηλή δανειοληπτική ικανότητα από το τραπεζικό σύστημα, η περιορισμένη</w:t>
      </w:r>
      <w:r>
        <w:rPr>
          <w:rFonts w:ascii="PF DinText Pro" w:hAnsi="PF DinText Pro"/>
          <w:lang w:val="el-GR"/>
        </w:rPr>
        <w:t xml:space="preserve"> </w:t>
      </w:r>
      <w:r w:rsidRPr="00FA3E62">
        <w:rPr>
          <w:rFonts w:ascii="PF DinText Pro" w:hAnsi="PF DinText Pro"/>
          <w:lang w:val="el-GR"/>
        </w:rPr>
        <w:t>απασχόληση</w:t>
      </w:r>
      <w:r>
        <w:rPr>
          <w:rFonts w:ascii="PF DinText Pro" w:hAnsi="PF DinText Pro"/>
          <w:lang w:val="el-GR"/>
        </w:rPr>
        <w:t xml:space="preserve"> </w:t>
      </w:r>
      <w:r w:rsidRPr="00FA3E62">
        <w:rPr>
          <w:rFonts w:ascii="PF DinText Pro" w:hAnsi="PF DinText Pro"/>
          <w:lang w:val="el-GR"/>
        </w:rPr>
        <w:t>των ατόμων µε αναπηρία</w:t>
      </w:r>
      <w:r>
        <w:rPr>
          <w:rFonts w:ascii="PF DinText Pro" w:hAnsi="PF DinText Pro"/>
          <w:lang w:val="el-GR"/>
        </w:rPr>
        <w:t xml:space="preserve"> </w:t>
      </w:r>
      <w:r w:rsidRPr="00FA3E62">
        <w:rPr>
          <w:rFonts w:ascii="PF DinText Pro" w:hAnsi="PF DinText Pro"/>
          <w:lang w:val="el-GR"/>
        </w:rPr>
        <w:t>ως</w:t>
      </w:r>
      <w:r>
        <w:rPr>
          <w:rFonts w:ascii="PF DinText Pro" w:hAnsi="PF DinText Pro"/>
          <w:lang w:val="el-GR"/>
        </w:rPr>
        <w:t xml:space="preserve"> </w:t>
      </w:r>
      <w:r w:rsidRPr="00FA3E62">
        <w:rPr>
          <w:rFonts w:ascii="PF DinText Pro" w:hAnsi="PF DinText Pro"/>
          <w:lang w:val="el-GR"/>
        </w:rPr>
        <w:t>μισθωτών και</w:t>
      </w:r>
      <w:r>
        <w:rPr>
          <w:rFonts w:ascii="PF DinText Pro" w:hAnsi="PF DinText Pro"/>
          <w:lang w:val="el-GR"/>
        </w:rPr>
        <w:t xml:space="preserve"> </w:t>
      </w:r>
      <w:r w:rsidRPr="00FA3E62">
        <w:rPr>
          <w:rFonts w:ascii="PF DinText Pro" w:hAnsi="PF DinText Pro"/>
          <w:lang w:val="el-GR"/>
        </w:rPr>
        <w:t>η</w:t>
      </w:r>
      <w:r>
        <w:rPr>
          <w:rFonts w:ascii="PF DinText Pro" w:hAnsi="PF DinText Pro"/>
          <w:lang w:val="el-GR"/>
        </w:rPr>
        <w:t xml:space="preserve"> </w:t>
      </w:r>
      <w:r w:rsidRPr="00FA3E62">
        <w:rPr>
          <w:rFonts w:ascii="PF DinText Pro" w:hAnsi="PF DinText Pro"/>
          <w:lang w:val="el-GR"/>
        </w:rPr>
        <w:t>συνακόλουθη</w:t>
      </w:r>
      <w:r>
        <w:rPr>
          <w:rFonts w:ascii="PF DinText Pro" w:hAnsi="PF DinText Pro"/>
          <w:lang w:val="el-GR"/>
        </w:rPr>
        <w:t xml:space="preserve"> </w:t>
      </w:r>
      <w:r w:rsidRPr="00FA3E62">
        <w:rPr>
          <w:rFonts w:ascii="PF DinText Pro" w:hAnsi="PF DinText Pro"/>
          <w:lang w:val="el-GR"/>
        </w:rPr>
        <w:t>έλλειψη</w:t>
      </w:r>
      <w:r>
        <w:rPr>
          <w:rFonts w:ascii="PF DinText Pro" w:hAnsi="PF DinText Pro"/>
          <w:lang w:val="el-GR"/>
        </w:rPr>
        <w:t xml:space="preserve"> </w:t>
      </w:r>
      <w:r w:rsidRPr="00FA3E62">
        <w:rPr>
          <w:rFonts w:ascii="PF DinText Pro" w:hAnsi="PF DinText Pro"/>
          <w:lang w:val="el-GR"/>
        </w:rPr>
        <w:t>εμπειρίας, αλλά και</w:t>
      </w:r>
      <w:r>
        <w:rPr>
          <w:rFonts w:ascii="PF DinText Pro" w:hAnsi="PF DinText Pro"/>
          <w:lang w:val="el-GR"/>
        </w:rPr>
        <w:t xml:space="preserve"> </w:t>
      </w:r>
      <w:r w:rsidRPr="00FA3E62">
        <w:rPr>
          <w:rFonts w:ascii="PF DinText Pro" w:hAnsi="PF DinText Pro"/>
          <w:lang w:val="el-GR"/>
        </w:rPr>
        <w:t>η</w:t>
      </w:r>
      <w:r>
        <w:rPr>
          <w:rFonts w:ascii="PF DinText Pro" w:hAnsi="PF DinText Pro"/>
          <w:lang w:val="el-GR"/>
        </w:rPr>
        <w:t xml:space="preserve"> </w:t>
      </w:r>
      <w:r w:rsidRPr="00FA3E62">
        <w:rPr>
          <w:rFonts w:ascii="PF DinText Pro" w:hAnsi="PF DinText Pro"/>
          <w:lang w:val="el-GR"/>
        </w:rPr>
        <w:t>παραμονή εκτός αγοράς εργασίας λόγω</w:t>
      </w:r>
      <w:r>
        <w:rPr>
          <w:rFonts w:ascii="PF DinText Pro" w:hAnsi="PF DinText Pro"/>
          <w:lang w:val="el-GR"/>
        </w:rPr>
        <w:t xml:space="preserve"> </w:t>
      </w:r>
      <w:r w:rsidRPr="00FA3E62">
        <w:rPr>
          <w:rFonts w:ascii="PF DinText Pro" w:hAnsi="PF DinText Pro"/>
          <w:lang w:val="el-GR"/>
        </w:rPr>
        <w:t>αναπηρίας (θεραπεία, αποκατάσταση),τα εκπαιδευτικά εμπόδια που</w:t>
      </w:r>
      <w:r>
        <w:rPr>
          <w:rFonts w:ascii="PF DinText Pro" w:hAnsi="PF DinText Pro"/>
          <w:lang w:val="el-GR"/>
        </w:rPr>
        <w:t xml:space="preserve"> </w:t>
      </w:r>
      <w:r w:rsidRPr="00FA3E62">
        <w:rPr>
          <w:rFonts w:ascii="PF DinText Pro" w:hAnsi="PF DinText Pro"/>
          <w:lang w:val="el-GR"/>
        </w:rPr>
        <w:t>δυσχεραίνουν την πρόσβαση σε κατάλληλη εκπαίδευση/κατάρτιση και,</w:t>
      </w:r>
      <w:r>
        <w:rPr>
          <w:rFonts w:ascii="PF DinText Pro" w:hAnsi="PF DinText Pro"/>
          <w:lang w:val="el-GR"/>
        </w:rPr>
        <w:t xml:space="preserve"> </w:t>
      </w:r>
      <w:r w:rsidRPr="00FA3E62">
        <w:rPr>
          <w:rFonts w:ascii="PF DinText Pro" w:hAnsi="PF DinText Pro"/>
          <w:lang w:val="el-GR"/>
        </w:rPr>
        <w:t>τέλος, οι σχετικά πιο περιορισμένες κοινωνικές σχέσεις λόγω</w:t>
      </w:r>
      <w:r>
        <w:rPr>
          <w:rFonts w:ascii="PF DinText Pro" w:hAnsi="PF DinText Pro"/>
          <w:lang w:val="el-GR"/>
        </w:rPr>
        <w:t xml:space="preserve"> </w:t>
      </w:r>
      <w:r w:rsidRPr="00FA3E62">
        <w:rPr>
          <w:rFonts w:ascii="PF DinText Pro" w:hAnsi="PF DinText Pro"/>
          <w:lang w:val="el-GR"/>
        </w:rPr>
        <w:t>κοινωνικού αποκλεισμού (το μεγαλύτερο εύρος των κοινωνικών σχέσεων/δικτύων ενός ατόμου αυξάνει και</w:t>
      </w:r>
      <w:r>
        <w:rPr>
          <w:rFonts w:ascii="PF DinText Pro" w:hAnsi="PF DinText Pro"/>
          <w:lang w:val="el-GR"/>
        </w:rPr>
        <w:t xml:space="preserve"> </w:t>
      </w:r>
      <w:r w:rsidRPr="00FA3E62">
        <w:rPr>
          <w:rFonts w:ascii="PF DinText Pro" w:hAnsi="PF DinText Pro"/>
          <w:lang w:val="el-GR"/>
        </w:rPr>
        <w:t>τις επιχειρηματικές του προοπτικές, π.χ. δυνατότητα ανάπτυξης πελατολογίου</w:t>
      </w:r>
      <w:r>
        <w:rPr>
          <w:rFonts w:ascii="PF DinText Pro" w:hAnsi="PF DinText Pro"/>
          <w:lang w:val="el-GR"/>
        </w:rPr>
        <w:t xml:space="preserve"> </w:t>
      </w:r>
      <w:r w:rsidRPr="00FA3E62">
        <w:rPr>
          <w:rFonts w:ascii="PF DinText Pro" w:hAnsi="PF DinText Pro"/>
          <w:lang w:val="el-GR"/>
        </w:rPr>
        <w:t>κ.ά.).</w:t>
      </w:r>
      <w:r>
        <w:rPr>
          <w:rFonts w:ascii="PF DinText Pro" w:hAnsi="PF DinText Pro"/>
          <w:lang w:val="el-GR"/>
        </w:rPr>
        <w:t xml:space="preserve"> </w:t>
      </w:r>
      <w:r w:rsidRPr="00FA3E62">
        <w:rPr>
          <w:rFonts w:ascii="PF DinText Pro" w:hAnsi="PF DinText Pro"/>
          <w:lang w:val="el-GR"/>
        </w:rPr>
        <w:t>Επιπροσθέτως,</w:t>
      </w:r>
      <w:r>
        <w:rPr>
          <w:rFonts w:ascii="PF DinText Pro" w:hAnsi="PF DinText Pro"/>
          <w:lang w:val="el-GR"/>
        </w:rPr>
        <w:t xml:space="preserve"> </w:t>
      </w:r>
      <w:r w:rsidRPr="00FA3E62">
        <w:rPr>
          <w:rFonts w:ascii="PF DinText Pro" w:hAnsi="PF DinText Pro"/>
          <w:lang w:val="el-GR"/>
        </w:rPr>
        <w:t xml:space="preserve">τα άτομα µε αναπηρία αντιμετωπίζουν, </w:t>
      </w:r>
      <w:r>
        <w:rPr>
          <w:rFonts w:ascii="PF DinText Pro" w:hAnsi="PF DinText Pro"/>
          <w:lang w:val="el-GR"/>
        </w:rPr>
        <w:t xml:space="preserve">στις </w:t>
      </w:r>
      <w:r w:rsidRPr="00FA3E62">
        <w:rPr>
          <w:rFonts w:ascii="PF DinText Pro" w:hAnsi="PF DinText Pro"/>
          <w:lang w:val="el-GR"/>
        </w:rPr>
        <w:t>περισσότερες</w:t>
      </w:r>
      <w:r>
        <w:rPr>
          <w:rFonts w:ascii="PF DinText Pro" w:hAnsi="PF DinText Pro"/>
          <w:lang w:val="el-GR"/>
        </w:rPr>
        <w:t xml:space="preserve"> </w:t>
      </w:r>
      <w:r w:rsidRPr="00FA3E62">
        <w:rPr>
          <w:rFonts w:ascii="PF DinText Pro" w:hAnsi="PF DinText Pro"/>
          <w:lang w:val="el-GR"/>
        </w:rPr>
        <w:t>περιπτώσεις, και</w:t>
      </w:r>
      <w:r>
        <w:rPr>
          <w:rFonts w:ascii="PF DinText Pro" w:hAnsi="PF DinText Pro"/>
          <w:lang w:val="el-GR"/>
        </w:rPr>
        <w:t xml:space="preserve"> </w:t>
      </w:r>
      <w:r w:rsidRPr="00FA3E62">
        <w:rPr>
          <w:rFonts w:ascii="PF DinText Pro" w:hAnsi="PF DinText Pro"/>
          <w:lang w:val="el-GR"/>
        </w:rPr>
        <w:t>την</w:t>
      </w:r>
      <w:r>
        <w:rPr>
          <w:rFonts w:ascii="PF DinText Pro" w:hAnsi="PF DinText Pro"/>
          <w:lang w:val="el-GR"/>
        </w:rPr>
        <w:t xml:space="preserve"> </w:t>
      </w:r>
      <w:r w:rsidRPr="00FA3E62">
        <w:rPr>
          <w:rFonts w:ascii="PF DinText Pro" w:hAnsi="PF DinText Pro"/>
          <w:lang w:val="el-GR"/>
        </w:rPr>
        <w:t>περικοπή</w:t>
      </w:r>
      <w:r>
        <w:rPr>
          <w:rFonts w:ascii="PF DinText Pro" w:hAnsi="PF DinText Pro"/>
          <w:lang w:val="el-GR"/>
        </w:rPr>
        <w:t xml:space="preserve"> </w:t>
      </w:r>
      <w:r w:rsidRPr="00FA3E62">
        <w:rPr>
          <w:rFonts w:ascii="PF DinText Pro" w:hAnsi="PF DinText Pro"/>
          <w:lang w:val="el-GR"/>
        </w:rPr>
        <w:t>των επιδομάτων αναπηρίας σε</w:t>
      </w:r>
      <w:r>
        <w:rPr>
          <w:rFonts w:ascii="PF DinText Pro" w:hAnsi="PF DinText Pro"/>
          <w:lang w:val="el-GR"/>
        </w:rPr>
        <w:t xml:space="preserve"> </w:t>
      </w:r>
      <w:r w:rsidRPr="00FA3E62">
        <w:rPr>
          <w:rFonts w:ascii="PF DinText Pro" w:hAnsi="PF DinText Pro"/>
          <w:lang w:val="el-GR"/>
        </w:rPr>
        <w:t>περίπτωση</w:t>
      </w:r>
      <w:r>
        <w:rPr>
          <w:rFonts w:ascii="PF DinText Pro" w:hAnsi="PF DinText Pro"/>
          <w:lang w:val="el-GR"/>
        </w:rPr>
        <w:t xml:space="preserve"> </w:t>
      </w:r>
      <w:r w:rsidRPr="00FA3E62">
        <w:rPr>
          <w:rFonts w:ascii="PF DinText Pro" w:hAnsi="PF DinText Pro"/>
          <w:lang w:val="el-GR"/>
        </w:rPr>
        <w:t>απασχόλησης</w:t>
      </w:r>
      <w:r>
        <w:rPr>
          <w:rFonts w:ascii="PF DinText Pro" w:hAnsi="PF DinText Pro"/>
          <w:lang w:val="el-GR"/>
        </w:rPr>
        <w:t xml:space="preserve"> </w:t>
      </w:r>
      <w:r w:rsidRPr="00FA3E62">
        <w:rPr>
          <w:rFonts w:ascii="PF DinText Pro" w:hAnsi="PF DinText Pro"/>
          <w:lang w:val="el-GR"/>
        </w:rPr>
        <w:t>ή/και έναρξης επιχειρηματικής δραστηριότητας. Είναι προφανές ότι οι περικοπές αυτές συνιστούν σοβαρό ανασταλτικό παράγοντα. Ιδιαίτερα στην</w:t>
      </w:r>
      <w:r>
        <w:rPr>
          <w:rFonts w:ascii="PF DinText Pro" w:hAnsi="PF DinText Pro"/>
          <w:lang w:val="el-GR"/>
        </w:rPr>
        <w:t xml:space="preserve"> </w:t>
      </w:r>
      <w:r w:rsidRPr="00FA3E62">
        <w:rPr>
          <w:rFonts w:ascii="PF DinText Pro" w:hAnsi="PF DinText Pro"/>
          <w:lang w:val="el-GR"/>
        </w:rPr>
        <w:t>περίπτωση της επιχειρηματικής δράσης που συνεπάγεται και οικονομικό ρίσκο, η απώλεια των επιδομάτων και</w:t>
      </w:r>
      <w:r>
        <w:rPr>
          <w:rFonts w:ascii="PF DinText Pro" w:hAnsi="PF DinText Pro"/>
          <w:lang w:val="el-GR"/>
        </w:rPr>
        <w:t xml:space="preserve"> </w:t>
      </w:r>
      <w:r w:rsidRPr="00FA3E62">
        <w:rPr>
          <w:rFonts w:ascii="PF DinText Pro" w:hAnsi="PF DinText Pro"/>
          <w:lang w:val="el-GR"/>
        </w:rPr>
        <w:t>της σύνταξης λειτουργεί ακόμα πιο αποτρεπτικά.</w:t>
      </w:r>
    </w:p>
    <w:p w14:paraId="73B86A31" w14:textId="1D538274" w:rsidR="00177148" w:rsidRPr="00FA3E62" w:rsidRDefault="00FA3E62" w:rsidP="00FA3E62">
      <w:pPr>
        <w:spacing w:before="240" w:after="24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54496" behindDoc="1" locked="0" layoutInCell="1" allowOverlap="1" wp14:anchorId="278C794E" wp14:editId="682E16FD">
                <wp:simplePos x="0" y="0"/>
                <wp:positionH relativeFrom="column">
                  <wp:posOffset>0</wp:posOffset>
                </wp:positionH>
                <wp:positionV relativeFrom="paragraph">
                  <wp:posOffset>878840</wp:posOffset>
                </wp:positionV>
                <wp:extent cx="5720715" cy="971550"/>
                <wp:effectExtent l="0" t="0" r="0" b="0"/>
                <wp:wrapNone/>
                <wp:docPr id="30" name="Ομάδα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71550"/>
                          <a:chOff x="0" y="-2"/>
                          <a:chExt cx="5720715" cy="973687"/>
                        </a:xfrm>
                      </wpg:grpSpPr>
                      <wps:wsp>
                        <wps:cNvPr id="31" name="Ορθογώνιο 31">
                          <a:extLst>
                            <a:ext uri="{C183D7F6-B498-43B3-948B-1728B52AA6E4}">
                              <adec:decorative xmlns:adec="http://schemas.microsoft.com/office/drawing/2017/decorative" val="1"/>
                            </a:ext>
                          </a:extLst>
                        </wps:cNvPr>
                        <wps:cNvSpPr/>
                        <wps:spPr>
                          <a:xfrm>
                            <a:off x="0" y="-2"/>
                            <a:ext cx="5720715" cy="973687"/>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Ορθογώνιο 32">
                          <a:extLst>
                            <a:ext uri="{C183D7F6-B498-43B3-948B-1728B52AA6E4}">
                              <adec:decorative xmlns:adec="http://schemas.microsoft.com/office/drawing/2017/decorative" val="1"/>
                            </a:ext>
                          </a:extLst>
                        </wps:cNvPr>
                        <wps:cNvSpPr/>
                        <wps:spPr>
                          <a:xfrm>
                            <a:off x="4864" y="-2"/>
                            <a:ext cx="176155" cy="97339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Ισοσκελές τρίγωνο 3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625AA9" id="Ομάδα 30" o:spid="_x0000_s1026" style="position:absolute;margin-left:0;margin-top:69.2pt;width:450.45pt;height:76.5pt;z-index:-251561984;mso-height-relative:margin" coordorigin="" coordsize="57207,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">
                <v:rect id="Ορθογώνιο 31" o:spid="_x0000_s1027" style="position:absolute;width:57207;height:9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" fillcolor="#e1e9f6" stroked="f" strokeweight="1pt"/>
                <v:rect id="Ορθογώνιο 32" o:spid="_x0000_s1028" style="position:absolute;left:48;width:1762;height:9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" fillcolor="#004689" stroked="f" strokeweight="1pt"/>
                <v:shape id="Ισοσκελές τρίγωνο 3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" fillcolor="#004689" stroked="f" strokeweight="1pt"/>
              </v:group>
            </w:pict>
          </mc:Fallback>
        </mc:AlternateContent>
      </w:r>
      <w:r w:rsidRPr="00FA3E62">
        <w:rPr>
          <w:rFonts w:ascii="PF DinText Pro" w:hAnsi="PF DinText Pro"/>
          <w:lang w:val="el-GR"/>
        </w:rPr>
        <w:t>Θα πρέπει, ωστόσο, να επισημανθεί η ανεπάρκεια του κράτους ως προς την υιοθέτηση «ενεργητικών» πολιτικών στήριξης της απασχόλησης, αυτοαπασχόλησης και επιχειρηματικότητας των ατόμων με</w:t>
      </w:r>
      <w:r>
        <w:rPr>
          <w:rFonts w:ascii="PF DinText Pro" w:hAnsi="PF DinText Pro"/>
          <w:lang w:val="el-GR"/>
        </w:rPr>
        <w:t xml:space="preserve"> </w:t>
      </w:r>
      <w:r w:rsidRPr="00FA3E62">
        <w:rPr>
          <w:rFonts w:ascii="PF DinText Pro" w:hAnsi="PF DinText Pro"/>
          <w:lang w:val="el-GR"/>
        </w:rPr>
        <w:t>αναπηρία, η οποία στην Ελλάδα συνδυάζεται με μια στρεβλή, προνοιακού χαρακτήρα, αντίληψη για τα άτομα με αναπηρία.</w:t>
      </w:r>
    </w:p>
    <w:p w14:paraId="7A90F927" w14:textId="00EF115C" w:rsidR="00FA3E62" w:rsidRPr="00FA3E62" w:rsidRDefault="00FA3E62" w:rsidP="00D87626">
      <w:pPr>
        <w:ind w:left="426" w:right="238" w:firstLine="425"/>
        <w:jc w:val="both"/>
        <w:rPr>
          <w:rFonts w:ascii="PF DinText Pro" w:hAnsi="PF DinText Pro"/>
          <w:sz w:val="20"/>
          <w:szCs w:val="20"/>
          <w:lang w:val="el-GR"/>
        </w:rPr>
      </w:pPr>
      <w:r w:rsidRPr="00FA3E62">
        <w:rPr>
          <w:rFonts w:ascii="PF DinText Pro" w:hAnsi="PF DinText Pro"/>
          <w:sz w:val="20"/>
          <w:szCs w:val="20"/>
          <w:lang w:val="el-GR"/>
        </w:rPr>
        <w:t xml:space="preserve">Σύμφωνα με το άρθρο 27 «Εργασία και Απασχόληση» της Σύμβασης των Ηνωμένων Εθνών για τα Δικαιώματα των Ατόμων με Αναπηρίες, η οποία κυρώθηκε από την ελληνική Βουλή με τον ν.4074/2012, καθιστώντας την πλέον μέρος του εθνικού θεσμικού μας πλαισίου, τα Συμβαλλόμενα Κράτη οφείλουν </w:t>
      </w:r>
      <w:r w:rsidRPr="00FA3E62">
        <w:rPr>
          <w:rFonts w:ascii="PF DinText Pro" w:hAnsi="PF DinText Pro"/>
          <w:i/>
          <w:iCs/>
          <w:sz w:val="20"/>
          <w:szCs w:val="20"/>
          <w:lang w:val="el-GR"/>
        </w:rPr>
        <w:t>«να προάγουν τις ευκαιρίες για αυτοαπασχόληση, το επιχειρηματικό πνεύμα, την ανάπτυξη των συνεταιρισμών και την έναρξη ατομικών επιχειρήσεων»</w:t>
      </w:r>
      <w:r w:rsidRPr="00FA3E62">
        <w:rPr>
          <w:rFonts w:ascii="PF DinText Pro" w:hAnsi="PF DinText Pro"/>
          <w:sz w:val="20"/>
          <w:szCs w:val="20"/>
          <w:lang w:val="el-GR"/>
        </w:rPr>
        <w:t>.</w:t>
      </w:r>
    </w:p>
    <w:p w14:paraId="39C61A65" w14:textId="0217DB9A" w:rsidR="00FA3E62" w:rsidRPr="00FA3E62" w:rsidRDefault="00FA3E62" w:rsidP="00FA3E62">
      <w:pPr>
        <w:spacing w:before="240" w:after="240"/>
        <w:ind w:firstLine="425"/>
        <w:jc w:val="both"/>
        <w:rPr>
          <w:rFonts w:ascii="PF DinText Pro" w:hAnsi="PF DinText Pro"/>
          <w:lang w:val="el-GR"/>
        </w:rPr>
      </w:pPr>
      <w:r w:rsidRPr="00FA3E62">
        <w:rPr>
          <w:rFonts w:ascii="PF DinText Pro" w:hAnsi="PF DinText Pro"/>
          <w:lang w:val="el-GR"/>
        </w:rPr>
        <w:t>Στη βάση όλων αυτών των εμποδίων βρίσκεται η κυρίαρχη, ακόμα και σήμερα, αντίληψη περί “ανικανότητας” των ατόμων με αναπηρία, η οποία αποτυπώνεται τόσο στις πράξεις όσο και στις «παραλήψεις» της κοινωνίας για ζητήματα που αφορούν τα άτομα µε αναπηρία.</w:t>
      </w:r>
      <w:r>
        <w:rPr>
          <w:rFonts w:ascii="PF DinText Pro" w:hAnsi="PF DinText Pro"/>
          <w:lang w:val="el-GR"/>
        </w:rPr>
        <w:t xml:space="preserve"> </w:t>
      </w:r>
      <w:r w:rsidRPr="00FA3E62">
        <w:rPr>
          <w:rFonts w:ascii="PF DinText Pro" w:hAnsi="PF DinText Pro"/>
          <w:lang w:val="el-GR"/>
        </w:rPr>
        <w:t>Πιο συγκεκριμένα, η περιορισμένη αντίληψη για τις δυνατότητες συμμετοχής και προσφοράς των ατόμων µε αναπηρία σε όλο το φάσμα</w:t>
      </w:r>
      <w:r>
        <w:rPr>
          <w:rFonts w:ascii="PF DinText Pro" w:hAnsi="PF DinText Pro"/>
          <w:lang w:val="el-GR"/>
        </w:rPr>
        <w:t xml:space="preserve"> </w:t>
      </w:r>
      <w:r w:rsidRPr="00FA3E62">
        <w:rPr>
          <w:rFonts w:ascii="PF DinText Pro" w:hAnsi="PF DinText Pro"/>
          <w:lang w:val="el-GR"/>
        </w:rPr>
        <w:t xml:space="preserve">της κοινωνικής ζωής (κοινωνία, οικονομία, πολιτισμός κ.λπ.) παράγει συμπεριφορές και </w:t>
      </w:r>
      <w:r w:rsidRPr="00FA3E62">
        <w:rPr>
          <w:rFonts w:ascii="PF DinText Pro" w:hAnsi="PF DinText Pro"/>
          <w:lang w:val="el-GR"/>
        </w:rPr>
        <w:lastRenderedPageBreak/>
        <w:t>θεσμούς που</w:t>
      </w:r>
      <w:r>
        <w:rPr>
          <w:rFonts w:ascii="PF DinText Pro" w:hAnsi="PF DinText Pro"/>
          <w:lang w:val="el-GR"/>
        </w:rPr>
        <w:t xml:space="preserve"> </w:t>
      </w:r>
      <w:r w:rsidRPr="00FA3E62">
        <w:rPr>
          <w:rFonts w:ascii="PF DinText Pro" w:hAnsi="PF DinText Pro"/>
          <w:lang w:val="el-GR"/>
        </w:rPr>
        <w:t xml:space="preserve">αποκλείουν τα άτομα µε αναπηρία, ενώ παράλληλα τροφοδοτούν μια στρεβλή, προνοιακή αντίληψη </w:t>
      </w:r>
      <w:r>
        <w:rPr>
          <w:rFonts w:ascii="PF DinText Pro" w:hAnsi="PF DinText Pro"/>
          <w:lang w:val="el-GR"/>
        </w:rPr>
        <w:t xml:space="preserve">της </w:t>
      </w:r>
      <w:r w:rsidRPr="00FA3E62">
        <w:rPr>
          <w:rFonts w:ascii="PF DinText Pro" w:hAnsi="PF DinText Pro"/>
          <w:lang w:val="el-GR"/>
        </w:rPr>
        <w:t xml:space="preserve">αναπηρίας. Οι χαμηλές προσδοκίες και η προνοιακή αντίληψη </w:t>
      </w:r>
      <w:proofErr w:type="spellStart"/>
      <w:r w:rsidRPr="00FA3E62">
        <w:rPr>
          <w:rFonts w:ascii="PF DinText Pro" w:hAnsi="PF DinText Pro"/>
          <w:lang w:val="el-GR"/>
        </w:rPr>
        <w:t>αλληλο</w:t>
      </w:r>
      <w:proofErr w:type="spellEnd"/>
      <w:r w:rsidRPr="00FA3E62">
        <w:rPr>
          <w:rFonts w:ascii="PF DinText Pro" w:hAnsi="PF DinText Pro"/>
          <w:lang w:val="el-GR"/>
        </w:rPr>
        <w:t>-τροφοδοτούνται. Σε αυτό το πλαίσιο εντάσσεται και</w:t>
      </w:r>
      <w:r>
        <w:rPr>
          <w:rFonts w:ascii="PF DinText Pro" w:hAnsi="PF DinText Pro"/>
          <w:lang w:val="el-GR"/>
        </w:rPr>
        <w:t xml:space="preserve"> </w:t>
      </w:r>
      <w:r w:rsidRPr="00FA3E62">
        <w:rPr>
          <w:rFonts w:ascii="PF DinText Pro" w:hAnsi="PF DinText Pro"/>
          <w:lang w:val="el-GR"/>
        </w:rPr>
        <w:t>το ζήτημα της επιχειρηματικότητας. Οι χαμηλές προσδοκίες, αποτέλεσμα παθητικών</w:t>
      </w:r>
      <w:r>
        <w:rPr>
          <w:rFonts w:ascii="PF DinText Pro" w:hAnsi="PF DinText Pro"/>
          <w:lang w:val="el-GR"/>
        </w:rPr>
        <w:t xml:space="preserve"> </w:t>
      </w:r>
      <w:r w:rsidRPr="00FA3E62">
        <w:rPr>
          <w:rFonts w:ascii="PF DinText Pro" w:hAnsi="PF DinText Pro"/>
          <w:lang w:val="el-GR"/>
        </w:rPr>
        <w:t>πολιτικών, τροφοδοτούν µε τη σειρά τους και αναπαράγουν τη μονομερή προνοιακή αντιμετώπιση σε</w:t>
      </w:r>
      <w:r>
        <w:rPr>
          <w:rFonts w:ascii="PF DinText Pro" w:hAnsi="PF DinText Pro"/>
          <w:lang w:val="el-GR"/>
        </w:rPr>
        <w:t xml:space="preserve"> </w:t>
      </w:r>
      <w:r w:rsidRPr="00FA3E62">
        <w:rPr>
          <w:rFonts w:ascii="PF DinText Pro" w:hAnsi="PF DinText Pro"/>
          <w:lang w:val="el-GR"/>
        </w:rPr>
        <w:t>βάρος των ενεργητικών πολιτικών. Είναι προφανές δε ότι σε πολλές περιπτώσεις,</w:t>
      </w:r>
      <w:r>
        <w:rPr>
          <w:rFonts w:ascii="PF DinText Pro" w:hAnsi="PF DinText Pro"/>
          <w:lang w:val="el-GR"/>
        </w:rPr>
        <w:t xml:space="preserve"> </w:t>
      </w:r>
      <w:r w:rsidRPr="00FA3E62">
        <w:rPr>
          <w:rFonts w:ascii="PF DinText Pro" w:hAnsi="PF DinText Pro"/>
          <w:lang w:val="el-GR"/>
        </w:rPr>
        <w:t>τα ίδια τα άτομα µε αναπηρία, λόγω των βιωμάτων τους εντός μιας κοινωνίας που συστηματικά τα αποκλείει, αναπτύσσουν</w:t>
      </w:r>
      <w:r>
        <w:rPr>
          <w:rFonts w:ascii="PF DinText Pro" w:hAnsi="PF DinText Pro"/>
          <w:lang w:val="el-GR"/>
        </w:rPr>
        <w:t xml:space="preserve"> </w:t>
      </w:r>
      <w:r w:rsidRPr="00FA3E62">
        <w:rPr>
          <w:rFonts w:ascii="PF DinText Pro" w:hAnsi="PF DinText Pro"/>
          <w:lang w:val="el-GR"/>
        </w:rPr>
        <w:t>χαμηλές προσδοκίες για τον εαυτό τους και αποδέχονται</w:t>
      </w:r>
      <w:r>
        <w:rPr>
          <w:rFonts w:ascii="PF DinText Pro" w:hAnsi="PF DinText Pro"/>
          <w:lang w:val="el-GR"/>
        </w:rPr>
        <w:t xml:space="preserve"> </w:t>
      </w:r>
      <w:r w:rsidRPr="00FA3E62">
        <w:rPr>
          <w:rFonts w:ascii="PF DinText Pro" w:hAnsi="PF DinText Pro"/>
          <w:lang w:val="el-GR"/>
        </w:rPr>
        <w:t>τη θέση τους στο περιθώριο της κοινωνίας.</w:t>
      </w:r>
    </w:p>
    <w:p w14:paraId="165B593D" w14:textId="6D695AE6" w:rsidR="00FA3E62" w:rsidRDefault="00FA3E62" w:rsidP="00FA3E62">
      <w:pPr>
        <w:spacing w:before="240" w:after="80"/>
        <w:ind w:firstLine="425"/>
        <w:jc w:val="both"/>
        <w:rPr>
          <w:rFonts w:ascii="PF DinText Pro" w:hAnsi="PF DinText Pro"/>
          <w:lang w:val="el-GR"/>
        </w:rPr>
      </w:pPr>
      <w:r w:rsidRPr="00FA3E62">
        <w:rPr>
          <w:rFonts w:ascii="PF DinText Pro" w:hAnsi="PF DinText Pro"/>
          <w:lang w:val="el-GR"/>
        </w:rPr>
        <w:t>Ωστόσο, η πρόκληση για την ανάληψη επιχειρηματικής δράσης είναι πραγματικά ελκυστική και σήμερα διαπιστώνουμε ότι όλο και περισσότερα άτομα με αναπηρία αναλαμβάνουν και υλοποιούν επιχειρηματικές ιδέες, διεκδικώντας παράλληλα ισότιμη θέση και ρόλο στην κοινωνία. Παρά λοιπόν τα</w:t>
      </w:r>
      <w:r>
        <w:rPr>
          <w:rFonts w:ascii="PF DinText Pro" w:hAnsi="PF DinText Pro"/>
          <w:lang w:val="el-GR"/>
        </w:rPr>
        <w:t xml:space="preserve"> </w:t>
      </w:r>
      <w:r w:rsidRPr="00FA3E62">
        <w:rPr>
          <w:rFonts w:ascii="PF DinText Pro" w:hAnsi="PF DinText Pro"/>
          <w:lang w:val="el-GR"/>
        </w:rPr>
        <w:t>εμπόδια και τις δυσκολίες, η επιχειρηματικότητα μπορεί να αποτελέσει μια σημαντική διέξοδο και ευκαιρία για τα άτομα με αναπηρία και χρόνιες παθήσεις, καθώς:</w:t>
      </w:r>
    </w:p>
    <w:p w14:paraId="19B361B7" w14:textId="7CFCC7EB"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η επιχειρηματικότητα διευκολύνει</w:t>
      </w:r>
      <w:r>
        <w:rPr>
          <w:rFonts w:ascii="PF DinText Pro" w:hAnsi="PF DinText Pro"/>
          <w:lang w:val="el-GR"/>
        </w:rPr>
        <w:t xml:space="preserve"> </w:t>
      </w:r>
      <w:r w:rsidRPr="00FA3E62">
        <w:rPr>
          <w:rFonts w:ascii="PF DinText Pro" w:hAnsi="PF DinText Pro"/>
          <w:lang w:val="el-GR"/>
        </w:rPr>
        <w:t>την ένταξη στην αγορά εργασίας, όπου τα εμπόδια προσβασιμότητας, οι διακρίσεις, οι προκαταλήψεις και</w:t>
      </w:r>
      <w:r>
        <w:rPr>
          <w:rFonts w:ascii="PF DinText Pro" w:hAnsi="PF DinText Pro"/>
          <w:lang w:val="el-GR"/>
        </w:rPr>
        <w:t xml:space="preserve"> </w:t>
      </w:r>
      <w:r w:rsidRPr="00FA3E62">
        <w:rPr>
          <w:rFonts w:ascii="PF DinText Pro" w:hAnsi="PF DinText Pro"/>
          <w:lang w:val="el-GR"/>
        </w:rPr>
        <w:t>τα στερεότυπα δυσκολεύουν την εύρεση μισθωτής εργασίας,</w:t>
      </w:r>
    </w:p>
    <w:p w14:paraId="11B87B01" w14:textId="088E7E28"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μέσω της επιχειρηματικής δραστηριότητας τα άτομα με αναπηρία έχουν την ευκαιρία να αναδείξουν τις ικανότητές τους και να ενισχύσουν την αυτοπεποίθησή τους,</w:t>
      </w:r>
    </w:p>
    <w:p w14:paraId="6D53A0D0" w14:textId="5D8A7AB4"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αυξάνεται η πιθανότητα να ασχοληθούν με το αντικείμενο που τα ενδιαφέρει και είναι πιο κοντά στα προσόντα, τις γνώσεις, τις ικανότητες, αλλά και τα ενδιαφέροντά τους,</w:t>
      </w:r>
    </w:p>
    <w:p w14:paraId="7BDF15D7" w14:textId="442E62D3" w:rsidR="00FA3E62" w:rsidRPr="00141F92" w:rsidRDefault="00FA3E62" w:rsidP="000728EB">
      <w:pPr>
        <w:pStyle w:val="ab"/>
        <w:numPr>
          <w:ilvl w:val="0"/>
          <w:numId w:val="4"/>
        </w:numPr>
        <w:spacing w:after="80"/>
        <w:ind w:left="709" w:hanging="357"/>
        <w:contextualSpacing w:val="0"/>
        <w:jc w:val="both"/>
        <w:rPr>
          <w:rFonts w:ascii="PF DinText Pro" w:hAnsi="PF DinText Pro"/>
          <w:lang w:val="el-GR"/>
        </w:rPr>
      </w:pPr>
      <w:r w:rsidRPr="00141F92">
        <w:rPr>
          <w:rFonts w:ascii="PF DinText Pro" w:hAnsi="PF DinText Pro"/>
          <w:lang w:val="el-GR"/>
        </w:rPr>
        <w:t>η αντιστοίχιση του αντικείμενου της επιχείρησης με τις επιθυμίες, προσδοκίες, ικανότητες και γνώσεις</w:t>
      </w:r>
      <w:r w:rsidR="00141F92" w:rsidRPr="00141F92">
        <w:rPr>
          <w:rFonts w:ascii="PF DinText Pro" w:hAnsi="PF DinText Pro"/>
          <w:lang w:val="el-GR"/>
        </w:rPr>
        <w:t xml:space="preserve"> </w:t>
      </w:r>
      <w:r w:rsidRPr="00141F92">
        <w:rPr>
          <w:rFonts w:ascii="PF DinText Pro" w:hAnsi="PF DinText Pro"/>
          <w:lang w:val="el-GR"/>
        </w:rPr>
        <w:t>τους δημιουργεί μεγαλύτερα περιθώρια και νέες ευκαιρίες για επαγγελματική ανέλιξη και επιτυχία,</w:t>
      </w:r>
    </w:p>
    <w:p w14:paraId="6A65124D" w14:textId="178B2483" w:rsidR="00FA3E62" w:rsidRPr="00177148"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υπάρχει μεγαλύτερη δυνατότητα ευελιξίας σε ότι αφορά τις συνθήκες εργασίας (ρυθμός εργασίας, ωράρια εργασίας, τόπος εργασίας κ.λπ.) και προσαρμογής των συνθηκών αυτών στις ανάγκες που απορρέουν από την αναπηρία ή χρόνια πάθηση του κάθε ατόμου</w:t>
      </w:r>
      <w:r w:rsidRPr="00177148">
        <w:rPr>
          <w:rFonts w:ascii="PF DinText Pro" w:hAnsi="PF DinText Pro"/>
          <w:lang w:val="el-GR"/>
        </w:rPr>
        <w:t>.</w:t>
      </w:r>
    </w:p>
    <w:p w14:paraId="0D7FF645" w14:textId="337836D4" w:rsidR="00177148" w:rsidRDefault="00141F92" w:rsidP="00141F92">
      <w:pPr>
        <w:spacing w:before="16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56544" behindDoc="1" locked="0" layoutInCell="1" allowOverlap="1" wp14:anchorId="25DC422D" wp14:editId="6502494D">
                <wp:simplePos x="0" y="0"/>
                <wp:positionH relativeFrom="column">
                  <wp:posOffset>0</wp:posOffset>
                </wp:positionH>
                <wp:positionV relativeFrom="paragraph">
                  <wp:posOffset>1381125</wp:posOffset>
                </wp:positionV>
                <wp:extent cx="5720715" cy="2305050"/>
                <wp:effectExtent l="0" t="0" r="0" b="0"/>
                <wp:wrapNone/>
                <wp:docPr id="34" name="Ομάδα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305050"/>
                          <a:chOff x="0" y="-3"/>
                          <a:chExt cx="5720715" cy="2310121"/>
                        </a:xfrm>
                      </wpg:grpSpPr>
                      <wps:wsp>
                        <wps:cNvPr id="35" name="Ορθογώνιο 35">
                          <a:extLst>
                            <a:ext uri="{C183D7F6-B498-43B3-948B-1728B52AA6E4}">
                              <adec:decorative xmlns:adec="http://schemas.microsoft.com/office/drawing/2017/decorative" val="1"/>
                            </a:ext>
                          </a:extLst>
                        </wps:cNvPr>
                        <wps:cNvSpPr/>
                        <wps:spPr>
                          <a:xfrm>
                            <a:off x="0" y="-3"/>
                            <a:ext cx="5720715" cy="231012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Ορθογώνιο 36">
                          <a:extLst>
                            <a:ext uri="{C183D7F6-B498-43B3-948B-1728B52AA6E4}">
                              <adec:decorative xmlns:adec="http://schemas.microsoft.com/office/drawing/2017/decorative" val="1"/>
                            </a:ext>
                          </a:extLst>
                        </wps:cNvPr>
                        <wps:cNvSpPr/>
                        <wps:spPr>
                          <a:xfrm>
                            <a:off x="4864" y="-2"/>
                            <a:ext cx="176155" cy="2310120"/>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Ισοσκελές τρίγωνο 4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E9A65A" id="Ομάδα 34" o:spid="_x0000_s1026" style="position:absolute;margin-left:0;margin-top:108.75pt;width:450.45pt;height:181.5pt;z-index:-251559936;mso-height-relative:margin" coordorigin="" coordsize="57207,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">
                <v:rect id="Ορθογώνιο 35" o:spid="_x0000_s1027" style="position:absolute;width:57207;height:2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" fillcolor="#e1e9f6" stroked="f" strokeweight="1pt"/>
                <v:rect id="Ορθογώνιο 36" o:spid="_x0000_s1028" style="position:absolute;left:48;width:1762;height:2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" fillcolor="#004689" stroked="f" strokeweight="1pt"/>
                <v:shape id="Ισοσκελές τρίγωνο 4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" fillcolor="#004689" stroked="f" strokeweight="1pt"/>
              </v:group>
            </w:pict>
          </mc:Fallback>
        </mc:AlternateContent>
      </w:r>
      <w:r w:rsidRPr="00141F92">
        <w:rPr>
          <w:rFonts w:ascii="PF DinText Pro" w:hAnsi="PF DinText Pro"/>
          <w:lang w:val="el-GR"/>
        </w:rPr>
        <w:t>Επιπρόσθετα, η επιχειρηματικότητα των ατόμων με αναπηρία και χρόνιες παθήσεις δύναται να</w:t>
      </w:r>
      <w:r>
        <w:rPr>
          <w:rFonts w:ascii="PF DinText Pro" w:hAnsi="PF DinText Pro"/>
          <w:lang w:val="el-GR"/>
        </w:rPr>
        <w:t xml:space="preserve"> </w:t>
      </w:r>
      <w:r w:rsidRPr="00141F92">
        <w:rPr>
          <w:rFonts w:ascii="PF DinText Pro" w:hAnsi="PF DinText Pro"/>
          <w:lang w:val="el-GR"/>
        </w:rPr>
        <w:t xml:space="preserve">συμβάλει: </w:t>
      </w:r>
      <w:proofErr w:type="spellStart"/>
      <w:r w:rsidRPr="00141F92">
        <w:rPr>
          <w:rFonts w:ascii="PF DinText Pro" w:hAnsi="PF DinText Pro"/>
          <w:b/>
          <w:bCs/>
          <w:lang w:val="en-GB"/>
        </w:rPr>
        <w:t>i</w:t>
      </w:r>
      <w:proofErr w:type="spellEnd"/>
      <w:r w:rsidRPr="00141F92">
        <w:rPr>
          <w:rFonts w:ascii="PF DinText Pro" w:hAnsi="PF DinText Pro"/>
          <w:b/>
          <w:bCs/>
          <w:lang w:val="el-GR"/>
        </w:rPr>
        <w:t>)</w:t>
      </w:r>
      <w:r w:rsidRPr="00141F92">
        <w:rPr>
          <w:rFonts w:ascii="PF DinText Pro" w:hAnsi="PF DinText Pro"/>
          <w:lang w:val="el-GR"/>
        </w:rPr>
        <w:t xml:space="preserve"> στη δημιουργία νέων θέσεων εργασίας για άτομα προερχόμενα από την ίδια πληθυσμιακή ομάδα, </w:t>
      </w:r>
      <w:r w:rsidRPr="00141F92">
        <w:rPr>
          <w:rFonts w:ascii="PF DinText Pro" w:hAnsi="PF DinText Pro"/>
          <w:b/>
          <w:bCs/>
          <w:lang w:val="en-GB"/>
        </w:rPr>
        <w:t>ii</w:t>
      </w:r>
      <w:r w:rsidRPr="00141F92">
        <w:rPr>
          <w:rFonts w:ascii="PF DinText Pro" w:hAnsi="PF DinText Pro"/>
          <w:b/>
          <w:bCs/>
          <w:lang w:val="el-GR"/>
        </w:rPr>
        <w:t>)</w:t>
      </w:r>
      <w:r w:rsidRPr="00141F92">
        <w:rPr>
          <w:rFonts w:ascii="PF DinText Pro" w:hAnsi="PF DinText Pro"/>
          <w:lang w:val="el-GR"/>
        </w:rPr>
        <w:t xml:space="preserve"> στη δημιουργία εργασιακών περιβαλλόντων προσαρμοσμένων στις ανάγκες των ατόμων με αναπηρία και χρόνιες παθήσεις, </w:t>
      </w:r>
      <w:r w:rsidRPr="00141F92">
        <w:rPr>
          <w:rFonts w:ascii="PF DinText Pro" w:hAnsi="PF DinText Pro"/>
          <w:b/>
          <w:bCs/>
          <w:lang w:val="en-GB"/>
        </w:rPr>
        <w:t>iii</w:t>
      </w:r>
      <w:r w:rsidRPr="00141F92">
        <w:rPr>
          <w:rFonts w:ascii="PF DinText Pro" w:hAnsi="PF DinText Pro"/>
          <w:b/>
          <w:bCs/>
          <w:lang w:val="el-GR"/>
        </w:rPr>
        <w:t>)</w:t>
      </w:r>
      <w:r w:rsidRPr="00141F92">
        <w:rPr>
          <w:rFonts w:ascii="PF DinText Pro" w:hAnsi="PF DinText Pro"/>
          <w:lang w:val="el-GR"/>
        </w:rPr>
        <w:t xml:space="preserve"> στο</w:t>
      </w:r>
      <w:r>
        <w:rPr>
          <w:rFonts w:ascii="PF DinText Pro" w:hAnsi="PF DinText Pro"/>
          <w:lang w:val="el-GR"/>
        </w:rPr>
        <w:t>ν</w:t>
      </w:r>
      <w:r w:rsidRPr="00141F92">
        <w:rPr>
          <w:rFonts w:ascii="PF DinText Pro" w:hAnsi="PF DinText Pro"/>
          <w:lang w:val="el-GR"/>
        </w:rPr>
        <w:t xml:space="preserve"> σχεδιασμό αγαθών και υπηρεσιών που να απευθύνονται στα άτομα με αναπηρία ή χρόνιες παθήσεις, διευκολύνοντας την καθημερινότητά τους και </w:t>
      </w:r>
      <w:r w:rsidRPr="00141F92">
        <w:rPr>
          <w:rFonts w:ascii="PF DinText Pro" w:hAnsi="PF DinText Pro"/>
          <w:b/>
          <w:bCs/>
          <w:lang w:val="en-GB"/>
        </w:rPr>
        <w:t>iv</w:t>
      </w:r>
      <w:r w:rsidRPr="00141F92">
        <w:rPr>
          <w:rFonts w:ascii="PF DinText Pro" w:hAnsi="PF DinText Pro"/>
          <w:b/>
          <w:bCs/>
          <w:lang w:val="el-GR"/>
        </w:rPr>
        <w:t>)</w:t>
      </w:r>
      <w:r>
        <w:rPr>
          <w:rFonts w:ascii="PF DinText Pro" w:hAnsi="PF DinText Pro"/>
          <w:lang w:val="el-GR"/>
        </w:rPr>
        <w:t xml:space="preserve"> </w:t>
      </w:r>
      <w:r w:rsidRPr="00141F92">
        <w:rPr>
          <w:rFonts w:ascii="PF DinText Pro" w:hAnsi="PF DinText Pro"/>
          <w:lang w:val="el-GR"/>
        </w:rPr>
        <w:t>στην ενθάρρυνση άλλων ατόμων με αναπηρία και χρόνιες παθήσεις να ασκήσουν επιχειρηματική</w:t>
      </w:r>
      <w:r>
        <w:rPr>
          <w:rFonts w:ascii="PF DinText Pro" w:hAnsi="PF DinText Pro"/>
          <w:lang w:val="el-GR"/>
        </w:rPr>
        <w:t xml:space="preserve"> </w:t>
      </w:r>
      <w:r w:rsidRPr="00141F92">
        <w:rPr>
          <w:rFonts w:ascii="PF DinText Pro" w:hAnsi="PF DinText Pro"/>
          <w:lang w:val="el-GR"/>
        </w:rPr>
        <w:t>δραστηριότητα.</w:t>
      </w:r>
    </w:p>
    <w:p w14:paraId="55C5559A" w14:textId="502CAE86" w:rsidR="00141F92" w:rsidRPr="00141F92" w:rsidRDefault="00141F92" w:rsidP="00141F92">
      <w:pPr>
        <w:spacing w:after="0"/>
        <w:ind w:left="567" w:right="238"/>
        <w:rPr>
          <w:rFonts w:ascii="PF DinText Pro" w:hAnsi="PF DinText Pro"/>
          <w:b/>
          <w:bCs/>
          <w:color w:val="004689"/>
          <w:lang w:val="el-GR"/>
        </w:rPr>
      </w:pPr>
      <w:r w:rsidRPr="00141F92">
        <w:rPr>
          <w:rFonts w:ascii="PF DinText Pro" w:hAnsi="PF DinText Pro"/>
          <w:b/>
          <w:bCs/>
          <w:color w:val="004689"/>
          <w:lang w:val="el-GR"/>
        </w:rPr>
        <w:t>ΠΡΟΣΟΧΗ:</w:t>
      </w:r>
    </w:p>
    <w:p w14:paraId="119B9238" w14:textId="08050E2F" w:rsidR="00141F92" w:rsidRPr="00141F92" w:rsidRDefault="00141F92" w:rsidP="000728EB">
      <w:pPr>
        <w:pStyle w:val="ab"/>
        <w:numPr>
          <w:ilvl w:val="0"/>
          <w:numId w:val="5"/>
        </w:numPr>
        <w:spacing w:after="0" w:line="240" w:lineRule="auto"/>
        <w:ind w:left="993" w:right="238"/>
        <w:contextualSpacing w:val="0"/>
        <w:jc w:val="both"/>
        <w:rPr>
          <w:rFonts w:ascii="PF DinText Pro" w:hAnsi="PF DinText Pro"/>
          <w:sz w:val="20"/>
          <w:szCs w:val="20"/>
          <w:lang w:val="el-GR"/>
        </w:rPr>
      </w:pPr>
      <w:r w:rsidRPr="00141F92">
        <w:rPr>
          <w:rFonts w:ascii="PF DinText Pro" w:hAnsi="PF DinText Pro"/>
          <w:sz w:val="20"/>
          <w:szCs w:val="20"/>
          <w:lang w:val="el-GR"/>
        </w:rPr>
        <w:t>Τα άτομα με αναπηρία που βρίσκονται σε καθεστώς πλήρους δικαστικής συμπαράστασης δεν μπορούν να προχωρήσουν στη δημιουργία της δικής τους επιχείρησης επειδή δεν διαθέτουν δικαιοπρακτική ικανότητα.</w:t>
      </w:r>
    </w:p>
    <w:p w14:paraId="479326AA" w14:textId="40E82FB2" w:rsidR="00141F92" w:rsidRDefault="00141F92" w:rsidP="000728EB">
      <w:pPr>
        <w:pStyle w:val="ab"/>
        <w:numPr>
          <w:ilvl w:val="0"/>
          <w:numId w:val="5"/>
        </w:numPr>
        <w:spacing w:after="0" w:line="240" w:lineRule="auto"/>
        <w:ind w:left="993" w:right="238"/>
        <w:contextualSpacing w:val="0"/>
        <w:jc w:val="both"/>
        <w:rPr>
          <w:rFonts w:ascii="PF DinText Pro" w:hAnsi="PF DinText Pro"/>
          <w:sz w:val="20"/>
          <w:szCs w:val="20"/>
          <w:lang w:val="el-GR"/>
        </w:rPr>
      </w:pPr>
      <w:r w:rsidRPr="00141F92">
        <w:rPr>
          <w:rFonts w:ascii="PF DinText Pro" w:hAnsi="PF DinText Pro"/>
          <w:sz w:val="20"/>
          <w:szCs w:val="20"/>
          <w:lang w:val="el-GR"/>
        </w:rPr>
        <w:t>Το δικαίωμα για αναπηρικό επίδομα ή αναπηρική σύνταξη ανακαλείται σε περίπτωση άσκησης επιχειρηματικής δραστηριότητας, εκτός ορισμένων εξαιρέσεων όπως:</w:t>
      </w:r>
    </w:p>
    <w:p w14:paraId="14ABA994" w14:textId="037F8CD7"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Άσκηση επιχειρηματικής δραστηριότητας με τη μορφή Κοινωνικής Συνεταιριστικής Επιχείρησης (Κοιν.Σ.Επ.) με σκοπό την ένταξη ευάλωτων ομάδων.</w:t>
      </w:r>
    </w:p>
    <w:p w14:paraId="733C6129" w14:textId="1728DD30"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Άτομα με αναπηρία ποσοστού άνω του 50%, το οποίο οφείλεται σε ψυχική πάθηση ή νοητική υστέρηση ή συμπαθολογία ψυχικής πάθησης και νοητικής στέρησης (συν-νοσηρότητα), που αναλαμβάνουν αυτοαπασχόληση, η οποία ενδείκνυται για λόγους ψυχοκοινωνικής αποκατάστασης και κοινωνικής επανένταξης αυτών.</w:t>
      </w:r>
    </w:p>
    <w:p w14:paraId="6E684B51" w14:textId="15BA43DF"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Άτομα με οπτική αναπηρία – αναπηρία όρασης με ποσοστό αναπηρίας από 80% και άνω.</w:t>
      </w:r>
    </w:p>
    <w:p w14:paraId="5BB19A12" w14:textId="25CA75CA" w:rsidR="00141F92" w:rsidRPr="00141F92" w:rsidRDefault="00141F92" w:rsidP="000728EB">
      <w:pPr>
        <w:pStyle w:val="ab"/>
        <w:numPr>
          <w:ilvl w:val="0"/>
          <w:numId w:val="6"/>
        </w:numPr>
        <w:spacing w:after="0" w:line="240" w:lineRule="auto"/>
        <w:ind w:left="1276" w:right="238" w:hanging="284"/>
        <w:contextualSpacing w:val="0"/>
        <w:jc w:val="both"/>
        <w:rPr>
          <w:rFonts w:ascii="PF DinText Pro" w:hAnsi="PF DinText Pro"/>
          <w:sz w:val="20"/>
          <w:szCs w:val="20"/>
          <w:lang w:val="el-GR"/>
        </w:rPr>
      </w:pPr>
      <w:r w:rsidRPr="00141F92">
        <w:rPr>
          <w:rFonts w:ascii="PF DinText Pro" w:hAnsi="PF DinText Pro"/>
          <w:sz w:val="20"/>
          <w:szCs w:val="20"/>
          <w:lang w:val="el-GR"/>
        </w:rPr>
        <w:t>Δικαιούχοι επιδόματος παραπληγίας-τετραπληγίας (εξωιδρυματικό επίδομα).</w:t>
      </w:r>
    </w:p>
    <w:bookmarkStart w:id="5" w:name="_Toc45384299"/>
    <w:p w14:paraId="21E7CE7C" w14:textId="1D21D92C" w:rsidR="00141F92" w:rsidRPr="00177148" w:rsidRDefault="003F281D" w:rsidP="003F281D">
      <w:pPr>
        <w:pStyle w:val="1"/>
        <w:spacing w:after="480"/>
        <w:ind w:left="431" w:hanging="431"/>
      </w:pPr>
      <w:r w:rsidRPr="008719BA">
        <w:rPr>
          <w:rFonts w:ascii="PF DinText Pro" w:hAnsi="PF DinText Pro"/>
          <w:noProof/>
          <w:sz w:val="18"/>
          <w:szCs w:val="18"/>
        </w:rPr>
        <w:lastRenderedPageBreak/>
        <mc:AlternateContent>
          <mc:Choice Requires="wpg">
            <w:drawing>
              <wp:anchor distT="0" distB="0" distL="114300" distR="114300" simplePos="0" relativeHeight="251764736" behindDoc="1" locked="0" layoutInCell="1" allowOverlap="1" wp14:anchorId="36952ED9" wp14:editId="04190DFF">
                <wp:simplePos x="0" y="0"/>
                <wp:positionH relativeFrom="column">
                  <wp:posOffset>0</wp:posOffset>
                </wp:positionH>
                <wp:positionV relativeFrom="paragraph">
                  <wp:posOffset>818515</wp:posOffset>
                </wp:positionV>
                <wp:extent cx="5720715" cy="3848100"/>
                <wp:effectExtent l="0" t="0" r="0" b="0"/>
                <wp:wrapNone/>
                <wp:docPr id="42" name="Ομάδα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48100"/>
                          <a:chOff x="0" y="-2"/>
                          <a:chExt cx="5720715" cy="3856565"/>
                        </a:xfrm>
                      </wpg:grpSpPr>
                      <wps:wsp>
                        <wps:cNvPr id="43" name="Ορθογώνιο 43">
                          <a:extLst>
                            <a:ext uri="{C183D7F6-B498-43B3-948B-1728B52AA6E4}">
                              <adec:decorative xmlns:adec="http://schemas.microsoft.com/office/drawing/2017/decorative" val="1"/>
                            </a:ext>
                          </a:extLst>
                        </wps:cNvPr>
                        <wps:cNvSpPr/>
                        <wps:spPr>
                          <a:xfrm>
                            <a:off x="0" y="-2"/>
                            <a:ext cx="5720715" cy="3856565"/>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Ορθογώνιο 44">
                          <a:extLst>
                            <a:ext uri="{C183D7F6-B498-43B3-948B-1728B52AA6E4}">
                              <adec:decorative xmlns:adec="http://schemas.microsoft.com/office/drawing/2017/decorative" val="1"/>
                            </a:ext>
                          </a:extLst>
                        </wps:cNvPr>
                        <wps:cNvSpPr/>
                        <wps:spPr>
                          <a:xfrm>
                            <a:off x="4865" y="-2"/>
                            <a:ext cx="176137" cy="385595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Ισοσκελές τρίγωνο 5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D449E5" id="Ομάδα 42" o:spid="_x0000_s1026" style="position:absolute;margin-left:0;margin-top:64.45pt;width:450.45pt;height:303pt;z-index:-251551744;mso-height-relative:margin" coordorigin="" coordsize="57207,3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">
                <v:rect id="Ορθογώνιο 43" o:spid="_x0000_s1027" style="position:absolute;width:57207;height:38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" fillcolor="#e1e9f6" stroked="f" strokeweight="1pt"/>
                <v:rect id="Ορθογώνιο 44" o:spid="_x0000_s1028" style="position:absolute;left:48;width:1762;height:3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" fillcolor="#004689" stroked="f" strokeweight="1pt"/>
                <v:shape id="Ισοσκελές τρίγωνο 5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" fillcolor="#004689" stroked="f" strokeweight="1pt"/>
              </v:group>
            </w:pict>
          </mc:Fallback>
        </mc:AlternateContent>
      </w:r>
      <w:r w:rsidR="00141F92">
        <w:t>Βασικά βήματα για να προχωρήσετε στην άσκηση επιχειρηματικής δραστηριότητας</w:t>
      </w:r>
      <w:bookmarkEnd w:id="5"/>
    </w:p>
    <w:p w14:paraId="691ADD44" w14:textId="2529E960"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1</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w:t>
      </w:r>
      <w:r>
        <w:rPr>
          <w:rFonts w:ascii="PF DinText Pro" w:hAnsi="PF DinText Pro"/>
          <w:sz w:val="20"/>
          <w:szCs w:val="20"/>
          <w:lang w:val="el-GR"/>
        </w:rPr>
        <w:t xml:space="preserve"> </w:t>
      </w:r>
      <w:r w:rsidRPr="00141F92">
        <w:rPr>
          <w:rFonts w:ascii="PF DinText Pro" w:hAnsi="PF DinText Pro"/>
          <w:sz w:val="20"/>
          <w:szCs w:val="20"/>
          <w:lang w:val="el-GR"/>
        </w:rPr>
        <w:t>Προσδιορίστε με ακρίβεια την επιχειρηματική σας ιδέα και ορίστε το αντικείμενο της επιχείρησής σας, με γνώμονα τόσο τις πιθανότητες επιτυχίας όσο και</w:t>
      </w:r>
      <w:r>
        <w:rPr>
          <w:rFonts w:ascii="PF DinText Pro" w:hAnsi="PF DinText Pro"/>
          <w:sz w:val="20"/>
          <w:szCs w:val="20"/>
          <w:lang w:val="el-GR"/>
        </w:rPr>
        <w:t xml:space="preserve"> </w:t>
      </w:r>
      <w:r w:rsidRPr="00141F92">
        <w:rPr>
          <w:rFonts w:ascii="PF DinText Pro" w:hAnsi="PF DinText Pro"/>
          <w:sz w:val="20"/>
          <w:szCs w:val="20"/>
          <w:lang w:val="el-GR"/>
        </w:rPr>
        <w:t>το προσωπικό σας ενδιαφέρον.</w:t>
      </w:r>
    </w:p>
    <w:p w14:paraId="0A39707D" w14:textId="50B5B1B3"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2</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Επιλέξτε τους συνεταίρους σας σε περίπτωση που θέλετε να προχωρήσετε σε σύσταση εταιρείας και όχι ατομικής επιχείρησης. Η συγκρότηση της ιδρυτικής ομάδας έχει καθοριστική σημασία για την πορεία του εγχειρήματος. Η κοινή δέσμευση στους στόχους και τις αξίες της επιχείρησης, καθώς και η ξεκάθαρη κατανομή ρόλων και αρμοδιοτήτων, αποτελούν βασικές προϋποθέσεις επιτυχίας.</w:t>
      </w:r>
    </w:p>
    <w:p w14:paraId="209F6627" w14:textId="78A95A15"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3</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Προσδιορίστε εάν χρειάζεται να αποκτήσετε εκπαίδευση στο πεδίο που θα αναπτύξετε επιχειρηματική δραστηριότητα, ή ακόμα και στην άσκηση επιχειρηματικής δραστηριότητας γενικότερα (π.χ. παρακολουθώντας εκπαίδευση για το πώς ξεκινά μια επιχείρηση, πώς εκπονείται ένα επιχειρηματικό σχέδιο, κ.λπ.).</w:t>
      </w:r>
    </w:p>
    <w:p w14:paraId="2CB6DFC1" w14:textId="4BDD800F"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4</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Σχεδιάστε την επιχείρησή σας εκπονώντας ένα επιχειρηματικό σχέδιο που θα καθορίζει τους στόχους που έχετε, καθώς και τη στρατηγική σας για την επίτευξη αυτών των στόχων. Το επιχειρηματικό σχέδιο θα σας βοηθήσει με δύο διαφορετικούς τρόπους. Πρώτα απ’ όλα, θα μπορείτε να δείτε την ιδέα σας στο χαρτί, να</w:t>
      </w:r>
      <w:r>
        <w:rPr>
          <w:rFonts w:ascii="PF DinText Pro" w:hAnsi="PF DinText Pro"/>
          <w:sz w:val="20"/>
          <w:szCs w:val="20"/>
          <w:lang w:val="el-GR"/>
        </w:rPr>
        <w:t xml:space="preserve"> </w:t>
      </w:r>
      <w:r w:rsidRPr="00141F92">
        <w:rPr>
          <w:rFonts w:ascii="PF DinText Pro" w:hAnsi="PF DinText Pro"/>
          <w:sz w:val="20"/>
          <w:szCs w:val="20"/>
          <w:lang w:val="el-GR"/>
        </w:rPr>
        <w:t>την</w:t>
      </w:r>
      <w:r>
        <w:rPr>
          <w:rFonts w:ascii="PF DinText Pro" w:hAnsi="PF DinText Pro"/>
          <w:sz w:val="20"/>
          <w:szCs w:val="20"/>
          <w:lang w:val="el-GR"/>
        </w:rPr>
        <w:t xml:space="preserve"> </w:t>
      </w:r>
      <w:r w:rsidRPr="00141F92">
        <w:rPr>
          <w:rFonts w:ascii="PF DinText Pro" w:hAnsi="PF DinText Pro"/>
          <w:sz w:val="20"/>
          <w:szCs w:val="20"/>
          <w:lang w:val="el-GR"/>
        </w:rPr>
        <w:t>απεικονίσετε, να</w:t>
      </w:r>
      <w:r>
        <w:rPr>
          <w:rFonts w:ascii="PF DinText Pro" w:hAnsi="PF DinText Pro"/>
          <w:sz w:val="20"/>
          <w:szCs w:val="20"/>
          <w:lang w:val="el-GR"/>
        </w:rPr>
        <w:t xml:space="preserve"> </w:t>
      </w:r>
      <w:r w:rsidRPr="00141F92">
        <w:rPr>
          <w:rFonts w:ascii="PF DinText Pro" w:hAnsi="PF DinText Pro"/>
          <w:sz w:val="20"/>
          <w:szCs w:val="20"/>
          <w:lang w:val="el-GR"/>
        </w:rPr>
        <w:t>τη</w:t>
      </w:r>
      <w:r>
        <w:rPr>
          <w:rFonts w:ascii="PF DinText Pro" w:hAnsi="PF DinText Pro"/>
          <w:sz w:val="20"/>
          <w:szCs w:val="20"/>
          <w:lang w:val="el-GR"/>
        </w:rPr>
        <w:t xml:space="preserve"> </w:t>
      </w:r>
      <w:r w:rsidRPr="00141F92">
        <w:rPr>
          <w:rFonts w:ascii="PF DinText Pro" w:hAnsi="PF DinText Pro"/>
          <w:sz w:val="20"/>
          <w:szCs w:val="20"/>
          <w:lang w:val="el-GR"/>
        </w:rPr>
        <w:t>διαβάσετε ξανά, να</w:t>
      </w:r>
      <w:r>
        <w:rPr>
          <w:rFonts w:ascii="PF DinText Pro" w:hAnsi="PF DinText Pro"/>
          <w:sz w:val="20"/>
          <w:szCs w:val="20"/>
          <w:lang w:val="el-GR"/>
        </w:rPr>
        <w:t xml:space="preserve"> </w:t>
      </w:r>
      <w:r w:rsidRPr="00141F92">
        <w:rPr>
          <w:rFonts w:ascii="PF DinText Pro" w:hAnsi="PF DinText Pro"/>
          <w:sz w:val="20"/>
          <w:szCs w:val="20"/>
          <w:lang w:val="el-GR"/>
        </w:rPr>
        <w:t>την</w:t>
      </w:r>
      <w:r>
        <w:rPr>
          <w:rFonts w:ascii="PF DinText Pro" w:hAnsi="PF DinText Pro"/>
          <w:sz w:val="20"/>
          <w:szCs w:val="20"/>
          <w:lang w:val="el-GR"/>
        </w:rPr>
        <w:t xml:space="preserve"> </w:t>
      </w:r>
      <w:r w:rsidRPr="00141F92">
        <w:rPr>
          <w:rFonts w:ascii="PF DinText Pro" w:hAnsi="PF DinText Pro"/>
          <w:sz w:val="20"/>
          <w:szCs w:val="20"/>
          <w:lang w:val="el-GR"/>
        </w:rPr>
        <w:t>αλλάξετε, εάν είναι</w:t>
      </w:r>
      <w:r>
        <w:rPr>
          <w:rFonts w:ascii="PF DinText Pro" w:hAnsi="PF DinText Pro"/>
          <w:sz w:val="20"/>
          <w:szCs w:val="20"/>
          <w:lang w:val="el-GR"/>
        </w:rPr>
        <w:t xml:space="preserve"> </w:t>
      </w:r>
      <w:r w:rsidRPr="00141F92">
        <w:rPr>
          <w:rFonts w:ascii="PF DinText Pro" w:hAnsi="PF DinText Pro"/>
          <w:sz w:val="20"/>
          <w:szCs w:val="20"/>
          <w:lang w:val="el-GR"/>
        </w:rPr>
        <w:t>απαραίτητο.</w:t>
      </w:r>
      <w:r>
        <w:rPr>
          <w:rFonts w:ascii="PF DinText Pro" w:hAnsi="PF DinText Pro"/>
          <w:sz w:val="20"/>
          <w:szCs w:val="20"/>
          <w:lang w:val="el-GR"/>
        </w:rPr>
        <w:t xml:space="preserve"> </w:t>
      </w:r>
      <w:r w:rsidRPr="00141F92">
        <w:rPr>
          <w:rFonts w:ascii="PF DinText Pro" w:hAnsi="PF DinText Pro"/>
          <w:sz w:val="20"/>
          <w:szCs w:val="20"/>
          <w:lang w:val="el-GR"/>
        </w:rPr>
        <w:t>Δεύτερον, ένα</w:t>
      </w:r>
      <w:r>
        <w:rPr>
          <w:rFonts w:ascii="PF DinText Pro" w:hAnsi="PF DinText Pro"/>
          <w:sz w:val="20"/>
          <w:szCs w:val="20"/>
          <w:lang w:val="el-GR"/>
        </w:rPr>
        <w:t xml:space="preserve"> </w:t>
      </w:r>
      <w:r w:rsidRPr="00141F92">
        <w:rPr>
          <w:rFonts w:ascii="PF DinText Pro" w:hAnsi="PF DinText Pro"/>
          <w:sz w:val="20"/>
          <w:szCs w:val="20"/>
          <w:lang w:val="el-GR"/>
        </w:rPr>
        <w:t>καλό αναλυτικό επιχειρησιακό σχέδιο θα μπορούσε να σας βοηθήσει στη λήψη χρηματοδότησης.</w:t>
      </w:r>
    </w:p>
    <w:p w14:paraId="27FA16AC" w14:textId="352EABA6"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5</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Προσδιορίστε το κοινό / την πελατεία σας, σε ποιους απευθύνονται τα προϊόντα ή οι υπηρεσίες της επιχείρησής σας.</w:t>
      </w:r>
    </w:p>
    <w:p w14:paraId="046A643B" w14:textId="5A3984CC"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6</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Δικτυωθείτε με σημαντικούς άλλους, όπως πιθανούς επενδυτές, πελάτες, διαφημιστές, κ.λπ. Η δικτύωση είναι απαραίτητη για κάθε επιχείρηση. Το προσωπικό δίκτυο μπορεί εύκολα να μετατραπεί σε επαγγελματικό δίκτυο. Χρειάζεται μόνο η σωστή στρατηγική μάρκετινγκ.</w:t>
      </w:r>
    </w:p>
    <w:p w14:paraId="62AD7305" w14:textId="6C8FEC61" w:rsidR="00141F92" w:rsidRPr="003F281D"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3F281D">
        <w:rPr>
          <w:rFonts w:ascii="PF DinText Pro" w:hAnsi="PF DinText Pro"/>
          <w:b/>
          <w:bCs/>
          <w:sz w:val="20"/>
          <w:szCs w:val="20"/>
          <w:lang w:val="el-GR"/>
        </w:rPr>
        <w:t>Βήμα 7</w:t>
      </w:r>
      <w:r w:rsidRPr="003F281D">
        <w:rPr>
          <w:rFonts w:ascii="PF DinText Pro" w:hAnsi="PF DinText Pro"/>
          <w:b/>
          <w:bCs/>
          <w:sz w:val="20"/>
          <w:szCs w:val="20"/>
          <w:vertAlign w:val="superscript"/>
          <w:lang w:val="el-GR"/>
        </w:rPr>
        <w:t>ο</w:t>
      </w:r>
      <w:r w:rsidRPr="003F281D">
        <w:rPr>
          <w:rFonts w:ascii="PF DinText Pro" w:hAnsi="PF DinText Pro"/>
          <w:sz w:val="20"/>
          <w:szCs w:val="20"/>
          <w:lang w:val="el-GR"/>
        </w:rPr>
        <w:t>: Επικεντρωθείτε στο μάρκετινγκ πριν, κατά τη διάρκεια και μετά την εκκίνηση της επιχείρησής σας, αξιοποιώντας τα πιο αποτελεσματικά μέσα διαφήμισης και προσέλκυσης πελατών.</w:t>
      </w:r>
    </w:p>
    <w:bookmarkStart w:id="6" w:name="_Toc45384300"/>
    <w:p w14:paraId="50557338" w14:textId="5C401620" w:rsidR="003F281D" w:rsidRPr="00177148" w:rsidRDefault="003F281D" w:rsidP="003F281D">
      <w:pPr>
        <w:pStyle w:val="1"/>
        <w:spacing w:before="840" w:after="480"/>
        <w:ind w:left="431" w:hanging="431"/>
      </w:pPr>
      <w:r>
        <w:rPr>
          <w:rFonts w:ascii="PF DinText Pro" w:hAnsi="PF DinText Pro"/>
          <w:noProof/>
          <w:sz w:val="20"/>
          <w:szCs w:val="20"/>
        </w:rPr>
        <mc:AlternateContent>
          <mc:Choice Requires="wpg">
            <w:drawing>
              <wp:anchor distT="0" distB="0" distL="114300" distR="114300" simplePos="0" relativeHeight="251760640" behindDoc="1" locked="0" layoutInCell="1" allowOverlap="1" wp14:anchorId="27EE43F4" wp14:editId="556F69BE">
                <wp:simplePos x="0" y="0"/>
                <wp:positionH relativeFrom="column">
                  <wp:posOffset>-904875</wp:posOffset>
                </wp:positionH>
                <wp:positionV relativeFrom="paragraph">
                  <wp:posOffset>302260</wp:posOffset>
                </wp:positionV>
                <wp:extent cx="7534656" cy="191296"/>
                <wp:effectExtent l="0" t="0" r="9525" b="0"/>
                <wp:wrapNone/>
                <wp:docPr id="52" name="Ομάδα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3" name="Ορθογώνιο 53">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Ισοσκελές τρίγωνο 54">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6C476" id="Ομάδα 52" o:spid="_x0000_s1026" style="position:absolute;margin-left:-71.25pt;margin-top:23.8pt;width:593.3pt;height:15.05pt;z-index:-25155584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">
                <v:rect id="Ορθογώνιο 53"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" fillcolor="#004689" stroked="f" strokeweight="1pt"/>
                <v:shape id="Ισοσκελές τρίγωνο 54"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" fillcolor="#004689" stroked="f" strokeweight="1pt"/>
              </v:group>
            </w:pict>
          </mc:Fallback>
        </mc:AlternateContent>
      </w:r>
      <w:r>
        <w:t>Δομές και προγράμματα συμβουλευτικής και εκπαίδευσης στην επιχειρηματικότητα</w:t>
      </w:r>
      <w:bookmarkEnd w:id="6"/>
    </w:p>
    <w:p w14:paraId="4C1E41B0" w14:textId="4AE69789" w:rsidR="00FA3E62" w:rsidRPr="00FA3E62" w:rsidRDefault="003F281D" w:rsidP="003F281D">
      <w:pPr>
        <w:spacing w:before="240" w:after="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2688" behindDoc="1" locked="0" layoutInCell="1" allowOverlap="1" wp14:anchorId="2A05A57D" wp14:editId="3A781BB2">
                <wp:simplePos x="0" y="0"/>
                <wp:positionH relativeFrom="column">
                  <wp:posOffset>0</wp:posOffset>
                </wp:positionH>
                <wp:positionV relativeFrom="paragraph">
                  <wp:posOffset>2104390</wp:posOffset>
                </wp:positionV>
                <wp:extent cx="5720715" cy="676276"/>
                <wp:effectExtent l="0" t="0" r="0" b="9525"/>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76276"/>
                          <a:chOff x="0" y="-3"/>
                          <a:chExt cx="5720715" cy="677763"/>
                        </a:xfrm>
                      </wpg:grpSpPr>
                      <wps:wsp>
                        <wps:cNvPr id="63" name="Ορθογώνιο 63">
                          <a:extLst>
                            <a:ext uri="{C183D7F6-B498-43B3-948B-1728B52AA6E4}">
                              <adec:decorative xmlns:adec="http://schemas.microsoft.com/office/drawing/2017/decorative" val="1"/>
                            </a:ext>
                          </a:extLst>
                        </wps:cNvPr>
                        <wps:cNvSpPr/>
                        <wps:spPr>
                          <a:xfrm>
                            <a:off x="0" y="-3"/>
                            <a:ext cx="5720715" cy="677763"/>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Ορθογώνιο 64">
                          <a:extLst>
                            <a:ext uri="{C183D7F6-B498-43B3-948B-1728B52AA6E4}">
                              <adec:decorative xmlns:adec="http://schemas.microsoft.com/office/drawing/2017/decorative" val="1"/>
                            </a:ext>
                          </a:extLst>
                        </wps:cNvPr>
                        <wps:cNvSpPr/>
                        <wps:spPr>
                          <a:xfrm>
                            <a:off x="4865" y="-1"/>
                            <a:ext cx="176138" cy="67755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6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0DE298" id="Ομάδα 62" o:spid="_x0000_s1026" style="position:absolute;margin-left:0;margin-top:165.7pt;width:450.45pt;height:53.25pt;z-index:-251553792;mso-height-relative:margin" coordorigin="" coordsize="57207,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">
                <v:rect id="Ορθογώνιο 63" o:spid="_x0000_s1027" style="position:absolute;width:57207;height: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" fillcolor="#e1e9f6" stroked="f" strokeweight="1pt"/>
                <v:rect id="Ορθογώνιο 64" o:spid="_x0000_s1028" style="position:absolute;left:48;width:1762;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" fillcolor="#004689" stroked="f" strokeweight="1pt"/>
                <v:shape id="Ισοσκελές τρίγωνο 6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" fillcolor="#004689" stroked="f" strokeweight="1pt"/>
              </v:group>
            </w:pict>
          </mc:Fallback>
        </mc:AlternateContent>
      </w:r>
      <w:r w:rsidRPr="003F281D">
        <w:rPr>
          <w:rFonts w:ascii="PF DinText Pro" w:hAnsi="PF DinText Pro"/>
          <w:lang w:val="el-GR"/>
        </w:rPr>
        <w:t>Ο</w:t>
      </w:r>
      <w:r>
        <w:rPr>
          <w:rFonts w:ascii="PF DinText Pro" w:hAnsi="PF DinText Pro"/>
          <w:lang w:val="el-GR"/>
        </w:rPr>
        <w:t xml:space="preserve"> </w:t>
      </w:r>
      <w:r w:rsidRPr="003F281D">
        <w:rPr>
          <w:rFonts w:ascii="PF DinText Pro" w:hAnsi="PF DinText Pro"/>
          <w:lang w:val="el-GR"/>
        </w:rPr>
        <w:t>Οργανισμός</w:t>
      </w:r>
      <w:r>
        <w:rPr>
          <w:rFonts w:ascii="PF DinText Pro" w:hAnsi="PF DinText Pro"/>
          <w:lang w:val="el-GR"/>
        </w:rPr>
        <w:t xml:space="preserve"> </w:t>
      </w:r>
      <w:r w:rsidRPr="003F281D">
        <w:rPr>
          <w:rFonts w:ascii="PF DinText Pro" w:hAnsi="PF DinText Pro"/>
          <w:lang w:val="el-GR"/>
        </w:rPr>
        <w:t>Απασχόλησης Εργατικού</w:t>
      </w:r>
      <w:r>
        <w:rPr>
          <w:rFonts w:ascii="PF DinText Pro" w:hAnsi="PF DinText Pro"/>
          <w:lang w:val="el-GR"/>
        </w:rPr>
        <w:t xml:space="preserve"> </w:t>
      </w:r>
      <w:r w:rsidRPr="003F281D">
        <w:rPr>
          <w:rFonts w:ascii="PF DinText Pro" w:hAnsi="PF DinText Pro"/>
          <w:lang w:val="el-GR"/>
        </w:rPr>
        <w:t>Δυναμικού (ΟΑΕΔ), μέσω</w:t>
      </w:r>
      <w:r>
        <w:rPr>
          <w:rFonts w:ascii="PF DinText Pro" w:hAnsi="PF DinText Pro"/>
          <w:lang w:val="el-GR"/>
        </w:rPr>
        <w:t xml:space="preserve"> </w:t>
      </w:r>
      <w:r w:rsidRPr="003F281D">
        <w:rPr>
          <w:rFonts w:ascii="PF DinText Pro" w:hAnsi="PF DinText Pro"/>
          <w:lang w:val="el-GR"/>
        </w:rPr>
        <w:t>εξειδικευμένων εργασιακών συμβούλων, παρέχει Συμβουλευτική Ανάληψης Επιχειρηματικών Πρωτοβουλιών (ΣΑΕΠ). Πρόκειται για ένα</w:t>
      </w:r>
      <w:r>
        <w:rPr>
          <w:rFonts w:ascii="PF DinText Pro" w:hAnsi="PF DinText Pro"/>
          <w:lang w:val="el-GR"/>
        </w:rPr>
        <w:t xml:space="preserve"> </w:t>
      </w:r>
      <w:r w:rsidRPr="003F281D">
        <w:rPr>
          <w:rFonts w:ascii="PF DinText Pro" w:hAnsi="PF DinText Pro"/>
          <w:lang w:val="el-GR"/>
        </w:rPr>
        <w:t xml:space="preserve">πρόγραμμα που στοχεύει στην ευαισθητοποίηση, την ενθάρρυνση και την παροχή βοήθειας σε ανέργους για την ανάπτυξη δεξιοτήτων αναζήτησης μιας επιχειρηματικής ιδέας και μετατροπής της σε επιχειρηματικό σχέδιο, με απώτερο σκοπό τη δημιουργία επιχείρησης με αυξημένες προοπτικές βιωσιμότητας. Μέσω της συμμετοχής σας σε αυτήν: </w:t>
      </w:r>
      <w:r w:rsidRPr="003F281D">
        <w:rPr>
          <w:rFonts w:ascii="PF DinText Pro" w:hAnsi="PF DinText Pro"/>
          <w:b/>
          <w:bCs/>
          <w:lang w:val="el-GR"/>
        </w:rPr>
        <w:t>i)</w:t>
      </w:r>
      <w:r w:rsidRPr="003F281D">
        <w:rPr>
          <w:rFonts w:ascii="PF DinText Pro" w:hAnsi="PF DinText Pro"/>
          <w:lang w:val="el-GR"/>
        </w:rPr>
        <w:t xml:space="preserve"> θα έχετε τη δυνατότητα να επεξεργαστείτε τα δυνατά και</w:t>
      </w:r>
      <w:r>
        <w:rPr>
          <w:rFonts w:ascii="PF DinText Pro" w:hAnsi="PF DinText Pro"/>
          <w:lang w:val="el-GR"/>
        </w:rPr>
        <w:t xml:space="preserve"> </w:t>
      </w:r>
      <w:r w:rsidRPr="003F281D">
        <w:rPr>
          <w:rFonts w:ascii="PF DinText Pro" w:hAnsi="PF DinText Pro"/>
          <w:lang w:val="el-GR"/>
        </w:rPr>
        <w:t xml:space="preserve">αδύνατα σημεία του επιχειρηματικού σας προφίλ, </w:t>
      </w:r>
      <w:r w:rsidRPr="003F281D">
        <w:rPr>
          <w:rFonts w:ascii="PF DinText Pro" w:hAnsi="PF DinText Pro"/>
          <w:b/>
          <w:bCs/>
          <w:lang w:val="en-GB"/>
        </w:rPr>
        <w:t>ii</w:t>
      </w:r>
      <w:r w:rsidRPr="00A41C41">
        <w:rPr>
          <w:rFonts w:ascii="PF DinText Pro" w:hAnsi="PF DinText Pro"/>
          <w:b/>
          <w:bCs/>
          <w:lang w:val="el-GR"/>
        </w:rPr>
        <w:t>)</w:t>
      </w:r>
      <w:r w:rsidRPr="003F281D">
        <w:rPr>
          <w:rFonts w:ascii="PF DinText Pro" w:hAnsi="PF DinText Pro"/>
          <w:lang w:val="el-GR"/>
        </w:rPr>
        <w:t xml:space="preserve"> θα διευρύνετε τις επιχειρηματικές σας ιδέες και θα</w:t>
      </w:r>
      <w:r>
        <w:rPr>
          <w:rFonts w:ascii="PF DinText Pro" w:hAnsi="PF DinText Pro"/>
          <w:lang w:val="el-GR"/>
        </w:rPr>
        <w:t xml:space="preserve"> </w:t>
      </w:r>
      <w:r w:rsidRPr="003F281D">
        <w:rPr>
          <w:rFonts w:ascii="PF DinText Pro" w:hAnsi="PF DinText Pro"/>
          <w:lang w:val="el-GR"/>
        </w:rPr>
        <w:t xml:space="preserve">καταλήξετε σε επιχειρηματική απόφαση, </w:t>
      </w:r>
      <w:r w:rsidRPr="003F281D">
        <w:rPr>
          <w:rFonts w:ascii="PF DinText Pro" w:hAnsi="PF DinText Pro"/>
          <w:b/>
          <w:bCs/>
          <w:lang w:val="en-GB"/>
        </w:rPr>
        <w:t>iii</w:t>
      </w:r>
      <w:r w:rsidRPr="00A41C41">
        <w:rPr>
          <w:rFonts w:ascii="PF DinText Pro" w:hAnsi="PF DinText Pro"/>
          <w:b/>
          <w:bCs/>
          <w:lang w:val="el-GR"/>
        </w:rPr>
        <w:t>)</w:t>
      </w:r>
      <w:r w:rsidRPr="003F281D">
        <w:rPr>
          <w:rFonts w:ascii="PF DinText Pro" w:hAnsi="PF DinText Pro"/>
          <w:lang w:val="el-GR"/>
        </w:rPr>
        <w:t xml:space="preserve"> θα αξιολογήσετε τις δυνατότητες που έχει στην αγορά εργασίας η επιχείρηση που σκέφτεστε να δημιουργήσετε, </w:t>
      </w:r>
      <w:r w:rsidRPr="003F281D">
        <w:rPr>
          <w:rFonts w:ascii="PF DinText Pro" w:hAnsi="PF DinText Pro"/>
          <w:b/>
          <w:bCs/>
          <w:lang w:val="en-GB"/>
        </w:rPr>
        <w:t>iv</w:t>
      </w:r>
      <w:r w:rsidRPr="00A41C41">
        <w:rPr>
          <w:rFonts w:ascii="PF DinText Pro" w:hAnsi="PF DinText Pro"/>
          <w:b/>
          <w:bCs/>
          <w:lang w:val="el-GR"/>
        </w:rPr>
        <w:t>)</w:t>
      </w:r>
      <w:r w:rsidRPr="003F281D">
        <w:rPr>
          <w:rFonts w:ascii="PF DinText Pro" w:hAnsi="PF DinText Pro"/>
          <w:lang w:val="el-GR"/>
        </w:rPr>
        <w:t xml:space="preserve"> θα ενημερωθείτε για τις δυνατότητες χρηματοδότησης ή επιδότησης, </w:t>
      </w:r>
      <w:r w:rsidRPr="003F281D">
        <w:rPr>
          <w:rFonts w:ascii="PF DinText Pro" w:hAnsi="PF DinText Pro"/>
          <w:b/>
          <w:bCs/>
          <w:lang w:val="en-GB"/>
        </w:rPr>
        <w:t>v</w:t>
      </w:r>
      <w:r w:rsidRPr="00A41C41">
        <w:rPr>
          <w:rFonts w:ascii="PF DinText Pro" w:hAnsi="PF DinText Pro"/>
          <w:b/>
          <w:bCs/>
          <w:lang w:val="el-GR"/>
        </w:rPr>
        <w:t>)</w:t>
      </w:r>
      <w:r w:rsidRPr="003F281D">
        <w:rPr>
          <w:rFonts w:ascii="PF DinText Pro" w:hAnsi="PF DinText Pro"/>
          <w:lang w:val="el-GR"/>
        </w:rPr>
        <w:t xml:space="preserve"> θα πληροφορηθείτε για την κατάρτιση του επιχειρηματικού σχεδίου.</w:t>
      </w:r>
    </w:p>
    <w:p w14:paraId="6767657C" w14:textId="77777777" w:rsidR="003F281D" w:rsidRPr="003F281D" w:rsidRDefault="003F281D" w:rsidP="00D87626">
      <w:pPr>
        <w:spacing w:after="0" w:line="240" w:lineRule="auto"/>
        <w:ind w:left="425" w:right="380" w:firstLine="425"/>
        <w:jc w:val="right"/>
        <w:rPr>
          <w:rFonts w:ascii="PF DinText Pro" w:hAnsi="PF DinText Pro"/>
          <w:sz w:val="18"/>
          <w:szCs w:val="18"/>
          <w:lang w:val="el-GR"/>
        </w:rPr>
      </w:pPr>
      <w:r w:rsidRPr="003F281D">
        <w:rPr>
          <w:rFonts w:ascii="PF DinText Pro" w:hAnsi="PF DinText Pro"/>
          <w:sz w:val="18"/>
          <w:szCs w:val="18"/>
          <w:lang w:val="el-GR"/>
        </w:rPr>
        <w:t>Για περισσότερες πληροφορίες μπορείτε να επισκεφθείτε τον παρακάτω σύνδεσμο του ΟΑΕΔ:</w:t>
      </w:r>
    </w:p>
    <w:p w14:paraId="04AD370B" w14:textId="77777777" w:rsidR="003F281D" w:rsidRPr="003F281D" w:rsidRDefault="003F281D" w:rsidP="00D87626">
      <w:pPr>
        <w:spacing w:after="0" w:line="240" w:lineRule="auto"/>
        <w:ind w:left="425" w:right="380" w:firstLine="425"/>
        <w:jc w:val="right"/>
        <w:rPr>
          <w:rFonts w:ascii="PF DinText Pro" w:hAnsi="PF DinText Pro"/>
          <w:b/>
          <w:bCs/>
          <w:sz w:val="18"/>
          <w:szCs w:val="18"/>
          <w:lang w:val="el-GR"/>
        </w:rPr>
      </w:pPr>
      <w:r w:rsidRPr="003F281D">
        <w:rPr>
          <w:rFonts w:ascii="PF DinText Pro" w:hAnsi="PF DinText Pro"/>
          <w:b/>
          <w:bCs/>
          <w:sz w:val="18"/>
          <w:szCs w:val="18"/>
          <w:lang w:val="el-GR"/>
        </w:rPr>
        <w:t>http://www.oaed.gr/symbouleutike-diadikasia-analepses-epicheirematikon-protoboulion</w:t>
      </w:r>
    </w:p>
    <w:p w14:paraId="0425512E" w14:textId="77777777" w:rsidR="003F281D" w:rsidRPr="003F281D" w:rsidRDefault="003F281D" w:rsidP="00D87626">
      <w:pPr>
        <w:spacing w:after="0" w:line="240" w:lineRule="auto"/>
        <w:ind w:left="425" w:right="380" w:firstLine="425"/>
        <w:jc w:val="right"/>
        <w:rPr>
          <w:rFonts w:ascii="PF DinText Pro" w:hAnsi="PF DinText Pro"/>
          <w:sz w:val="18"/>
          <w:szCs w:val="18"/>
          <w:lang w:val="el-GR"/>
        </w:rPr>
      </w:pPr>
      <w:r w:rsidRPr="003F281D">
        <w:rPr>
          <w:rFonts w:ascii="PF DinText Pro" w:hAnsi="PF DinText Pro"/>
          <w:sz w:val="18"/>
          <w:szCs w:val="18"/>
          <w:lang w:val="el-GR"/>
        </w:rPr>
        <w:t>Για επικοινωνία με Εξειδικευμένο Σύμβουλο του ΟΑΕΔ επισκεφθείτε τον σύνδεσμο:</w:t>
      </w:r>
    </w:p>
    <w:p w14:paraId="07F6D714" w14:textId="26A7FD52" w:rsidR="003F281D" w:rsidRPr="003F281D" w:rsidRDefault="003F281D" w:rsidP="00D87626">
      <w:pPr>
        <w:spacing w:after="0" w:line="240" w:lineRule="auto"/>
        <w:ind w:left="425" w:right="380" w:firstLine="425"/>
        <w:jc w:val="right"/>
        <w:rPr>
          <w:rFonts w:ascii="PF DinText Pro" w:hAnsi="PF DinText Pro"/>
          <w:b/>
          <w:bCs/>
          <w:sz w:val="18"/>
          <w:szCs w:val="18"/>
          <w:lang w:val="el-GR"/>
        </w:rPr>
      </w:pPr>
      <w:r w:rsidRPr="003F281D">
        <w:rPr>
          <w:rFonts w:ascii="PF DinText Pro" w:hAnsi="PF DinText Pro"/>
          <w:b/>
          <w:bCs/>
          <w:sz w:val="18"/>
          <w:szCs w:val="18"/>
          <w:lang w:val="el-GR"/>
        </w:rPr>
        <w:t>http://www.oaed.gr/epikoinonia-me-ergasiako-symboulo</w:t>
      </w:r>
    </w:p>
    <w:p w14:paraId="17B6D5A3" w14:textId="48F43C65" w:rsidR="00177148" w:rsidRPr="003F281D" w:rsidRDefault="003F281D" w:rsidP="003F281D">
      <w:pPr>
        <w:spacing w:before="240"/>
        <w:ind w:firstLine="425"/>
        <w:jc w:val="both"/>
        <w:rPr>
          <w:rFonts w:ascii="PF DinText Pro" w:hAnsi="PF DinText Pro"/>
          <w:lang w:val="el-GR"/>
        </w:rPr>
      </w:pPr>
      <w:r w:rsidRPr="003F281D">
        <w:rPr>
          <w:rFonts w:ascii="PF DinText Pro" w:hAnsi="PF DinText Pro"/>
          <w:lang w:val="el-GR"/>
        </w:rPr>
        <w:lastRenderedPageBreak/>
        <w:t>Επιπρόσθετα, πληροφορίες για την ένταξή σας σε ομάδα Συμβουλευτικής Ανάληψης Επιχειρηματικών Πρωτοβουλιών μπορείτε να λάβετε από:</w:t>
      </w:r>
    </w:p>
    <w:p w14:paraId="2058A499" w14:textId="77777777"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τα Κέντρα Προώθησης Απασχόλησης (ΚΠΑ2) του ΟΑΕΔ, των οποίων οι διευθύνσεις είναι διαθέσιμες μέσω του συνδέσμου: www.oaed.gr/lista-yperesion-me-epiloge-nomou</w:t>
      </w:r>
    </w:p>
    <w:p w14:paraId="30849A11" w14:textId="6C744EB0"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τη Διεύθυνση Συντονισμού και Ανάπτυξης Δικτύου Υπηρεσιών Απασχόλησης, </w:t>
      </w:r>
      <w:r>
        <w:rPr>
          <w:rFonts w:ascii="PF DinText Pro" w:hAnsi="PF DinText Pro"/>
          <w:lang w:val="el-GR"/>
        </w:rPr>
        <w:br/>
      </w:r>
      <w:r w:rsidRPr="003F281D">
        <w:rPr>
          <w:rFonts w:ascii="PF DinText Pro" w:hAnsi="PF DinText Pro"/>
          <w:lang w:val="el-GR"/>
        </w:rPr>
        <w:t xml:space="preserve">Διεύθυνση: Εθνικής Αντιστάσεως 8, Άλιμος. Τηλέφωνα: 210-9989184 και 210-9989173, </w:t>
      </w:r>
      <w:r>
        <w:rPr>
          <w:rFonts w:ascii="PF DinText Pro" w:hAnsi="PF DinText Pro"/>
          <w:lang w:val="el-GR"/>
        </w:rPr>
        <w:br/>
      </w:r>
      <w:r w:rsidRPr="003F281D">
        <w:rPr>
          <w:rFonts w:ascii="PF DinText Pro" w:hAnsi="PF DinText Pro"/>
          <w:lang w:val="en-GB"/>
        </w:rPr>
        <w:t>E-mail</w:t>
      </w:r>
      <w:r w:rsidRPr="003F281D">
        <w:rPr>
          <w:rFonts w:ascii="PF DinText Pro" w:hAnsi="PF DinText Pro"/>
          <w:lang w:val="el-GR"/>
        </w:rPr>
        <w:t>: symvouleftiki@oaed.gr</w:t>
      </w:r>
    </w:p>
    <w:p w14:paraId="18E98D8C" w14:textId="04B015A0"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τη Διεύθυνση Επαγγελματικού Προσανατολισμού (Α1), Διεύθυνση: Γούναρη 2 &amp; Βουλιαγμένης 518, Αθήνα. Τηλέφωνα: 210-9989629 και 210-9989634, </w:t>
      </w:r>
      <w:r w:rsidRPr="003F281D">
        <w:rPr>
          <w:rFonts w:ascii="PF DinText Pro" w:hAnsi="PF DinText Pro"/>
          <w:lang w:val="en-GB"/>
        </w:rPr>
        <w:t>E-mail</w:t>
      </w:r>
      <w:r w:rsidRPr="003F281D">
        <w:rPr>
          <w:rFonts w:ascii="PF DinText Pro" w:hAnsi="PF DinText Pro"/>
          <w:lang w:val="el-GR"/>
        </w:rPr>
        <w:t>: a1@oaed.gr</w:t>
      </w:r>
    </w:p>
    <w:p w14:paraId="41353863" w14:textId="5DF6ECD5" w:rsidR="003F281D" w:rsidRPr="00FA3E62"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το Πρότυπο Κέντρο Επαγγελματικού Προσανατολισμού. Διεύθυνση: Πειραιώς 52, Αθήνα. Τηλέφωνα: 210-5247479 και 210-5288445, </w:t>
      </w:r>
      <w:r w:rsidRPr="003F281D">
        <w:rPr>
          <w:rFonts w:ascii="PF DinText Pro" w:hAnsi="PF DinText Pro"/>
          <w:lang w:val="en-GB"/>
        </w:rPr>
        <w:t>E</w:t>
      </w:r>
      <w:r w:rsidRPr="00A41C41">
        <w:rPr>
          <w:rFonts w:ascii="PF DinText Pro" w:hAnsi="PF DinText Pro"/>
          <w:lang w:val="el-GR"/>
        </w:rPr>
        <w:t>-</w:t>
      </w:r>
      <w:r w:rsidRPr="003F281D">
        <w:rPr>
          <w:rFonts w:ascii="PF DinText Pro" w:hAnsi="PF DinText Pro"/>
          <w:lang w:val="en-GB"/>
        </w:rPr>
        <w:t>mail</w:t>
      </w:r>
      <w:r w:rsidRPr="003F281D">
        <w:rPr>
          <w:rFonts w:ascii="PF DinText Pro" w:hAnsi="PF DinText Pro"/>
          <w:lang w:val="el-GR"/>
        </w:rPr>
        <w:t>: pkep@oaed.gr</w:t>
      </w:r>
    </w:p>
    <w:bookmarkStart w:id="7" w:name="_Toc45384301"/>
    <w:p w14:paraId="18AA1A64" w14:textId="0C5BDDC7" w:rsidR="003F281D" w:rsidRPr="00177148" w:rsidRDefault="003F281D" w:rsidP="003F281D">
      <w:pPr>
        <w:pStyle w:val="1"/>
        <w:spacing w:before="840" w:after="480"/>
        <w:ind w:left="431" w:hanging="431"/>
      </w:pPr>
      <w:r>
        <w:rPr>
          <w:rFonts w:ascii="PF DinText Pro" w:hAnsi="PF DinText Pro"/>
          <w:noProof/>
          <w:sz w:val="20"/>
          <w:szCs w:val="20"/>
        </w:rPr>
        <mc:AlternateContent>
          <mc:Choice Requires="wpg">
            <w:drawing>
              <wp:anchor distT="0" distB="0" distL="114300" distR="114300" simplePos="0" relativeHeight="251766784" behindDoc="1" locked="0" layoutInCell="1" allowOverlap="1" wp14:anchorId="50C32553" wp14:editId="697BC76D">
                <wp:simplePos x="0" y="0"/>
                <wp:positionH relativeFrom="column">
                  <wp:posOffset>-904875</wp:posOffset>
                </wp:positionH>
                <wp:positionV relativeFrom="paragraph">
                  <wp:posOffset>302260</wp:posOffset>
                </wp:positionV>
                <wp:extent cx="7534656" cy="191296"/>
                <wp:effectExtent l="0" t="0" r="9525" b="0"/>
                <wp:wrapNone/>
                <wp:docPr id="66" name="Ομάδα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7" name="Ορθογώνιο 67">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Ισοσκελές τρίγωνο 6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ED455" id="Ομάδα 66" o:spid="_x0000_s1026" style="position:absolute;margin-left:-71.25pt;margin-top:23.8pt;width:593.3pt;height:15.05pt;z-index:-25154969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">
                <v:rect id="Ορθογώνιο 6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" fillcolor="#004689" stroked="f" strokeweight="1pt"/>
                <v:shape id="Ισοσκελές τρίγωνο 6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" fillcolor="#004689" stroked="f" strokeweight="1pt"/>
              </v:group>
            </w:pict>
          </mc:Fallback>
        </mc:AlternateContent>
      </w:r>
      <w:r w:rsidRPr="003F281D">
        <w:t>Προγράμματα χρηματοδότησης επιχειρηματικότητας</w:t>
      </w:r>
      <w:bookmarkEnd w:id="7"/>
    </w:p>
    <w:p w14:paraId="4055A04A" w14:textId="14370652" w:rsidR="003F281D" w:rsidRPr="003F281D" w:rsidRDefault="003F281D" w:rsidP="003F281D">
      <w:pPr>
        <w:spacing w:before="240"/>
        <w:jc w:val="both"/>
        <w:rPr>
          <w:rFonts w:ascii="PF DinText Pro" w:hAnsi="PF DinText Pro"/>
          <w:lang w:val="el-GR"/>
        </w:rPr>
      </w:pPr>
      <w:r w:rsidRPr="003F281D">
        <w:rPr>
          <w:rFonts w:ascii="PF DinText Pro" w:hAnsi="PF DinText Pro"/>
          <w:lang w:val="el-GR"/>
        </w:rPr>
        <w:t>Η Ευρωπαϊκή Ένωση (ΕΕ) διαθέτει διάφορα χρηματοδοτικά προγράμματα στα οποία μπορείτε να υποβάλετε αίτηση, ανάλογα με τη φύση της επιχειρηματικής σας δραστηριότητας ή του έργου σας. Υπάρχουν δύο μορφές χρηματοδότησης, η άμεση και η έμμεση. Στην περίπτωση της άμεσης χρηματοδότησης, η διαχείριση των κονδυλίων πραγματοποιείται από τα θεσμικά όργανα της ΕΕ (π.χ. Ευρωπαϊκή Επιτροπή).</w:t>
      </w:r>
    </w:p>
    <w:p w14:paraId="7D84C394" w14:textId="52CD163D" w:rsidR="003F281D" w:rsidRPr="00E16FB8" w:rsidRDefault="003F281D" w:rsidP="003F281D">
      <w:pPr>
        <w:pStyle w:val="2"/>
      </w:pPr>
      <w:bookmarkStart w:id="8" w:name="_Toc45384302"/>
      <w:r w:rsidRPr="003F281D">
        <w:t>Προγράμματα σε ευρωπαϊκό επίπεδο</w:t>
      </w:r>
      <w:bookmarkEnd w:id="8"/>
    </w:p>
    <w:p w14:paraId="0B147CEB" w14:textId="20DB0FC8" w:rsidR="003F281D" w:rsidRDefault="00234857" w:rsidP="003F281D">
      <w:p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8832" behindDoc="1" locked="0" layoutInCell="1" allowOverlap="1" wp14:anchorId="31CE2315" wp14:editId="356051DF">
                <wp:simplePos x="0" y="0"/>
                <wp:positionH relativeFrom="column">
                  <wp:posOffset>0</wp:posOffset>
                </wp:positionH>
                <wp:positionV relativeFrom="paragraph">
                  <wp:posOffset>2094865</wp:posOffset>
                </wp:positionV>
                <wp:extent cx="5720715" cy="790575"/>
                <wp:effectExtent l="0" t="0" r="0" b="9525"/>
                <wp:wrapNone/>
                <wp:docPr id="69" name="Ομάδα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90575"/>
                          <a:chOff x="0" y="-3"/>
                          <a:chExt cx="5720715" cy="792314"/>
                        </a:xfrm>
                      </wpg:grpSpPr>
                      <wps:wsp>
                        <wps:cNvPr id="74" name="Ορθογώνιο 74">
                          <a:extLst>
                            <a:ext uri="{C183D7F6-B498-43B3-948B-1728B52AA6E4}">
                              <adec:decorative xmlns:adec="http://schemas.microsoft.com/office/drawing/2017/decorative" val="1"/>
                            </a:ext>
                          </a:extLst>
                        </wps:cNvPr>
                        <wps:cNvSpPr/>
                        <wps:spPr>
                          <a:xfrm>
                            <a:off x="0" y="-3"/>
                            <a:ext cx="5720715" cy="7923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Ορθογώνιο 75">
                          <a:extLst>
                            <a:ext uri="{C183D7F6-B498-43B3-948B-1728B52AA6E4}">
                              <adec:decorative xmlns:adec="http://schemas.microsoft.com/office/drawing/2017/decorative" val="1"/>
                            </a:ext>
                          </a:extLst>
                        </wps:cNvPr>
                        <wps:cNvSpPr/>
                        <wps:spPr>
                          <a:xfrm>
                            <a:off x="4864" y="-1"/>
                            <a:ext cx="176155" cy="79207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Ισοσκελές τρίγωνο 7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1E0AA4" id="Ομάδα 69" o:spid="_x0000_s1026" style="position:absolute;margin-left:0;margin-top:164.95pt;width:450.45pt;height:62.25pt;z-index:-251547648;mso-height-relative:margin" coordorigin="" coordsize="57207,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">
                <v:rect id="Ορθογώνιο 74" o:spid="_x0000_s1027" style="position:absolute;width:57207;height:7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" fillcolor="#e1e9f6" stroked="f" strokeweight="1pt"/>
                <v:rect id="Ορθογώνιο 75" o:spid="_x0000_s1028" style="position:absolute;left:48;width:17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" fillcolor="#004689" stroked="f" strokeweight="1pt"/>
                <v:shape id="Ισοσκελές τρίγωνο 7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" fillcolor="#004689" stroked="f" strokeweight="1pt"/>
              </v:group>
            </w:pict>
          </mc:Fallback>
        </mc:AlternateContent>
      </w:r>
      <w:r w:rsidR="003F281D" w:rsidRPr="003F281D">
        <w:rPr>
          <w:rFonts w:ascii="PF DinText Pro" w:hAnsi="PF DinText Pro"/>
          <w:lang w:val="el-GR"/>
        </w:rPr>
        <w:t>Η Ευρωπαϊκή Ένωση (ΕΕ) μέσα από διάφορες πρωτοβουλίες/πηγές χρηματοδότησης (Ευρωπαϊκά</w:t>
      </w:r>
      <w:r w:rsidR="003F281D">
        <w:rPr>
          <w:rFonts w:ascii="PF DinText Pro" w:hAnsi="PF DinText Pro"/>
          <w:lang w:val="el-GR"/>
        </w:rPr>
        <w:t xml:space="preserve"> </w:t>
      </w:r>
      <w:r w:rsidR="003F281D" w:rsidRPr="003F281D">
        <w:rPr>
          <w:rFonts w:ascii="PF DinText Pro" w:hAnsi="PF DinText Pro"/>
          <w:lang w:val="el-GR"/>
        </w:rPr>
        <w:t>Ταμεία) χρηματοδοτεί έξυπνες επιχειρηματικές ιδέες, παρέχοντας οικονομική στήριξη είτε για το</w:t>
      </w:r>
      <w:r w:rsidR="003F281D">
        <w:rPr>
          <w:rFonts w:ascii="PF DinText Pro" w:hAnsi="PF DinText Pro"/>
          <w:lang w:val="el-GR"/>
        </w:rPr>
        <w:t xml:space="preserve"> </w:t>
      </w:r>
      <w:r w:rsidR="003F281D" w:rsidRPr="003F281D">
        <w:rPr>
          <w:rFonts w:ascii="PF DinText Pro" w:hAnsi="PF DinText Pro"/>
          <w:lang w:val="el-GR"/>
        </w:rPr>
        <w:t>ξεκίνημα μιας νέας επιχειρηματικής δραστηριότητας είτε για την περαιτέρω ανάπτυξη μιας ήδη υπάρχουσας. Η οικονομική βοήθεια παρέχεται με επιχειρηματικά δάνεια, μικροχρηματοδοτήσεις, εγγυήσεις και επιχειρηματικά κεφάλαια, και αφορά σε όλα τα είδη εταιρειών, κάθε μεγέθους και κλάδου (π.χ. νεοφυείς επιχειρήσεις, πολύ μικρές επιχειρήσεις, μεσαίες και μεγαλύτερες επιχειρήσεις).</w:t>
      </w:r>
      <w:r w:rsidR="003F281D">
        <w:rPr>
          <w:rFonts w:ascii="PF DinText Pro" w:hAnsi="PF DinText Pro"/>
          <w:lang w:val="el-GR"/>
        </w:rPr>
        <w:t xml:space="preserve"> </w:t>
      </w:r>
      <w:r w:rsidR="003F281D" w:rsidRPr="003F281D">
        <w:rPr>
          <w:rFonts w:ascii="PF DinText Pro" w:hAnsi="PF DinText Pro"/>
          <w:lang w:val="el-GR"/>
        </w:rPr>
        <w:t>Η απόφαση για τη χορήγηση χρηματοδότησης από την ΕΕ λαμβάνεται από τοπικούς χρηματοπιστωτικούς φορείς, όπως τράπεζες, επενδυτές επιχειρηματικών κεφαλαίων ή επενδυτικούς «αγγέλους», οι οποίοι, χάρη στη στήριξη της ΕΕ, μπορούν να παρέχουν πρόσθετη χρηματοδότηση στις επιχειρήσεις. Οι ακριβείς όροι της χρηματοδότησης - το ποσό, η διάρκεια, τα επιτόκια και οι προμήθειες - καθορίζονται από τους ίδιους τους τοπικούς χρηματοπιστωτικούς φορείς.</w:t>
      </w:r>
    </w:p>
    <w:p w14:paraId="584F7682" w14:textId="561B369C" w:rsidR="00234857" w:rsidRPr="00234857" w:rsidRDefault="00234857" w:rsidP="00234857">
      <w:pPr>
        <w:spacing w:after="80"/>
        <w:ind w:left="425" w:right="522" w:firstLine="425"/>
        <w:rPr>
          <w:rFonts w:ascii="PF DinText Pro" w:hAnsi="PF DinText Pro"/>
          <w:b/>
          <w:bCs/>
          <w:sz w:val="19"/>
          <w:szCs w:val="19"/>
          <w:lang w:val="el-GR"/>
        </w:rPr>
      </w:pPr>
      <w:r w:rsidRPr="00234857">
        <w:rPr>
          <w:rFonts w:ascii="PF DinText Pro" w:hAnsi="PF DinText Pro"/>
          <w:sz w:val="19"/>
          <w:szCs w:val="19"/>
          <w:lang w:val="el-GR"/>
        </w:rPr>
        <w:t xml:space="preserve">Για περισσότερες πληροφορίες, μπορείτε να επισκεφθείτε τον σύνδεσμο της ΕΕ: </w:t>
      </w:r>
      <w:r w:rsidRPr="00E31FE3">
        <w:rPr>
          <w:rFonts w:ascii="PF DinText Pro" w:hAnsi="PF DinText Pro"/>
          <w:b/>
          <w:bCs/>
          <w:noProof/>
          <w:sz w:val="19"/>
          <w:szCs w:val="19"/>
          <w:lang w:val="en-GB"/>
        </w:rPr>
        <w:t>https</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europa</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eu</w:t>
      </w:r>
      <w:r w:rsidRPr="00A41C41">
        <w:rPr>
          <w:rFonts w:ascii="PF DinText Pro" w:hAnsi="PF DinText Pro"/>
          <w:b/>
          <w:bCs/>
          <w:noProof/>
          <w:sz w:val="19"/>
          <w:szCs w:val="19"/>
          <w:lang w:val="el-GR"/>
        </w:rPr>
        <w:t>/</w:t>
      </w:r>
      <w:r w:rsidRPr="00A41C41">
        <w:rPr>
          <w:rFonts w:ascii="PF DinText Pro" w:hAnsi="PF DinText Pro"/>
          <w:b/>
          <w:bCs/>
          <w:noProof/>
          <w:sz w:val="19"/>
          <w:szCs w:val="19"/>
          <w:lang w:val="el-GR"/>
        </w:rPr>
        <w:br/>
      </w:r>
      <w:r w:rsidRPr="00E31FE3">
        <w:rPr>
          <w:rFonts w:ascii="PF DinText Pro" w:hAnsi="PF DinText Pro"/>
          <w:b/>
          <w:bCs/>
          <w:noProof/>
          <w:sz w:val="19"/>
          <w:szCs w:val="19"/>
          <w:lang w:val="en-GB"/>
        </w:rPr>
        <w:t>youreurope</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business</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finance</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funding</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getting</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funding</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access</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finance</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index</w:t>
      </w:r>
      <w:r w:rsidRPr="00A41C41">
        <w:rPr>
          <w:rFonts w:ascii="PF DinText Pro" w:hAnsi="PF DinText Pro"/>
          <w:b/>
          <w:bCs/>
          <w:noProof/>
          <w:sz w:val="19"/>
          <w:szCs w:val="19"/>
          <w:lang w:val="el-GR"/>
        </w:rPr>
        <w:t>_</w:t>
      </w:r>
      <w:r w:rsidRPr="00E31FE3">
        <w:rPr>
          <w:rFonts w:ascii="PF DinText Pro" w:hAnsi="PF DinText Pro"/>
          <w:b/>
          <w:bCs/>
          <w:noProof/>
          <w:sz w:val="19"/>
          <w:szCs w:val="19"/>
          <w:lang w:val="en-GB"/>
        </w:rPr>
        <w:t>el</w:t>
      </w:r>
      <w:r w:rsidRPr="00A41C41">
        <w:rPr>
          <w:rFonts w:ascii="PF DinText Pro" w:hAnsi="PF DinText Pro"/>
          <w:b/>
          <w:bCs/>
          <w:noProof/>
          <w:sz w:val="19"/>
          <w:szCs w:val="19"/>
          <w:lang w:val="el-GR"/>
        </w:rPr>
        <w:t>.</w:t>
      </w:r>
      <w:r w:rsidRPr="00E31FE3">
        <w:rPr>
          <w:rFonts w:ascii="PF DinText Pro" w:hAnsi="PF DinText Pro"/>
          <w:b/>
          <w:bCs/>
          <w:noProof/>
          <w:sz w:val="19"/>
          <w:szCs w:val="19"/>
          <w:lang w:val="en-GB"/>
        </w:rPr>
        <w:t>htm</w:t>
      </w:r>
    </w:p>
    <w:p w14:paraId="07B2E404" w14:textId="3053A35D" w:rsidR="00234857" w:rsidRPr="00234857" w:rsidRDefault="00234857" w:rsidP="00234857">
      <w:pPr>
        <w:spacing w:after="80"/>
        <w:ind w:left="425" w:right="522" w:firstLine="425"/>
        <w:rPr>
          <w:rFonts w:ascii="PF DinText Pro" w:hAnsi="PF DinText Pro"/>
          <w:sz w:val="19"/>
          <w:szCs w:val="19"/>
          <w:lang w:val="el-GR"/>
        </w:rPr>
      </w:pPr>
      <w:r w:rsidRPr="00234857">
        <w:rPr>
          <w:rFonts w:ascii="PF DinText Pro" w:hAnsi="PF DinText Pro"/>
          <w:sz w:val="19"/>
          <w:szCs w:val="19"/>
          <w:lang w:val="el-GR"/>
        </w:rPr>
        <w:t>Μέσω του συνδέσμου αυτού μπορείτε να βρείτε στοιχεία και για τους χρηματοπιστωτικούς φορείς στην Ελλάδα που υποστηρίζονται από την ΕΕ για τη χρηματοδότηση επιχειρήσεων.</w:t>
      </w:r>
    </w:p>
    <w:p w14:paraId="0C84FAF5" w14:textId="764A80DD" w:rsidR="003F281D" w:rsidRDefault="00234857" w:rsidP="00234857">
      <w:pPr>
        <w:spacing w:before="240" w:after="240"/>
        <w:ind w:firstLine="425"/>
        <w:jc w:val="both"/>
        <w:rPr>
          <w:rFonts w:ascii="PF DinText Pro" w:hAnsi="PF DinText Pro"/>
          <w:lang w:val="el-GR"/>
        </w:rPr>
      </w:pPr>
      <w:r w:rsidRPr="00234857">
        <w:rPr>
          <w:rFonts w:ascii="PF DinText Pro" w:hAnsi="PF DinText Pro"/>
          <w:lang w:val="el-GR"/>
        </w:rPr>
        <w:t xml:space="preserve">Ειδικότερα, το Πρόγραμμα για την Απασχόληση και την Κοινωνική Καινοτομία </w:t>
      </w:r>
      <w:proofErr w:type="spellStart"/>
      <w:r w:rsidRPr="00234857">
        <w:rPr>
          <w:rFonts w:ascii="PF DinText Pro" w:hAnsi="PF DinText Pro"/>
          <w:lang w:val="en-GB"/>
        </w:rPr>
        <w:t>EaSI</w:t>
      </w:r>
      <w:proofErr w:type="spellEnd"/>
      <w:r w:rsidRPr="00A41C41">
        <w:rPr>
          <w:rFonts w:ascii="PF DinText Pro" w:hAnsi="PF DinText Pro"/>
          <w:lang w:val="el-GR"/>
        </w:rPr>
        <w:t xml:space="preserve"> (</w:t>
      </w:r>
      <w:r w:rsidRPr="00234857">
        <w:rPr>
          <w:rFonts w:ascii="PF DinText Pro" w:hAnsi="PF DinText Pro"/>
          <w:lang w:val="en-GB"/>
        </w:rPr>
        <w:t>Employment</w:t>
      </w:r>
      <w:r w:rsidRPr="00A41C41">
        <w:rPr>
          <w:rFonts w:ascii="PF DinText Pro" w:hAnsi="PF DinText Pro"/>
          <w:lang w:val="el-GR"/>
        </w:rPr>
        <w:t xml:space="preserve"> </w:t>
      </w:r>
      <w:r w:rsidRPr="00234857">
        <w:rPr>
          <w:rFonts w:ascii="PF DinText Pro" w:hAnsi="PF DinText Pro"/>
          <w:lang w:val="en-GB"/>
        </w:rPr>
        <w:t>and</w:t>
      </w:r>
      <w:r w:rsidRPr="00A41C41">
        <w:rPr>
          <w:rFonts w:ascii="PF DinText Pro" w:hAnsi="PF DinText Pro"/>
          <w:lang w:val="el-GR"/>
        </w:rPr>
        <w:t xml:space="preserve"> </w:t>
      </w:r>
      <w:r w:rsidRPr="00234857">
        <w:rPr>
          <w:rFonts w:ascii="PF DinText Pro" w:hAnsi="PF DinText Pro"/>
          <w:lang w:val="en-GB"/>
        </w:rPr>
        <w:t>Social</w:t>
      </w:r>
      <w:r w:rsidRPr="00A41C41">
        <w:rPr>
          <w:rFonts w:ascii="PF DinText Pro" w:hAnsi="PF DinText Pro"/>
          <w:lang w:val="el-GR"/>
        </w:rPr>
        <w:t xml:space="preserve"> </w:t>
      </w:r>
      <w:r w:rsidRPr="00234857">
        <w:rPr>
          <w:rFonts w:ascii="PF DinText Pro" w:hAnsi="PF DinText Pro"/>
          <w:lang w:val="en-GB"/>
        </w:rPr>
        <w:t>Innovation</w:t>
      </w:r>
      <w:r w:rsidRPr="00A41C41">
        <w:rPr>
          <w:rFonts w:ascii="PF DinText Pro" w:hAnsi="PF DinText Pro"/>
          <w:lang w:val="el-GR"/>
        </w:rPr>
        <w:t xml:space="preserve">) </w:t>
      </w:r>
      <w:r w:rsidRPr="00234857">
        <w:rPr>
          <w:rFonts w:ascii="PF DinText Pro" w:hAnsi="PF DinText Pro"/>
          <w:lang w:val="el-GR"/>
        </w:rPr>
        <w:t>είναι ένας χρηματοδοτικός μηχανισμός σε επίπεδο ΕΕ που αποσκοπεί στην</w:t>
      </w:r>
      <w:r>
        <w:rPr>
          <w:rFonts w:ascii="PF DinText Pro" w:hAnsi="PF DinText Pro"/>
          <w:lang w:val="el-GR"/>
        </w:rPr>
        <w:t xml:space="preserve"> </w:t>
      </w:r>
      <w:r w:rsidRPr="00234857">
        <w:rPr>
          <w:rFonts w:ascii="PF DinText Pro" w:hAnsi="PF DinText Pro"/>
          <w:lang w:val="el-GR"/>
        </w:rPr>
        <w:t>προαγωγή ποιοτικής και βιώσιμης απασχόλησης υψηλού επιπέδου, στη διασφάλιση επαρκούς και κατάλληλης κοινωνικής προστασίας, στην καταπολέμηση του κοινωνικού αποκλεισμού και της φτώχειας και στη βελτίωση των συνθηκών εργασίας. Αποτελείται από 3 άξονες, εκ των οποίων ο ένας αφορά στην πρόσβαση σε μικροχρηματοδοτήσεις και στην κοινωνική επιχειρηματικότητα, με έμφαση</w:t>
      </w:r>
      <w:r>
        <w:rPr>
          <w:rFonts w:ascii="PF DinText Pro" w:hAnsi="PF DinText Pro"/>
          <w:lang w:val="el-GR"/>
        </w:rPr>
        <w:t xml:space="preserve"> </w:t>
      </w:r>
      <w:r w:rsidRPr="00234857">
        <w:rPr>
          <w:rFonts w:ascii="PF DinText Pro" w:hAnsi="PF DinText Pro"/>
          <w:lang w:val="el-GR"/>
        </w:rPr>
        <w:lastRenderedPageBreak/>
        <w:t>στην ενίσχυση της διαθεσιμότητας και της προσβασιμότητας μικροχρηματοδοτήσεων για ευάλωτες</w:t>
      </w:r>
      <w:r>
        <w:rPr>
          <w:rFonts w:ascii="PF DinText Pro" w:hAnsi="PF DinText Pro"/>
          <w:lang w:val="el-GR"/>
        </w:rPr>
        <w:t xml:space="preserve"> </w:t>
      </w:r>
      <w:r w:rsidRPr="00234857">
        <w:rPr>
          <w:rFonts w:ascii="PF DinText Pro" w:hAnsi="PF DinText Pro"/>
          <w:lang w:val="el-GR"/>
        </w:rPr>
        <w:t>ομάδες και πολύ μικρές επιχειρήσεις, και στη βελτίωση της πρόσβασης των κοινωνικών επιχειρήσεων σε χρηματοδότηση. Η Ευρωπαϊκή Επιτροπή δεν χρηματοδοτεί απευθείας επιχειρηματίες ή κοινωνικές επιχειρήσεις, αλλά παρέχει τη δυνατότητα σε επιλεγμένους παρόχους μικροπιστώσεων</w:t>
      </w:r>
      <w:r>
        <w:rPr>
          <w:rStyle w:val="aa"/>
          <w:rFonts w:ascii="PF DinText Pro" w:hAnsi="PF DinText Pro"/>
          <w:lang w:val="el-GR"/>
        </w:rPr>
        <w:footnoteReference w:id="1"/>
      </w:r>
      <w:r w:rsidRPr="00234857">
        <w:rPr>
          <w:rFonts w:ascii="PF DinText Pro" w:hAnsi="PF DinText Pro"/>
          <w:lang w:val="el-GR"/>
        </w:rPr>
        <w:t xml:space="preserve"> και επενδυτές </w:t>
      </w:r>
      <w:r w:rsidRPr="008719BA">
        <w:rPr>
          <w:rFonts w:ascii="PF DinText Pro" w:hAnsi="PF DinText Pro"/>
          <w:noProof/>
          <w:sz w:val="18"/>
          <w:szCs w:val="18"/>
          <w:lang w:val="el-GR"/>
        </w:rPr>
        <mc:AlternateContent>
          <mc:Choice Requires="wpg">
            <w:drawing>
              <wp:anchor distT="0" distB="0" distL="114300" distR="114300" simplePos="0" relativeHeight="251770880" behindDoc="1" locked="0" layoutInCell="1" allowOverlap="1" wp14:anchorId="5385FC4E" wp14:editId="756E9112">
                <wp:simplePos x="0" y="0"/>
                <wp:positionH relativeFrom="column">
                  <wp:posOffset>1552575</wp:posOffset>
                </wp:positionH>
                <wp:positionV relativeFrom="paragraph">
                  <wp:posOffset>981075</wp:posOffset>
                </wp:positionV>
                <wp:extent cx="4200525" cy="428625"/>
                <wp:effectExtent l="0" t="0" r="9525" b="9525"/>
                <wp:wrapNone/>
                <wp:docPr id="77" name="Ομάδα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00525" cy="428625"/>
                          <a:chOff x="0" y="-3"/>
                          <a:chExt cx="4200525" cy="429568"/>
                        </a:xfrm>
                      </wpg:grpSpPr>
                      <wps:wsp>
                        <wps:cNvPr id="78" name="Ορθογώνιο 78">
                          <a:extLst>
                            <a:ext uri="{C183D7F6-B498-43B3-948B-1728B52AA6E4}">
                              <adec:decorative xmlns:adec="http://schemas.microsoft.com/office/drawing/2017/decorative" val="1"/>
                            </a:ext>
                          </a:extLst>
                        </wps:cNvPr>
                        <wps:cNvSpPr/>
                        <wps:spPr>
                          <a:xfrm>
                            <a:off x="0" y="-3"/>
                            <a:ext cx="420052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Ορθογώνιο 79">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Ισοσκελές τρίγωνο 8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180C5" id="Ομάδα 77" o:spid="_x0000_s1026" style="position:absolute;margin-left:122.25pt;margin-top:77.25pt;width:330.75pt;height:33.75pt;z-index:-251545600;mso-width-relative:margin;mso-height-relative:margin" coordorigin="" coordsize="4200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">
                <v:rect id="Ορθογώνιο 78" o:spid="_x0000_s1027" style="position:absolute;width:42005;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" fillcolor="#e1e9f6" stroked="f" strokeweight="1pt"/>
                <v:rect id="Ορθογώνιο 79"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" fillcolor="#004689" stroked="f" strokeweight="1pt"/>
                <v:shape id="Ισοσκελές τρίγωνο 8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" fillcolor="#004689" stroked="f" strokeweight="1pt"/>
              </v:group>
            </w:pict>
          </mc:Fallback>
        </mc:AlternateContent>
      </w:r>
      <w:r w:rsidRPr="00234857">
        <w:rPr>
          <w:rFonts w:ascii="PF DinText Pro" w:hAnsi="PF DinText Pro"/>
          <w:lang w:val="el-GR"/>
        </w:rPr>
        <w:t>κοινωνικών επιχειρήσεων να αυξήσουν τη δανειοδοτική τους δραστηριότητα.</w:t>
      </w:r>
    </w:p>
    <w:p w14:paraId="0EDEBECC" w14:textId="686BD3DC" w:rsidR="00234857" w:rsidRPr="00234857" w:rsidRDefault="00234857" w:rsidP="00234857">
      <w:pPr>
        <w:spacing w:after="0" w:line="252" w:lineRule="auto"/>
        <w:ind w:left="425" w:right="238" w:firstLine="425"/>
        <w:jc w:val="right"/>
        <w:rPr>
          <w:rFonts w:ascii="PF DinText Pro" w:hAnsi="PF DinText Pro"/>
          <w:sz w:val="18"/>
          <w:szCs w:val="18"/>
          <w:lang w:val="el-GR"/>
        </w:rPr>
      </w:pPr>
      <w:r w:rsidRPr="00234857">
        <w:rPr>
          <w:rFonts w:ascii="PF DinText Pro" w:hAnsi="PF DinText Pro"/>
          <w:sz w:val="18"/>
          <w:szCs w:val="18"/>
          <w:lang w:val="el-GR"/>
        </w:rPr>
        <w:t>Για περισσότερες πληροφορίες, μπορείτε να επισκεφθείτε τον σύνδεσμο της ΕΕ:</w:t>
      </w:r>
    </w:p>
    <w:p w14:paraId="633A4FD3" w14:textId="34CBADBA" w:rsidR="003F281D" w:rsidRDefault="00234857" w:rsidP="00234857">
      <w:pPr>
        <w:spacing w:after="0" w:line="252" w:lineRule="auto"/>
        <w:ind w:left="425" w:right="238" w:firstLine="425"/>
        <w:jc w:val="right"/>
        <w:rPr>
          <w:rFonts w:ascii="PF DinText Pro" w:hAnsi="PF DinText Pro"/>
          <w:lang w:val="el-GR"/>
        </w:rPr>
      </w:pPr>
      <w:r w:rsidRPr="00234857">
        <w:rPr>
          <w:rFonts w:ascii="PF DinText Pro" w:hAnsi="PF DinText Pro"/>
          <w:b/>
          <w:bCs/>
          <w:sz w:val="18"/>
          <w:szCs w:val="18"/>
          <w:lang w:val="el-GR"/>
        </w:rPr>
        <w:t>https://ec.europa.eu/social/main.jsp?langId=el&amp;catId=1081</w:t>
      </w:r>
    </w:p>
    <w:p w14:paraId="3E39201C" w14:textId="52597BC1" w:rsidR="00234857" w:rsidRPr="00E16FB8" w:rsidRDefault="00234857" w:rsidP="00D87626">
      <w:pPr>
        <w:pStyle w:val="2"/>
        <w:spacing w:before="360"/>
      </w:pPr>
      <w:bookmarkStart w:id="9" w:name="_Toc45384303"/>
      <w:r w:rsidRPr="00234857">
        <w:t>Προγράμματα σε εθνικό επίπεδο</w:t>
      </w:r>
      <w:bookmarkEnd w:id="9"/>
    </w:p>
    <w:p w14:paraId="07DDD447" w14:textId="0092AA15" w:rsidR="00234857" w:rsidRPr="00234857" w:rsidRDefault="00234857" w:rsidP="00234857">
      <w:pPr>
        <w:spacing w:before="240" w:line="252" w:lineRule="auto"/>
        <w:jc w:val="both"/>
        <w:rPr>
          <w:rFonts w:ascii="PF DinText Pro" w:hAnsi="PF DinText Pro"/>
          <w:lang w:val="el-GR"/>
        </w:rPr>
      </w:pPr>
      <w:r w:rsidRPr="00234857">
        <w:rPr>
          <w:rFonts w:ascii="PF DinText Pro" w:hAnsi="PF DinText Pro"/>
          <w:lang w:val="el-GR"/>
        </w:rPr>
        <w:t>Πολλά προγράμματα για την ενίσχυση της επιχειρηματικότητας χρηματοδοτούνται μέσω του ΕΣΠΑ</w:t>
      </w:r>
      <w:r>
        <w:rPr>
          <w:rFonts w:ascii="PF DinText Pro" w:hAnsi="PF DinText Pro"/>
          <w:lang w:val="el-GR"/>
        </w:rPr>
        <w:t xml:space="preserve"> </w:t>
      </w:r>
      <w:r w:rsidRPr="00234857">
        <w:rPr>
          <w:rFonts w:ascii="PF DinText Pro" w:hAnsi="PF DinText Pro"/>
          <w:lang w:val="el-GR"/>
        </w:rPr>
        <w:t>(Εταιρικό Σύμφωνο για το Πλαίσιο Ανάπτυξης) 2014-2020</w:t>
      </w:r>
      <w:r w:rsidR="00D87626">
        <w:rPr>
          <w:rStyle w:val="aa"/>
          <w:rFonts w:ascii="PF DinText Pro" w:hAnsi="PF DinText Pro"/>
          <w:lang w:val="el-GR"/>
        </w:rPr>
        <w:footnoteReference w:id="2"/>
      </w:r>
      <w:r>
        <w:rPr>
          <w:rFonts w:ascii="PF DinText Pro" w:hAnsi="PF DinText Pro"/>
          <w:lang w:val="el-GR"/>
        </w:rPr>
        <w:t xml:space="preserve"> </w:t>
      </w:r>
      <w:r w:rsidRPr="00234857">
        <w:rPr>
          <w:rFonts w:ascii="PF DinText Pro" w:hAnsi="PF DinText Pro"/>
          <w:lang w:val="el-GR"/>
        </w:rPr>
        <w:t>. Το ΕΣΠΑ αποτελεί το βασικό στρατηγικό σχέδιο για την ανάπτυξη της χώρας με τη συνδρομή σημαντικών πόρων που προέρχονται από</w:t>
      </w:r>
      <w:r>
        <w:rPr>
          <w:rFonts w:ascii="PF DinText Pro" w:hAnsi="PF DinText Pro"/>
          <w:lang w:val="el-GR"/>
        </w:rPr>
        <w:t xml:space="preserve"> </w:t>
      </w:r>
      <w:r w:rsidRPr="00234857">
        <w:rPr>
          <w:rFonts w:ascii="PF DinText Pro" w:hAnsi="PF DinText Pro"/>
          <w:lang w:val="el-GR"/>
        </w:rPr>
        <w:t>τα Ευρωπαϊκά Διαρθρωτικά και Επενδυτικά Ταμεία (ΕΔΕΤ) της ΕΕ. Μέσω της υλοποίησης του ΕΣΠΑ επιδιώκεται η αντιμετώπιση των διαρθρωτικών αδυναμιών της χώρας που η οικονομική κρίση</w:t>
      </w:r>
      <w:r>
        <w:rPr>
          <w:rFonts w:ascii="PF DinText Pro" w:hAnsi="PF DinText Pro"/>
          <w:lang w:val="el-GR"/>
        </w:rPr>
        <w:t xml:space="preserve"> </w:t>
      </w:r>
      <w:r w:rsidRPr="00234857">
        <w:rPr>
          <w:rFonts w:ascii="PF DinText Pro" w:hAnsi="PF DinText Pro"/>
          <w:lang w:val="el-GR"/>
        </w:rPr>
        <w:t xml:space="preserve">αποκάλυψε, αλλά και των οικονομικών και κοινωνικών προβλημάτων που αυτή δημιούργησε. Επίσης, το ΕΣΠΑ 2014-2020 καλείται να συνδράμει στην επίτευξη των εθνικών στόχων έναντι </w:t>
      </w:r>
      <w:r>
        <w:rPr>
          <w:rFonts w:ascii="PF DinText Pro" w:hAnsi="PF DinText Pro"/>
          <w:lang w:val="el-GR"/>
        </w:rPr>
        <w:t xml:space="preserve">της </w:t>
      </w:r>
      <w:r w:rsidRPr="00234857">
        <w:rPr>
          <w:rFonts w:ascii="PF DinText Pro" w:hAnsi="PF DinText Pro"/>
          <w:b/>
          <w:bCs/>
          <w:lang w:val="el-GR"/>
        </w:rPr>
        <w:t>Στρατηγικής «Ευρώπη 2020»</w:t>
      </w:r>
      <w:r w:rsidR="00D87626">
        <w:rPr>
          <w:rStyle w:val="aa"/>
          <w:rFonts w:ascii="PF DinText Pro" w:hAnsi="PF DinText Pro"/>
          <w:b/>
          <w:bCs/>
          <w:lang w:val="el-GR"/>
        </w:rPr>
        <w:footnoteReference w:id="3"/>
      </w:r>
      <w:r w:rsidRPr="00234857">
        <w:rPr>
          <w:rFonts w:ascii="PF DinText Pro" w:hAnsi="PF DinText Pro"/>
          <w:lang w:val="el-GR"/>
        </w:rPr>
        <w:t>, στρατηγική που μεταξύ των στόχων της περιλαμβάνει και την</w:t>
      </w:r>
      <w:r>
        <w:rPr>
          <w:rFonts w:ascii="PF DinText Pro" w:hAnsi="PF DinText Pro"/>
          <w:lang w:val="el-GR"/>
        </w:rPr>
        <w:t xml:space="preserve"> </w:t>
      </w:r>
      <w:r w:rsidRPr="00234857">
        <w:rPr>
          <w:rFonts w:ascii="PF DinText Pro" w:hAnsi="PF DinText Pro"/>
          <w:lang w:val="el-GR"/>
        </w:rPr>
        <w:t>προώθηση μιας ανάπτυξης χωρίς αποκλεισμούς, με έμφαση στη δημιουργία θέσεων εργασίας και</w:t>
      </w:r>
      <w:r>
        <w:rPr>
          <w:rFonts w:ascii="PF DinText Pro" w:hAnsi="PF DinText Pro"/>
          <w:lang w:val="el-GR"/>
        </w:rPr>
        <w:t xml:space="preserve"> </w:t>
      </w:r>
      <w:r w:rsidRPr="00234857">
        <w:rPr>
          <w:rFonts w:ascii="PF DinText Pro" w:hAnsi="PF DinText Pro"/>
          <w:lang w:val="el-GR"/>
        </w:rPr>
        <w:t>στη μείωση της φτώχειας.</w:t>
      </w:r>
    </w:p>
    <w:p w14:paraId="18231460" w14:textId="02FBDA9C" w:rsidR="00234857" w:rsidRPr="00234857" w:rsidRDefault="00234857" w:rsidP="00234857">
      <w:pPr>
        <w:spacing w:before="240" w:line="252" w:lineRule="auto"/>
        <w:ind w:firstLine="425"/>
        <w:jc w:val="both"/>
        <w:rPr>
          <w:rFonts w:ascii="PF DinText Pro" w:hAnsi="PF DinText Pro"/>
          <w:lang w:val="el-GR"/>
        </w:rPr>
      </w:pPr>
      <w:r w:rsidRPr="00234857">
        <w:rPr>
          <w:rFonts w:ascii="PF DinText Pro" w:hAnsi="PF DinText Pro"/>
          <w:lang w:val="el-GR"/>
        </w:rPr>
        <w:t>Το ΕΣΠΑ 2014-2020 αποτελείται από 20 Προγράμματα. Από αυτά, τα 7 είναι Τομεακά (ΤΕΠ) και αφορούν έναν ή περισσότερους τομείς πολιτικής, και τα 13 είναι Περιφερειακά Επιχειρησιακά</w:t>
      </w:r>
      <w:r>
        <w:rPr>
          <w:rFonts w:ascii="PF DinText Pro" w:hAnsi="PF DinText Pro"/>
          <w:lang w:val="el-GR"/>
        </w:rPr>
        <w:t xml:space="preserve"> </w:t>
      </w:r>
      <w:r w:rsidRPr="00234857">
        <w:rPr>
          <w:rFonts w:ascii="PF DinText Pro" w:hAnsi="PF DinText Pro"/>
          <w:lang w:val="el-GR"/>
        </w:rPr>
        <w:t>Προγράμματα (ΠΕΠ)</w:t>
      </w:r>
      <w:r w:rsidR="00D87626">
        <w:rPr>
          <w:rStyle w:val="aa"/>
          <w:rFonts w:ascii="PF DinText Pro" w:hAnsi="PF DinText Pro"/>
          <w:lang w:val="el-GR"/>
        </w:rPr>
        <w:footnoteReference w:id="4"/>
      </w:r>
      <w:r w:rsidRPr="00234857">
        <w:rPr>
          <w:rFonts w:ascii="PF DinText Pro" w:hAnsi="PF DinText Pro"/>
          <w:lang w:val="el-GR"/>
        </w:rPr>
        <w:t>, ένα για κάθε μία από τις Περιφέρειες της χώρας, που περιλαμβάνουν δράσεις περιφερειακής εμβέλειας.</w:t>
      </w:r>
    </w:p>
    <w:p w14:paraId="3EF9DB11" w14:textId="757AE85E" w:rsidR="00234857" w:rsidRPr="00234857" w:rsidRDefault="00234857" w:rsidP="00234857">
      <w:pPr>
        <w:pStyle w:val="3"/>
        <w:numPr>
          <w:ilvl w:val="0"/>
          <w:numId w:val="0"/>
        </w:numPr>
        <w:rPr>
          <w:sz w:val="24"/>
          <w:szCs w:val="24"/>
        </w:rPr>
      </w:pPr>
      <w:r w:rsidRPr="00234857">
        <w:rPr>
          <w:sz w:val="24"/>
          <w:szCs w:val="24"/>
        </w:rPr>
        <w:t xml:space="preserve">Τομεακό Επιχειρησιακό Πρόγραμμα «Ανταγωνιστικότητα, </w:t>
      </w:r>
      <w:r w:rsidRPr="00234857">
        <w:rPr>
          <w:sz w:val="24"/>
          <w:szCs w:val="24"/>
        </w:rPr>
        <w:br/>
        <w:t>Επιχειρηματικότητα και Καινοτομία» (ΕΠΑνΕΚ)</w:t>
      </w:r>
      <w:r w:rsidR="00D87626">
        <w:rPr>
          <w:rStyle w:val="aa"/>
          <w:sz w:val="24"/>
          <w:szCs w:val="24"/>
        </w:rPr>
        <w:footnoteReference w:id="5"/>
      </w:r>
    </w:p>
    <w:p w14:paraId="1255E50F" w14:textId="3895525C" w:rsidR="00234857" w:rsidRPr="00234857" w:rsidRDefault="00234857" w:rsidP="00234857">
      <w:pPr>
        <w:spacing w:before="240" w:line="252" w:lineRule="auto"/>
        <w:jc w:val="both"/>
        <w:rPr>
          <w:rFonts w:ascii="PF DinText Pro" w:hAnsi="PF DinText Pro"/>
          <w:lang w:val="el-GR"/>
        </w:rPr>
      </w:pPr>
      <w:r w:rsidRPr="00234857">
        <w:rPr>
          <w:rFonts w:ascii="PF DinText Pro" w:hAnsi="PF DinText Pro"/>
          <w:lang w:val="el-GR"/>
        </w:rPr>
        <w:t>Το πρόγραμμα αυτό χρηματοδοτεί δράσεις και έργα που ενισχύονται κυρίως από το ΕΤΠΑ (Ευρωπαϊκό Ταμείο Περιφερειακής Ανάπτυξης) αλλά και από το ΕΚΤ (Ευρωπαϊκό Κοινωνικό Ταμείο). Στρατηγικός στόχος του ΕΠΑνΕΚ είναι η ενίσχυση της ανταγωνιστικότητας και</w:t>
      </w:r>
      <w:r w:rsidR="00D87626">
        <w:rPr>
          <w:rFonts w:ascii="PF DinText Pro" w:hAnsi="PF DinText Pro"/>
          <w:lang w:val="el-GR"/>
        </w:rPr>
        <w:t xml:space="preserve"> </w:t>
      </w:r>
      <w:r w:rsidRPr="00234857">
        <w:rPr>
          <w:rFonts w:ascii="PF DinText Pro" w:hAnsi="PF DinText Pro"/>
          <w:lang w:val="el-GR"/>
        </w:rPr>
        <w:t>της εξωστρέφειας των επιχειρήσεων, η μετάβαση στην ποιοτική επιχειρηματικότητα, με αιχμή την καινοτομία, και η αύξηση της εγχώριας προστιθέμενης αξίας.</w:t>
      </w:r>
    </w:p>
    <w:p w14:paraId="529BC64D" w14:textId="69E5567E" w:rsidR="00234857" w:rsidRPr="00234857" w:rsidRDefault="00234857" w:rsidP="00234857">
      <w:pPr>
        <w:pStyle w:val="3"/>
        <w:numPr>
          <w:ilvl w:val="0"/>
          <w:numId w:val="0"/>
        </w:numPr>
        <w:rPr>
          <w:sz w:val="24"/>
          <w:szCs w:val="24"/>
        </w:rPr>
      </w:pPr>
      <w:r w:rsidRPr="00234857">
        <w:rPr>
          <w:sz w:val="24"/>
          <w:szCs w:val="24"/>
        </w:rPr>
        <w:t xml:space="preserve">Τομεακό Επιχειρησιακό Πρόγραμμα «Ανάπτυξη Ανθρώπινου Δυναμικού, </w:t>
      </w:r>
      <w:r w:rsidR="00D87626">
        <w:rPr>
          <w:sz w:val="24"/>
          <w:szCs w:val="24"/>
        </w:rPr>
        <w:br/>
      </w:r>
      <w:r w:rsidRPr="00234857">
        <w:rPr>
          <w:sz w:val="24"/>
          <w:szCs w:val="24"/>
        </w:rPr>
        <w:t>Εκπαίδευση και Διά Βίου Μάθηση»</w:t>
      </w:r>
      <w:r w:rsidR="00D87626">
        <w:rPr>
          <w:rStyle w:val="aa"/>
          <w:sz w:val="24"/>
          <w:szCs w:val="24"/>
        </w:rPr>
        <w:footnoteReference w:id="6"/>
      </w:r>
    </w:p>
    <w:p w14:paraId="05C1C132" w14:textId="2CD62770" w:rsidR="003F281D" w:rsidRDefault="00234857" w:rsidP="00D87626">
      <w:pPr>
        <w:spacing w:before="240" w:after="240" w:line="252" w:lineRule="auto"/>
        <w:jc w:val="both"/>
        <w:rPr>
          <w:rFonts w:ascii="PF DinText Pro" w:hAnsi="PF DinText Pro"/>
          <w:lang w:val="el-GR"/>
        </w:rPr>
      </w:pPr>
      <w:r w:rsidRPr="00234857">
        <w:rPr>
          <w:rFonts w:ascii="PF DinText Pro" w:hAnsi="PF DinText Pro"/>
          <w:lang w:val="el-GR"/>
        </w:rPr>
        <w:t>Το πρόγραμμα αυτό, που είναι πολυτομεακό και μονοταμειακό (Ευρωπαϊκό Κοινωνικό Ταμείο</w:t>
      </w:r>
      <w:r w:rsidR="00D87626">
        <w:rPr>
          <w:rFonts w:ascii="PF DinText Pro" w:hAnsi="PF DinText Pro"/>
          <w:lang w:val="el-GR"/>
        </w:rPr>
        <w:t xml:space="preserve"> </w:t>
      </w:r>
      <w:r w:rsidRPr="00234857">
        <w:rPr>
          <w:rFonts w:ascii="PF DinText Pro" w:hAnsi="PF DinText Pro"/>
          <w:lang w:val="el-GR"/>
        </w:rPr>
        <w:t>-</w:t>
      </w:r>
      <w:r w:rsidR="00D87626">
        <w:rPr>
          <w:rFonts w:ascii="PF DinText Pro" w:hAnsi="PF DinText Pro"/>
          <w:lang w:val="el-GR"/>
        </w:rPr>
        <w:t xml:space="preserve"> </w:t>
      </w:r>
      <w:r w:rsidRPr="00234857">
        <w:rPr>
          <w:rFonts w:ascii="PF DinText Pro" w:hAnsi="PF DinText Pro"/>
          <w:lang w:val="el-GR"/>
        </w:rPr>
        <w:t>ΕΚΤ),</w:t>
      </w:r>
      <w:r>
        <w:rPr>
          <w:rFonts w:ascii="PF DinText Pro" w:hAnsi="PF DinText Pro"/>
          <w:lang w:val="el-GR"/>
        </w:rPr>
        <w:t xml:space="preserve"> </w:t>
      </w:r>
      <w:r w:rsidRPr="00234857">
        <w:rPr>
          <w:rFonts w:ascii="PF DinText Pro" w:hAnsi="PF DinText Pro"/>
          <w:lang w:val="el-GR"/>
        </w:rPr>
        <w:t xml:space="preserve">αποτελεί το κύριο υποστηρικτικό «εργαλείο» της χώρας το οποίο, σε συνέργεια και συμπληρωματικότητα με τα άλλα Επιχειρησιακά Προγράμματα, συμβάλλει στην οικονομική ανάκαμψη, </w:t>
      </w:r>
      <w:r w:rsidRPr="00234857">
        <w:rPr>
          <w:rFonts w:ascii="PF DinText Pro" w:hAnsi="PF DinText Pro"/>
          <w:lang w:val="el-GR"/>
        </w:rPr>
        <w:lastRenderedPageBreak/>
        <w:t>καθώς περι</w:t>
      </w:r>
      <w:r w:rsidR="00D87626" w:rsidRPr="00D87626">
        <w:rPr>
          <w:rFonts w:ascii="PF DinText Pro" w:hAnsi="PF DinText Pro"/>
          <w:lang w:val="el-GR"/>
        </w:rPr>
        <w:t>λαμβάνει ολοκληρωμένες πολιτικές για τη στήριξη της δημιουργίας βιώσιμων θέσεων απασχόλησης,</w:t>
      </w:r>
      <w:r w:rsidR="00D87626">
        <w:rPr>
          <w:rFonts w:ascii="PF DinText Pro" w:hAnsi="PF DinText Pro"/>
          <w:lang w:val="el-GR"/>
        </w:rPr>
        <w:t xml:space="preserve"> </w:t>
      </w:r>
      <w:r w:rsidR="00D87626" w:rsidRPr="00D87626">
        <w:rPr>
          <w:rFonts w:ascii="PF DinText Pro" w:hAnsi="PF DinText Pro"/>
          <w:lang w:val="el-GR"/>
        </w:rPr>
        <w:t>την προώθηση της ενεργητικής ένταξης στην αγορά εργασίας, συμπεριλαμβανομένης της ένταξης ευάλωτων κοινωνικά ομάδων,</w:t>
      </w:r>
      <w:r w:rsidR="00D87626">
        <w:rPr>
          <w:rFonts w:ascii="PF DinText Pro" w:hAnsi="PF DinText Pro"/>
          <w:lang w:val="el-GR"/>
        </w:rPr>
        <w:t xml:space="preserve"> </w:t>
      </w:r>
      <w:r w:rsidR="00D87626" w:rsidRPr="00D87626">
        <w:rPr>
          <w:rFonts w:ascii="PF DinText Pro" w:hAnsi="PF DinText Pro"/>
          <w:lang w:val="el-GR"/>
        </w:rPr>
        <w:t>τη βελτίωση της αποτελεσματικότητας του ελληνικού εκπαιδευτικού συστήματος,</w:t>
      </w:r>
      <w:r w:rsidR="00D87626">
        <w:rPr>
          <w:rFonts w:ascii="PF DinText Pro" w:hAnsi="PF DinText Pro"/>
          <w:lang w:val="el-GR"/>
        </w:rPr>
        <w:t xml:space="preserve"> </w:t>
      </w:r>
      <w:r w:rsidR="00D87626" w:rsidRPr="00D87626">
        <w:rPr>
          <w:rFonts w:ascii="PF DinText Pro" w:hAnsi="PF DinText Pro"/>
          <w:lang w:val="el-GR"/>
        </w:rPr>
        <w:t>την ισχυροποίηση της σύνδεσης της εκπαίδευσης, κατάρτισης και δια βίου μάθησης με την</w:t>
      </w:r>
      <w:r w:rsidR="00D87626">
        <w:rPr>
          <w:rFonts w:ascii="PF DinText Pro" w:hAnsi="PF DinText Pro"/>
          <w:lang w:val="el-GR"/>
        </w:rPr>
        <w:t xml:space="preserve"> </w:t>
      </w:r>
      <w:r w:rsidR="00D87626" w:rsidRPr="00D87626">
        <w:rPr>
          <w:rFonts w:ascii="PF DinText Pro" w:hAnsi="PF DinText Pro"/>
          <w:lang w:val="el-GR"/>
        </w:rPr>
        <w:t>αγορά εργασίας, με βασικό στόχο τον περιορισμό ή/και</w:t>
      </w:r>
      <w:r w:rsidR="00D87626">
        <w:rPr>
          <w:rFonts w:ascii="PF DinText Pro" w:hAnsi="PF DinText Pro"/>
          <w:lang w:val="el-GR"/>
        </w:rPr>
        <w:t xml:space="preserve"> </w:t>
      </w:r>
      <w:r w:rsidR="00D87626" w:rsidRPr="00D87626">
        <w:rPr>
          <w:rFonts w:ascii="PF DinText Pro" w:hAnsi="PF DinText Pro"/>
          <w:lang w:val="el-GR"/>
        </w:rPr>
        <w:t xml:space="preserve">την εξάλειψη των κοινωνικών </w:t>
      </w:r>
      <w:r w:rsidR="00D87626" w:rsidRPr="008719BA">
        <w:rPr>
          <w:rFonts w:ascii="PF DinText Pro" w:hAnsi="PF DinText Pro"/>
          <w:noProof/>
          <w:sz w:val="18"/>
          <w:szCs w:val="18"/>
          <w:lang w:val="el-GR"/>
        </w:rPr>
        <mc:AlternateContent>
          <mc:Choice Requires="wpg">
            <w:drawing>
              <wp:anchor distT="0" distB="0" distL="114300" distR="114300" simplePos="0" relativeHeight="251772928" behindDoc="1" locked="0" layoutInCell="1" allowOverlap="1" wp14:anchorId="2EB3BDDE" wp14:editId="3DD2CF2E">
                <wp:simplePos x="0" y="0"/>
                <wp:positionH relativeFrom="column">
                  <wp:posOffset>0</wp:posOffset>
                </wp:positionH>
                <wp:positionV relativeFrom="paragraph">
                  <wp:posOffset>1155700</wp:posOffset>
                </wp:positionV>
                <wp:extent cx="5720715" cy="1057275"/>
                <wp:effectExtent l="0" t="0" r="0" b="9525"/>
                <wp:wrapNone/>
                <wp:docPr id="81" name="Ομάδα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57275"/>
                          <a:chOff x="0" y="-3"/>
                          <a:chExt cx="5720715" cy="1059601"/>
                        </a:xfrm>
                      </wpg:grpSpPr>
                      <wps:wsp>
                        <wps:cNvPr id="84" name="Ορθογώνιο 84">
                          <a:extLst>
                            <a:ext uri="{C183D7F6-B498-43B3-948B-1728B52AA6E4}">
                              <adec:decorative xmlns:adec="http://schemas.microsoft.com/office/drawing/2017/decorative" val="1"/>
                            </a:ext>
                          </a:extLst>
                        </wps:cNvPr>
                        <wps:cNvSpPr/>
                        <wps:spPr>
                          <a:xfrm>
                            <a:off x="0" y="-3"/>
                            <a:ext cx="5720715" cy="105960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5" y="-1"/>
                            <a:ext cx="176138" cy="1059279"/>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C5851" id="Ομάδα 81" o:spid="_x0000_s1026" style="position:absolute;margin-left:0;margin-top:91pt;width:450.45pt;height:83.25pt;z-index:-251543552;mso-height-relative:margin" coordorigin="" coordsize="57207,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">
                <v:rect id="Ορθογώνιο 84" o:spid="_x0000_s1027" style="position:absolute;width:57207;height:10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" fillcolor="#e1e9f6" stroked="f" strokeweight="1pt"/>
                <v:rect id="Ορθογώνιο 85" o:spid="_x0000_s1028" style="position:absolute;left:48;width:1762;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" fillcolor="#004689"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" fillcolor="#004689" stroked="f" strokeweight="1pt"/>
              </v:group>
            </w:pict>
          </mc:Fallback>
        </mc:AlternateContent>
      </w:r>
      <w:r w:rsidR="00D87626" w:rsidRPr="00D87626">
        <w:rPr>
          <w:rFonts w:ascii="PF DinText Pro" w:hAnsi="PF DinText Pro"/>
          <w:lang w:val="el-GR"/>
        </w:rPr>
        <w:t xml:space="preserve">συνεπειών </w:t>
      </w:r>
      <w:r w:rsidR="00D87626">
        <w:rPr>
          <w:rFonts w:ascii="PF DinText Pro" w:hAnsi="PF DinText Pro"/>
          <w:lang w:val="el-GR"/>
        </w:rPr>
        <w:t xml:space="preserve">της </w:t>
      </w:r>
      <w:r w:rsidR="00D87626" w:rsidRPr="00D87626">
        <w:rPr>
          <w:rFonts w:ascii="PF DinText Pro" w:hAnsi="PF DinText Pro"/>
          <w:lang w:val="el-GR"/>
        </w:rPr>
        <w:t>κρίσης ή/και την ελαχιστοποίηση του κόστους που προκαλείται από την υψηλή ανεργία.</w:t>
      </w:r>
    </w:p>
    <w:p w14:paraId="54B3338C" w14:textId="255F89D5" w:rsidR="00D87626" w:rsidRPr="00D87626" w:rsidRDefault="00D87626" w:rsidP="00D87626">
      <w:pPr>
        <w:ind w:left="426" w:right="238" w:firstLine="425"/>
        <w:jc w:val="both"/>
        <w:rPr>
          <w:rFonts w:ascii="PF DinText Pro" w:hAnsi="PF DinText Pro"/>
          <w:sz w:val="19"/>
          <w:szCs w:val="19"/>
          <w:lang w:val="el-GR"/>
        </w:rPr>
      </w:pPr>
      <w:r w:rsidRPr="00D87626">
        <w:rPr>
          <w:rFonts w:ascii="PF DinText Pro" w:hAnsi="PF DinText Pro"/>
          <w:sz w:val="19"/>
          <w:szCs w:val="19"/>
          <w:lang w:val="el-GR"/>
        </w:rPr>
        <w:t xml:space="preserve">Το μεγάλο πλεονέκτημα του ΕΣΠΑ είναι η διαθεσιμότητά του, αλλά επειδή η χρηματοδότηση έπεται των δαπανών δεν είναι ιδιαίτερα χρήσιμο για νέους επιχειρηματίες που δεν διαθέτουν το αναγκαίο αρχικό κεφάλαιο. Ωστόσο, είναι μια ιδιαίτερα ελκυστική επιλογή για να συνδυαστεί με έναν ή περισσότερους από τους λοιπούς τρόπους χρηματοδότησης (τραπεζικός δανεισμός, </w:t>
      </w:r>
      <w:r w:rsidRPr="00E25932">
        <w:rPr>
          <w:rFonts w:ascii="PF DinText Pro" w:hAnsi="PF DinText Pro"/>
          <w:sz w:val="19"/>
          <w:szCs w:val="19"/>
          <w:lang w:val="en-GB"/>
        </w:rPr>
        <w:t>venture</w:t>
      </w:r>
      <w:r w:rsidRPr="00A41C41">
        <w:rPr>
          <w:rFonts w:ascii="PF DinText Pro" w:hAnsi="PF DinText Pro"/>
          <w:sz w:val="19"/>
          <w:szCs w:val="19"/>
          <w:lang w:val="el-GR"/>
        </w:rPr>
        <w:t xml:space="preserve"> </w:t>
      </w:r>
      <w:r w:rsidRPr="00E25932">
        <w:rPr>
          <w:rFonts w:ascii="PF DinText Pro" w:hAnsi="PF DinText Pro"/>
          <w:sz w:val="19"/>
          <w:szCs w:val="19"/>
          <w:lang w:val="en-GB"/>
        </w:rPr>
        <w:t>capital</w:t>
      </w:r>
      <w:r w:rsidRPr="00D87626">
        <w:rPr>
          <w:rFonts w:ascii="PF DinText Pro" w:hAnsi="PF DinText Pro"/>
          <w:sz w:val="19"/>
          <w:szCs w:val="19"/>
          <w:lang w:val="el-GR"/>
        </w:rPr>
        <w:t xml:space="preserve"> κ.ά.) που αναφέρονται στην ενότητα 9.2 του παρόντος οδηγού. Καθώς η διαδικασία είναι ιδιαίτερα γραφειοκρατική, είναι θεμιτό να υπάρξει συνεργασία με εξειδικευμένους συμβούλους ώστε η όλη επένδυση να ολοκληρωθεί απρόσκοπτα.</w:t>
      </w:r>
    </w:p>
    <w:p w14:paraId="19F06478" w14:textId="77777777" w:rsidR="00D87626" w:rsidRPr="00D87626" w:rsidRDefault="00D87626" w:rsidP="00D87626">
      <w:pPr>
        <w:spacing w:before="240"/>
        <w:ind w:firstLine="425"/>
        <w:jc w:val="both"/>
        <w:rPr>
          <w:rFonts w:ascii="PF DinText Pro" w:hAnsi="PF DinText Pro"/>
          <w:lang w:val="el-GR"/>
        </w:rPr>
      </w:pPr>
      <w:r w:rsidRPr="00D87626">
        <w:rPr>
          <w:rFonts w:ascii="PF DinText Pro" w:hAnsi="PF DinText Pro"/>
          <w:lang w:val="el-GR"/>
        </w:rPr>
        <w:t>Δράσεις για την ενίσχυση της επιχειρηματικότητας που χρηματοδοτούνται από τα δύο προαναφερθέντα ΤΕΠ του ΕΣΠΑ, αλλά και από ΠΕΠ, είναι οι παρακάτω:</w:t>
      </w:r>
    </w:p>
    <w:p w14:paraId="364B046B" w14:textId="77777777" w:rsidR="00D87626" w:rsidRPr="00D87626" w:rsidRDefault="00D87626" w:rsidP="00D87626">
      <w:pPr>
        <w:pStyle w:val="3"/>
        <w:numPr>
          <w:ilvl w:val="0"/>
          <w:numId w:val="0"/>
        </w:numPr>
        <w:spacing w:after="120"/>
        <w:rPr>
          <w:sz w:val="24"/>
          <w:szCs w:val="24"/>
        </w:rPr>
      </w:pPr>
      <w:r w:rsidRPr="00D87626">
        <w:rPr>
          <w:sz w:val="24"/>
          <w:szCs w:val="24"/>
        </w:rPr>
        <w:t>Ενίσχυση της Αυτοαπασχόλησης Πτυχιούχων Τριτοβάθμιας Εκπαίδευσης</w:t>
      </w:r>
    </w:p>
    <w:p w14:paraId="3D5FB20A" w14:textId="6A4D6AE1" w:rsidR="00D87626" w:rsidRPr="00D87626" w:rsidRDefault="00D87626" w:rsidP="00D87626">
      <w:pPr>
        <w:spacing w:before="120"/>
        <w:jc w:val="both"/>
        <w:rPr>
          <w:rFonts w:ascii="PF DinText Pro" w:hAnsi="PF DinText Pro"/>
          <w:lang w:val="el-GR"/>
        </w:rPr>
      </w:pPr>
      <w:r w:rsidRPr="00D87626">
        <w:rPr>
          <w:rFonts w:ascii="PF DinText Pro" w:hAnsi="PF DinText Pro"/>
          <w:lang w:val="el-GR"/>
        </w:rPr>
        <w:t>Η δράση αυτή αφορά στην υποστήριξη πτυχιούχων τριτοβάθμιας εκπαίδευσης για την έναρξη/υποστήριξη της άσκησης επαγγελματικής δραστηριότητας συναφούς με την ειδικότητά τους. Χρηματοδοτείται</w:t>
      </w:r>
      <w:r>
        <w:rPr>
          <w:rFonts w:ascii="PF DinText Pro" w:hAnsi="PF DinText Pro"/>
          <w:lang w:val="el-GR"/>
        </w:rPr>
        <w:t xml:space="preserve"> </w:t>
      </w:r>
      <w:r w:rsidRPr="00D87626">
        <w:rPr>
          <w:rFonts w:ascii="PF DinText Pro" w:hAnsi="PF DinText Pro"/>
          <w:lang w:val="el-GR"/>
        </w:rPr>
        <w:t>το 100% των επιλέξιμων δαπανών που αφορούν τη δημιουργία, οργάνωση, υποστήριξη και λειτουργία της νέας ή υφιστάμενης επιχείρησης, και το ποσό της χρηματοδότησης κυμαίνεται από 5.000</w:t>
      </w:r>
      <w:r>
        <w:rPr>
          <w:rFonts w:ascii="PF DinText Pro" w:hAnsi="PF DinText Pro"/>
          <w:lang w:val="el-GR"/>
        </w:rPr>
        <w:t xml:space="preserve"> </w:t>
      </w:r>
      <w:r w:rsidRPr="00D87626">
        <w:rPr>
          <w:rFonts w:ascii="PF DinText Pro" w:hAnsi="PF DinText Pro"/>
          <w:lang w:val="el-GR"/>
        </w:rPr>
        <w:t>έως 25.000 ευρώ για έναν δικαιούχο με ατομική επιχείρηση, έως 40.000 ευρώ για συνεργατικό σχήμα δύο ατόμων και έως 50.000 ευρώ για συνεργασία τριών ή περισσοτέρων ατόμων.</w:t>
      </w:r>
    </w:p>
    <w:p w14:paraId="1B3DFEAE" w14:textId="77777777" w:rsidR="00D87626" w:rsidRPr="00D87626" w:rsidRDefault="00D87626" w:rsidP="00D87626">
      <w:pPr>
        <w:pStyle w:val="3"/>
        <w:numPr>
          <w:ilvl w:val="0"/>
          <w:numId w:val="0"/>
        </w:numPr>
        <w:spacing w:after="120"/>
        <w:rPr>
          <w:sz w:val="24"/>
          <w:szCs w:val="24"/>
        </w:rPr>
      </w:pPr>
      <w:r w:rsidRPr="00D87626">
        <w:rPr>
          <w:sz w:val="24"/>
          <w:szCs w:val="24"/>
        </w:rPr>
        <w:t>Νεοφυής Επιχειρηματικότητα</w:t>
      </w:r>
    </w:p>
    <w:p w14:paraId="2CC4FBDE" w14:textId="043A0DD3" w:rsidR="00D87626" w:rsidRPr="00D87626" w:rsidRDefault="00D87626" w:rsidP="00D87626">
      <w:pPr>
        <w:spacing w:before="120"/>
        <w:jc w:val="both"/>
        <w:rPr>
          <w:rFonts w:ascii="PF DinText Pro" w:hAnsi="PF DinText Pro"/>
          <w:lang w:val="el-GR"/>
        </w:rPr>
      </w:pPr>
      <w:r w:rsidRPr="00D87626">
        <w:rPr>
          <w:rFonts w:ascii="PF DinText Pro" w:hAnsi="PF DinText Pro"/>
          <w:lang w:val="el-GR"/>
        </w:rPr>
        <w:t>Η δράση «Νεοφυής Επιχειρηματικότητα» αφορά στην ίδρυση νέων μικρών και πολύ μικρών επιχειρήσεων από ανέργους και από ασκούντες επαγγελματική δραστηριότητα που δεν έχουν σχέση μισθωτής</w:t>
      </w:r>
      <w:r>
        <w:rPr>
          <w:rFonts w:ascii="PF DinText Pro" w:hAnsi="PF DinText Pro"/>
          <w:lang w:val="el-GR"/>
        </w:rPr>
        <w:t xml:space="preserve"> </w:t>
      </w:r>
      <w:r w:rsidRPr="00D87626">
        <w:rPr>
          <w:rFonts w:ascii="PF DinText Pro" w:hAnsi="PF DinText Pro"/>
          <w:lang w:val="el-GR"/>
        </w:rPr>
        <w:t>εργασίας. Οι</w:t>
      </w:r>
      <w:r>
        <w:rPr>
          <w:rFonts w:ascii="PF DinText Pro" w:hAnsi="PF DinText Pro"/>
          <w:lang w:val="el-GR"/>
        </w:rPr>
        <w:t xml:space="preserve"> </w:t>
      </w:r>
      <w:r w:rsidRPr="00D87626">
        <w:rPr>
          <w:rFonts w:ascii="PF DinText Pro" w:hAnsi="PF DinText Pro"/>
          <w:lang w:val="el-GR"/>
        </w:rPr>
        <w:t>τομείς προτεραιότητας είναι: αγροδιατροφή, ενέργεια, πολιτιστικές-δημιουργικές βιομηχανίες, εφοδιαστική αλυσίδα, περιβάλλον, τεχνολογίες πληροφορικής και επικοινωνιών (ΤΠΕ), υγεία</w:t>
      </w:r>
      <w:r>
        <w:rPr>
          <w:rFonts w:ascii="PF DinText Pro" w:hAnsi="PF DinText Pro"/>
          <w:lang w:val="el-GR"/>
        </w:rPr>
        <w:t>-</w:t>
      </w:r>
      <w:r w:rsidRPr="00D87626">
        <w:rPr>
          <w:rFonts w:ascii="PF DinText Pro" w:hAnsi="PF DinText Pro"/>
          <w:lang w:val="el-GR"/>
        </w:rPr>
        <w:t>φάρμακα, υλικά-κατασκευές. Το σύνολο της χρηματοδότησης κάθε επιχειρηματικού σχεδίου κυμαίνεται από 15.000 έως 60.000 ευρώ και αφορά στην κάλυψη του 100% ισόποσων επιλέξιμων δαπανών. Οι</w:t>
      </w:r>
      <w:r>
        <w:rPr>
          <w:rFonts w:ascii="PF DinText Pro" w:hAnsi="PF DinText Pro"/>
          <w:lang w:val="el-GR"/>
        </w:rPr>
        <w:t xml:space="preserve"> </w:t>
      </w:r>
      <w:r w:rsidRPr="00D87626">
        <w:rPr>
          <w:rFonts w:ascii="PF DinText Pro" w:hAnsi="PF DinText Pro"/>
          <w:lang w:val="el-GR"/>
        </w:rPr>
        <w:t>επιλέξιμες δαπάνες περιλαμβάνουν: λειτουργικά, δαπάνες για αμοιβές τρίτων, δαπάνες προβολής</w:t>
      </w:r>
      <w:r>
        <w:rPr>
          <w:rFonts w:ascii="PF DinText Pro" w:hAnsi="PF DinText Pro"/>
          <w:lang w:val="el-GR"/>
        </w:rPr>
        <w:t xml:space="preserve"> </w:t>
      </w:r>
      <w:r w:rsidRPr="00D87626">
        <w:rPr>
          <w:rFonts w:ascii="PF DinText Pro" w:hAnsi="PF DinText Pro"/>
          <w:lang w:val="el-GR"/>
        </w:rPr>
        <w:t>δικτύωσης, αγορά/χρηματοδοτική μίσθωση εξοπλισμού, προμήθεια αναλωσίμων, μισθολογικό κόστος</w:t>
      </w:r>
      <w:r>
        <w:rPr>
          <w:rFonts w:ascii="PF DinText Pro" w:hAnsi="PF DinText Pro"/>
          <w:lang w:val="el-GR"/>
        </w:rPr>
        <w:t xml:space="preserve"> </w:t>
      </w:r>
      <w:r w:rsidRPr="00D87626">
        <w:rPr>
          <w:rFonts w:ascii="PF DinText Pro" w:hAnsi="PF DinText Pro"/>
          <w:lang w:val="el-GR"/>
        </w:rPr>
        <w:t>για πρόσληψη νέου προσωπικού κ.ά.</w:t>
      </w:r>
    </w:p>
    <w:p w14:paraId="1BFF4E04" w14:textId="1F588A7F" w:rsidR="00D87626" w:rsidRPr="00D87626" w:rsidRDefault="00D87626" w:rsidP="00D87626">
      <w:pPr>
        <w:pStyle w:val="3"/>
        <w:numPr>
          <w:ilvl w:val="0"/>
          <w:numId w:val="0"/>
        </w:numPr>
        <w:spacing w:after="120"/>
        <w:rPr>
          <w:sz w:val="24"/>
          <w:szCs w:val="24"/>
        </w:rPr>
      </w:pPr>
      <w:r w:rsidRPr="00D87626">
        <w:rPr>
          <w:sz w:val="24"/>
          <w:szCs w:val="24"/>
        </w:rPr>
        <w:t>Ανάπτυξη της Επιχειρηματικότητας Υφιστάμενων και Νεοϊδρυόμενων</w:t>
      </w:r>
      <w:r>
        <w:rPr>
          <w:sz w:val="24"/>
          <w:szCs w:val="24"/>
        </w:rPr>
        <w:t xml:space="preserve"> </w:t>
      </w:r>
      <w:r>
        <w:rPr>
          <w:sz w:val="24"/>
          <w:szCs w:val="24"/>
        </w:rPr>
        <w:br/>
      </w:r>
      <w:r w:rsidRPr="00D87626">
        <w:rPr>
          <w:sz w:val="24"/>
          <w:szCs w:val="24"/>
        </w:rPr>
        <w:t>Κοινωνικών Συνεταιριστικών Επιχειρήσεων (Κοιν.Σ.Επ.)</w:t>
      </w:r>
    </w:p>
    <w:p w14:paraId="30656DD6" w14:textId="6B1E7730" w:rsidR="00E25932" w:rsidRPr="00E25932" w:rsidRDefault="00D87626" w:rsidP="00E25932">
      <w:pPr>
        <w:spacing w:before="120"/>
        <w:jc w:val="both"/>
        <w:rPr>
          <w:rFonts w:ascii="PF DinText Pro" w:hAnsi="PF DinText Pro"/>
          <w:lang w:val="el-GR"/>
        </w:rPr>
      </w:pPr>
      <w:r w:rsidRPr="00D87626">
        <w:rPr>
          <w:rFonts w:ascii="PF DinText Pro" w:hAnsi="PF DinText Pro"/>
          <w:lang w:val="el-GR"/>
        </w:rPr>
        <w:t>Η δράση αφορά στην υλοποίηση βιώσιμων επιχειρηματικών σχεδίων από Κοινωνικές Συνεταιριστικές Επιχειρήσεις που θα σχεδιαστούν με γνώμονα τον κοινωνικό τους αντίκτυπο. Οι δυνητικοί δικαιούχοι της δράσης είναι υφιστάμενες και νεοϊδρυόμενες Κοιν.Σ.Επ. Προκειμένου να είναι επιλέξιμοι για ενίσχυση, οι δυνητικοί δικαιούχοι πρέπει να λειτουργούν νομίμως με τη μορφή Κοινωνικής Συνεταιριστικής Επιχείρησης εντός της Ελληνικής Επικράτειας και να διατηρούν την ιδιότητα</w:t>
      </w:r>
      <w:r>
        <w:rPr>
          <w:rFonts w:ascii="PF DinText Pro" w:hAnsi="PF DinText Pro"/>
          <w:lang w:val="el-GR"/>
        </w:rPr>
        <w:t xml:space="preserve"> </w:t>
      </w:r>
      <w:r w:rsidRPr="00D87626">
        <w:rPr>
          <w:rFonts w:ascii="PF DinText Pro" w:hAnsi="PF DinText Pro"/>
          <w:lang w:val="el-GR"/>
        </w:rPr>
        <w:t>του μέλους στο Μητρώο Κοινωνικής Οικονομίας</w:t>
      </w:r>
      <w:r>
        <w:rPr>
          <w:rStyle w:val="aa"/>
          <w:rFonts w:ascii="PF DinText Pro" w:hAnsi="PF DinText Pro"/>
          <w:lang w:val="el-GR"/>
        </w:rPr>
        <w:footnoteReference w:id="7"/>
      </w:r>
      <w:r w:rsidRPr="00D87626">
        <w:rPr>
          <w:rFonts w:ascii="PF DinText Pro" w:hAnsi="PF DinText Pro"/>
          <w:lang w:val="el-GR"/>
        </w:rPr>
        <w:t xml:space="preserve"> καθ’ όλη τη διάρκεια υλοποίησης του προγράμματος. Τα επιχειρηματικά σχέδια μπορεί να αφορούν σε: απόκτηση απαραίτητου εξοπλισμού ή/και</w:t>
      </w:r>
      <w:r w:rsidR="00E25932">
        <w:rPr>
          <w:rFonts w:ascii="PF DinText Pro" w:hAnsi="PF DinText Pro"/>
          <w:lang w:val="el-GR"/>
        </w:rPr>
        <w:t xml:space="preserve"> </w:t>
      </w:r>
      <w:r w:rsidR="00E25932" w:rsidRPr="00E25932">
        <w:rPr>
          <w:rFonts w:ascii="PF DinText Pro" w:hAnsi="PF DinText Pro"/>
          <w:lang w:val="el-GR"/>
        </w:rPr>
        <w:t xml:space="preserve">λήψη </w:t>
      </w:r>
      <w:r w:rsidR="00E25932" w:rsidRPr="00E25932">
        <w:rPr>
          <w:rFonts w:ascii="PF DinText Pro" w:hAnsi="PF DinText Pro"/>
          <w:lang w:val="el-GR"/>
        </w:rPr>
        <w:lastRenderedPageBreak/>
        <w:t>απαραίτητων υπηρεσιών για την υλοποίηση του επενδυτικού σχεδίου, στοχευμένη ενίσχυση</w:t>
      </w:r>
      <w:r w:rsidR="00E25932">
        <w:rPr>
          <w:rFonts w:ascii="PF DinText Pro" w:hAnsi="PF DinText Pro"/>
          <w:lang w:val="el-GR"/>
        </w:rPr>
        <w:t xml:space="preserve"> </w:t>
      </w:r>
      <w:r w:rsidR="00E25932" w:rsidRPr="00E25932">
        <w:rPr>
          <w:rFonts w:ascii="PF DinText Pro" w:hAnsi="PF DinText Pro"/>
          <w:lang w:val="el-GR"/>
        </w:rPr>
        <w:t>αναγκών διασφάλισης ποιότητας παρεχόμενων υπηρεσιών ή προϊόντων, κάλυψη μέρους του μισθολογικού κόστους για τη δημιουργία νέων θέσεων εργασίας (συμπεριλαμβανομένης της μισθοδοσίας των μελών της Κοιν.Σ.Επ.).</w:t>
      </w:r>
    </w:p>
    <w:p w14:paraId="55EE6247" w14:textId="4F09A978" w:rsidR="00E25932" w:rsidRPr="00E25932" w:rsidRDefault="00E25932" w:rsidP="00E25932">
      <w:pPr>
        <w:pStyle w:val="3"/>
        <w:numPr>
          <w:ilvl w:val="0"/>
          <w:numId w:val="0"/>
        </w:numPr>
        <w:spacing w:before="360" w:after="120"/>
        <w:rPr>
          <w:sz w:val="24"/>
          <w:szCs w:val="24"/>
        </w:rPr>
      </w:pPr>
      <w:r w:rsidRPr="00E25932">
        <w:rPr>
          <w:sz w:val="24"/>
          <w:szCs w:val="24"/>
        </w:rPr>
        <w:t>Ενίσχυση της Ίδρυσης και λειτουργίας Νέων Τουριστικών Μικρομεσαίων Επιχειρήσεων</w:t>
      </w:r>
    </w:p>
    <w:p w14:paraId="3B9E1A74" w14:textId="37EE58E7" w:rsidR="00E25932" w:rsidRPr="00E25932" w:rsidRDefault="00E25932" w:rsidP="00E25932">
      <w:pPr>
        <w:spacing w:before="120"/>
        <w:jc w:val="both"/>
        <w:rPr>
          <w:rFonts w:ascii="PF DinText Pro" w:hAnsi="PF DinText Pro"/>
          <w:lang w:val="el-GR"/>
        </w:rPr>
      </w:pPr>
      <w:r w:rsidRPr="00E25932">
        <w:rPr>
          <w:rFonts w:ascii="PF DinText Pro" w:hAnsi="PF DinText Pro"/>
          <w:lang w:val="el-GR"/>
        </w:rPr>
        <w:t>Η συγκεκριμένη δράση στοχεύει στην ενίσχυση της επιχειρηματικότητας στον τομέα του τουρισμού,</w:t>
      </w:r>
      <w:r>
        <w:rPr>
          <w:rFonts w:ascii="PF DinText Pro" w:hAnsi="PF DinText Pro"/>
          <w:lang w:val="el-GR"/>
        </w:rPr>
        <w:t xml:space="preserve"> </w:t>
      </w:r>
      <w:r w:rsidRPr="00E25932">
        <w:rPr>
          <w:rFonts w:ascii="PF DinText Pro" w:hAnsi="PF DinText Pro"/>
          <w:lang w:val="el-GR"/>
        </w:rPr>
        <w:t xml:space="preserve">μέσω της δημιουργίας νέων πολύ μικρών, μικρών και μεσαίων τουριστικών επιχειρήσεων. Επιλέξιμες προς χρηματοδότηση είναι οι εξής δραστηριότητες: </w:t>
      </w:r>
      <w:r w:rsidRPr="00E31FE3">
        <w:rPr>
          <w:rFonts w:ascii="PF DinText Pro" w:hAnsi="PF DinText Pro"/>
          <w:b/>
          <w:bCs/>
          <w:lang w:val="el-GR"/>
        </w:rPr>
        <w:t>i)</w:t>
      </w:r>
      <w:r w:rsidRPr="00E25932">
        <w:rPr>
          <w:rFonts w:ascii="PF DinText Pro" w:hAnsi="PF DinText Pro"/>
          <w:lang w:val="el-GR"/>
        </w:rPr>
        <w:t xml:space="preserve"> τουριστικά καταλύματα (σύμφωνα με τον</w:t>
      </w:r>
      <w:r>
        <w:rPr>
          <w:rFonts w:ascii="PF DinText Pro" w:hAnsi="PF DinText Pro"/>
          <w:lang w:val="el-GR"/>
        </w:rPr>
        <w:t xml:space="preserve"> </w:t>
      </w:r>
      <w:r w:rsidRPr="00E25932">
        <w:rPr>
          <w:rFonts w:ascii="PF DinText Pro" w:hAnsi="PF DinText Pro"/>
          <w:lang w:val="el-GR"/>
        </w:rPr>
        <w:t xml:space="preserve">Ν.4276/2014), </w:t>
      </w:r>
      <w:r w:rsidRPr="00E31FE3">
        <w:rPr>
          <w:rFonts w:ascii="PF DinText Pro" w:hAnsi="PF DinText Pro"/>
          <w:b/>
          <w:bCs/>
          <w:lang w:val="en-GB"/>
        </w:rPr>
        <w:t>ii</w:t>
      </w:r>
      <w:r w:rsidRPr="00A41C41">
        <w:rPr>
          <w:rFonts w:ascii="PF DinText Pro" w:hAnsi="PF DinText Pro"/>
          <w:b/>
          <w:bCs/>
          <w:lang w:val="el-GR"/>
        </w:rPr>
        <w:t>)</w:t>
      </w:r>
      <w:r w:rsidRPr="00E25932">
        <w:rPr>
          <w:rFonts w:ascii="PF DinText Pro" w:hAnsi="PF DinText Pro"/>
          <w:lang w:val="el-GR"/>
        </w:rPr>
        <w:t xml:space="preserve"> κύρια ξενοδοχειακά καταλύματα, </w:t>
      </w:r>
      <w:r w:rsidRPr="00E31FE3">
        <w:rPr>
          <w:rFonts w:ascii="PF DinText Pro" w:hAnsi="PF DinText Pro"/>
          <w:b/>
          <w:bCs/>
          <w:lang w:val="en-GB"/>
        </w:rPr>
        <w:t>iii</w:t>
      </w:r>
      <w:r w:rsidRPr="00A41C41">
        <w:rPr>
          <w:rFonts w:ascii="PF DinText Pro" w:hAnsi="PF DinText Pro"/>
          <w:b/>
          <w:bCs/>
          <w:lang w:val="el-GR"/>
        </w:rPr>
        <w:t>)</w:t>
      </w:r>
      <w:r w:rsidRPr="00E25932">
        <w:rPr>
          <w:rFonts w:ascii="PF DinText Pro" w:hAnsi="PF DinText Pro"/>
          <w:lang w:val="el-GR"/>
        </w:rPr>
        <w:t xml:space="preserve"> μη κύρια ξενοδοχειακά καταλύματα, </w:t>
      </w:r>
      <w:r w:rsidRPr="00E31FE3">
        <w:rPr>
          <w:rFonts w:ascii="PF DinText Pro" w:hAnsi="PF DinText Pro"/>
          <w:b/>
          <w:bCs/>
          <w:lang w:val="en-GB"/>
        </w:rPr>
        <w:t>iv</w:t>
      </w:r>
      <w:r w:rsidRPr="00A41C41">
        <w:rPr>
          <w:rFonts w:ascii="PF DinText Pro" w:hAnsi="PF DinText Pro"/>
          <w:b/>
          <w:bCs/>
          <w:lang w:val="el-GR"/>
        </w:rPr>
        <w:t>)</w:t>
      </w:r>
      <w:r w:rsidRPr="00E25932">
        <w:rPr>
          <w:rFonts w:ascii="PF DinText Pro" w:hAnsi="PF DinText Pro"/>
          <w:lang w:val="el-GR"/>
        </w:rPr>
        <w:t xml:space="preserve"> τουριστικά γραφεία, v) εναλλακτικές μορφές τουρισμού, </w:t>
      </w:r>
      <w:r w:rsidRPr="00E31FE3">
        <w:rPr>
          <w:rFonts w:ascii="PF DinText Pro" w:hAnsi="PF DinText Pro"/>
          <w:b/>
          <w:bCs/>
          <w:lang w:val="en-GB"/>
        </w:rPr>
        <w:t>vi</w:t>
      </w:r>
      <w:r w:rsidRPr="00A41C41">
        <w:rPr>
          <w:rFonts w:ascii="PF DinText Pro" w:hAnsi="PF DinText Pro"/>
          <w:b/>
          <w:bCs/>
          <w:lang w:val="el-GR"/>
        </w:rPr>
        <w:t>)</w:t>
      </w:r>
      <w:r w:rsidRPr="00E25932">
        <w:rPr>
          <w:rFonts w:ascii="PF DinText Pro" w:hAnsi="PF DinText Pro"/>
          <w:lang w:val="el-GR"/>
        </w:rPr>
        <w:t xml:space="preserve"> λοιπές επιχειρηματικές δραστηριότητες στον</w:t>
      </w:r>
      <w:r>
        <w:rPr>
          <w:rFonts w:ascii="PF DinText Pro" w:hAnsi="PF DinText Pro"/>
          <w:lang w:val="el-GR"/>
        </w:rPr>
        <w:t xml:space="preserve"> </w:t>
      </w:r>
      <w:r w:rsidRPr="00E25932">
        <w:rPr>
          <w:rFonts w:ascii="PF DinText Pro" w:hAnsi="PF DinText Pro"/>
          <w:lang w:val="el-GR"/>
        </w:rPr>
        <w:t>τομέα του τουρισμού. Το ύψος της επιδότησης κυμαίνεται από 25.000 έως 400.000 ευρώ και χρηματοδοτείται το 45% των επιλέξιμων δαπανών, το οποίο μπορεί να ανέλθει σε ποσοστό μέχρι 50% εάν</w:t>
      </w:r>
      <w:r>
        <w:rPr>
          <w:rFonts w:ascii="PF DinText Pro" w:hAnsi="PF DinText Pro"/>
          <w:lang w:val="el-GR"/>
        </w:rPr>
        <w:t xml:space="preserve"> </w:t>
      </w:r>
      <w:r w:rsidRPr="00E25932">
        <w:rPr>
          <w:rFonts w:ascii="PF DinText Pro" w:hAnsi="PF DinText Pro"/>
          <w:lang w:val="el-GR"/>
        </w:rPr>
        <w:t>περιλαμβάνεται πρόβλεψη για δημιουργία νέων θέσεων εργασίας. Δαπάνες που μπορούν να επιδοτηθούν είναι: κτίρια, μηχανήματα, εγκαταστάσεις και εξοπλισμός προστασίας περιβάλλοντος και εξοικονόμησης ενέργειας και ύδατος, μεταφορικά μέσα, πιστοποίηση συστημάτων διασφάλισης ποιότητας, προβολή/προώθηση/συμμετοχή σε εκθέσεις, τεχνικές μελέτες μηχανικού και υπηρεσίες φοροτεχνικού και νομικού συμβούλου, λογισμικά και υπηρεσίες λογισμικού, σύνταξη και παρακολούθηση της υλοποίησης του επενδυτικού σχεδίου, κ.ά.</w:t>
      </w:r>
    </w:p>
    <w:p w14:paraId="5D86E769" w14:textId="6168707D" w:rsidR="00E25932" w:rsidRPr="00E25932" w:rsidRDefault="00E25932" w:rsidP="00E25932">
      <w:pPr>
        <w:pStyle w:val="3"/>
        <w:numPr>
          <w:ilvl w:val="0"/>
          <w:numId w:val="0"/>
        </w:numPr>
        <w:spacing w:before="360" w:after="120"/>
        <w:rPr>
          <w:sz w:val="24"/>
          <w:szCs w:val="24"/>
        </w:rPr>
      </w:pPr>
      <w:r w:rsidRPr="00E25932">
        <w:rPr>
          <w:sz w:val="24"/>
          <w:szCs w:val="24"/>
        </w:rPr>
        <w:t xml:space="preserve">Ενίσχυση Νέων και Υφιστάμενων Συνεργατικών Σχηματισμών ΜΜΕ </w:t>
      </w:r>
      <w:r>
        <w:rPr>
          <w:sz w:val="24"/>
          <w:szCs w:val="24"/>
        </w:rPr>
        <w:br/>
      </w:r>
      <w:r w:rsidRPr="00E25932">
        <w:rPr>
          <w:sz w:val="24"/>
          <w:szCs w:val="24"/>
        </w:rPr>
        <w:t>για την ανάπτυξη των ικανοτήτων τους στις νέες αγορές</w:t>
      </w:r>
    </w:p>
    <w:p w14:paraId="74189534" w14:textId="5D0CC8F0" w:rsidR="00E25932" w:rsidRPr="00E25932" w:rsidRDefault="00E25932" w:rsidP="00E25932">
      <w:pPr>
        <w:spacing w:before="120"/>
        <w:jc w:val="both"/>
        <w:rPr>
          <w:rFonts w:ascii="PF DinText Pro" w:hAnsi="PF DinText Pro"/>
          <w:lang w:val="el-GR"/>
        </w:rPr>
      </w:pPr>
      <w:r w:rsidRPr="00E25932">
        <w:rPr>
          <w:rFonts w:ascii="PF DinText Pro" w:hAnsi="PF DinText Pro"/>
          <w:lang w:val="el-GR"/>
        </w:rPr>
        <w:t>Η συγκεκριμένη δράση αφορά στην ενίσχυση νέων και υφιστάμενων συνεργατικών σχηματισμών που</w:t>
      </w:r>
      <w:r>
        <w:rPr>
          <w:rFonts w:ascii="PF DinText Pro" w:hAnsi="PF DinText Pro"/>
          <w:lang w:val="el-GR"/>
        </w:rPr>
        <w:t xml:space="preserve"> </w:t>
      </w:r>
      <w:r w:rsidRPr="00E25932">
        <w:rPr>
          <w:rFonts w:ascii="PF DinText Pro" w:hAnsi="PF DinText Pro"/>
          <w:lang w:val="el-GR"/>
        </w:rPr>
        <w:t>δραστηριοποιούνται στους 9 τομείς προτεραιότητας του ΕΠΑνΕΚ (αγροδιατροφή/βιομηχανία τροφίμων, ενέργεια, περιβάλλον,</w:t>
      </w:r>
      <w:r>
        <w:rPr>
          <w:rFonts w:ascii="PF DinText Pro" w:hAnsi="PF DinText Pro"/>
          <w:lang w:val="el-GR"/>
        </w:rPr>
        <w:t xml:space="preserve"> </w:t>
      </w:r>
      <w:r w:rsidRPr="00E25932">
        <w:rPr>
          <w:rFonts w:ascii="PF DinText Pro" w:hAnsi="PF DinText Pro"/>
          <w:lang w:val="el-GR"/>
        </w:rPr>
        <w:t xml:space="preserve">τεχνολογίες πληροφορικής και επικοινωνίας (ΤΠΕ), </w:t>
      </w:r>
      <w:r w:rsidRPr="00E25932">
        <w:rPr>
          <w:rFonts w:ascii="PF DinText Pro" w:hAnsi="PF DinText Pro"/>
          <w:lang w:val="en-GB"/>
        </w:rPr>
        <w:t>Logistics</w:t>
      </w:r>
      <w:r w:rsidRPr="00E25932">
        <w:rPr>
          <w:rFonts w:ascii="PF DinText Pro" w:hAnsi="PF DinText Pro"/>
          <w:lang w:val="el-GR"/>
        </w:rPr>
        <w:t xml:space="preserve">, υγεία, υλικά-κατασκευές, πολιτιστικές βιομηχανίες, τουρισμός) σε όλες τις Περιφέρειες. Το ποσοστό επιδότησης ανέρχεται στο 50%, ενώ ο συνολικός προϋπολογισμός ενός σχεδίου δράσης δεν μπορεί να υπολείπεται των 100.000 ευρώ και να υπερβαίνει τα 2.500.000 ευρώ. Στις επιλέξιμες δαπάνες περιλαμβάνονται, μεταξύ άλλων, η δημιουργία: κοινών υποδομών - κτιριακών και εξοπλισμού παραγωγής-τυποποίησης, </w:t>
      </w:r>
      <w:r w:rsidRPr="00E25932">
        <w:rPr>
          <w:rFonts w:ascii="PF DinText Pro" w:hAnsi="PF DinText Pro"/>
          <w:lang w:val="en-GB"/>
        </w:rPr>
        <w:t>logistics</w:t>
      </w:r>
      <w:r w:rsidRPr="00E25932">
        <w:rPr>
          <w:rFonts w:ascii="PF DinText Pro" w:hAnsi="PF DinText Pro"/>
          <w:lang w:val="el-GR"/>
        </w:rPr>
        <w:t xml:space="preserve">, θερμοκοιτίδας από τον Φορέα Κινητοποίησης (Φ.Κ.), η ανάπτυξη και λειτουργία κοινών υπηρεσιών όπως προμηθειών, </w:t>
      </w:r>
      <w:r w:rsidRPr="00E25932">
        <w:rPr>
          <w:rFonts w:ascii="PF DinText Pro" w:hAnsi="PF DinText Pro"/>
          <w:lang w:val="en-GB"/>
        </w:rPr>
        <w:t>marketing</w:t>
      </w:r>
      <w:r w:rsidRPr="00E25932">
        <w:rPr>
          <w:rFonts w:ascii="PF DinText Pro" w:hAnsi="PF DinText Pro"/>
          <w:lang w:val="el-GR"/>
        </w:rPr>
        <w:t>, πωλήσεων, διαχείρισης εφοδιαστικής αλυσίδας, διαχείρισης συγχρηματοδοτούμενων προγραμμάτων από τον Φ.Κ., η ενίσχυση δράσεων ενδυνάμωσης ανθρώπινου δυναμικού για την ανάπτυξη του Συνεργατικού Συνεταιρισμού από τον Φ.Κ.</w:t>
      </w:r>
      <w:r>
        <w:rPr>
          <w:rFonts w:ascii="PF DinText Pro" w:hAnsi="PF DinText Pro"/>
          <w:lang w:val="el-GR"/>
        </w:rPr>
        <w:t xml:space="preserve"> </w:t>
      </w:r>
      <w:r w:rsidRPr="00E25932">
        <w:rPr>
          <w:rFonts w:ascii="PF DinText Pro" w:hAnsi="PF DinText Pro"/>
          <w:lang w:val="el-GR"/>
        </w:rPr>
        <w:t>(δράσεις κατάρτισης, κ.ά.).</w:t>
      </w:r>
    </w:p>
    <w:p w14:paraId="1F07D08F" w14:textId="7EB05A86" w:rsidR="00E25932" w:rsidRPr="00E25932" w:rsidRDefault="00E25932" w:rsidP="00E25932">
      <w:pPr>
        <w:pStyle w:val="3"/>
        <w:numPr>
          <w:ilvl w:val="0"/>
          <w:numId w:val="0"/>
        </w:numPr>
        <w:spacing w:before="360" w:after="120"/>
        <w:rPr>
          <w:sz w:val="24"/>
          <w:szCs w:val="24"/>
        </w:rPr>
      </w:pPr>
      <w:r w:rsidRPr="00E25932">
        <w:rPr>
          <w:sz w:val="24"/>
          <w:szCs w:val="24"/>
        </w:rPr>
        <w:t xml:space="preserve">Αναβάθμιση Υφιστάμενων Πολύ Μικρών, Μικρών και Μεσαίων Επιχειρήσεων </w:t>
      </w:r>
      <w:r>
        <w:rPr>
          <w:sz w:val="24"/>
          <w:szCs w:val="24"/>
        </w:rPr>
        <w:br/>
      </w:r>
      <w:r w:rsidRPr="00E25932">
        <w:rPr>
          <w:sz w:val="24"/>
          <w:szCs w:val="24"/>
        </w:rPr>
        <w:t>του Τομέα Υπηρεσιών (λιανικό εμπόριο, εστίαση, ιδιωτική εκπαίδευση)</w:t>
      </w:r>
    </w:p>
    <w:p w14:paraId="70890312" w14:textId="0835296B" w:rsidR="003F281D" w:rsidRDefault="00E25932" w:rsidP="00E25932">
      <w:pPr>
        <w:spacing w:before="120"/>
        <w:jc w:val="both"/>
        <w:rPr>
          <w:rFonts w:ascii="PF DinText Pro" w:hAnsi="PF DinText Pro"/>
          <w:lang w:val="el-GR"/>
        </w:rPr>
      </w:pPr>
      <w:r w:rsidRPr="00E25932">
        <w:rPr>
          <w:rFonts w:ascii="PF DinText Pro" w:hAnsi="PF DinText Pro"/>
          <w:lang w:val="el-GR"/>
        </w:rPr>
        <w:t>Η εν λόγω δράση στοχεύει στην ενίσχυση υφιστάμενων μικρών και πολύ μικρών επιχειρήσεων που</w:t>
      </w:r>
      <w:r>
        <w:rPr>
          <w:rFonts w:ascii="PF DinText Pro" w:hAnsi="PF DinText Pro"/>
          <w:lang w:val="el-GR"/>
        </w:rPr>
        <w:t xml:space="preserve"> </w:t>
      </w:r>
      <w:r w:rsidRPr="00E25932">
        <w:rPr>
          <w:rFonts w:ascii="PF DinText Pro" w:hAnsi="PF DinText Pro"/>
          <w:lang w:val="el-GR"/>
        </w:rPr>
        <w:t>δραστηριοποιούνται: α) στο λιανικό εμπόριο, β) στην παροχή υπηρεσιών εστίασης και γ) στην παροχή</w:t>
      </w:r>
      <w:r>
        <w:rPr>
          <w:rFonts w:ascii="PF DinText Pro" w:hAnsi="PF DinText Pro"/>
          <w:lang w:val="el-GR"/>
        </w:rPr>
        <w:t xml:space="preserve"> </w:t>
      </w:r>
      <w:r w:rsidRPr="00E25932">
        <w:rPr>
          <w:rFonts w:ascii="PF DinText Pro" w:hAnsi="PF DinText Pro"/>
          <w:lang w:val="el-GR"/>
        </w:rPr>
        <w:t>υπηρεσιών ιδιωτικής εκπαίδευσης-κοινωνικής μέριμνας, προκειμένου να αναβαθμίσουν το επίπεδο</w:t>
      </w:r>
      <w:r>
        <w:rPr>
          <w:rFonts w:ascii="PF DinText Pro" w:hAnsi="PF DinText Pro"/>
          <w:lang w:val="el-GR"/>
        </w:rPr>
        <w:t xml:space="preserve"> </w:t>
      </w:r>
      <w:r w:rsidRPr="00E25932">
        <w:rPr>
          <w:rFonts w:ascii="PF DinText Pro" w:hAnsi="PF DinText Pro"/>
          <w:lang w:val="el-GR"/>
        </w:rPr>
        <w:t>επιχειρησιακής οργάνωσης και λειτουργίας τους. Ο επιχορηγούμενος προϋπολογισμός κάθε επενδυτικού σχεδίου κυμαίνεται από 10.000 έως 150.000 ευρώ και η επιδότηση ανέρχεται στο 50% των επιλέξιμων δαπανών, οι οποίες μπορεί να περιλαμβάνουν: κτίρια, εγκαταστάσεις, μηχανήματα</w:t>
      </w:r>
      <w:r>
        <w:rPr>
          <w:rFonts w:ascii="PF DinText Pro" w:hAnsi="PF DinText Pro"/>
          <w:lang w:val="el-GR"/>
        </w:rPr>
        <w:t>-</w:t>
      </w:r>
      <w:r w:rsidRPr="00E25932">
        <w:rPr>
          <w:rFonts w:ascii="PF DinText Pro" w:hAnsi="PF DinText Pro"/>
          <w:lang w:val="el-GR"/>
        </w:rPr>
        <w:t>εξοπλισμό, ψηφιακή προβολή, μισθολογικό κόστος για πρόσληψη νέου προσωπικού, δαπάνες μελετών/</w:t>
      </w:r>
      <w:r>
        <w:rPr>
          <w:rFonts w:ascii="PF DinText Pro" w:hAnsi="PF DinText Pro"/>
          <w:lang w:val="el-GR"/>
        </w:rPr>
        <w:br/>
      </w:r>
      <w:r w:rsidRPr="00E25932">
        <w:rPr>
          <w:rFonts w:ascii="PF DinText Pro" w:hAnsi="PF DinText Pro"/>
          <w:lang w:val="el-GR"/>
        </w:rPr>
        <w:t>κατάρτισης/παρακολούθησης του επενδυτικού σχεδίου κ.ά.</w:t>
      </w:r>
    </w:p>
    <w:p w14:paraId="0A3A857C" w14:textId="3DDDEF38" w:rsidR="00E25932" w:rsidRPr="00E25932" w:rsidRDefault="00E25932" w:rsidP="00E25932">
      <w:pPr>
        <w:pStyle w:val="3"/>
        <w:numPr>
          <w:ilvl w:val="0"/>
          <w:numId w:val="0"/>
        </w:numPr>
        <w:spacing w:before="300" w:after="80" w:line="240" w:lineRule="auto"/>
        <w:rPr>
          <w:sz w:val="24"/>
          <w:szCs w:val="24"/>
        </w:rPr>
      </w:pPr>
      <w:r w:rsidRPr="00E25932">
        <w:rPr>
          <w:sz w:val="24"/>
          <w:szCs w:val="24"/>
        </w:rPr>
        <w:lastRenderedPageBreak/>
        <w:t>Εργαλειοθήκη Ανταγωνιστικότητας για Μικρές και Πολύ Μικρές Επιχειρήσεις</w:t>
      </w:r>
    </w:p>
    <w:p w14:paraId="44BD1FA3" w14:textId="5BE5C725"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αυτή στοχεύει στην ενίσχυση υφιστάμενων μικρών και πολύ μικρών επιχειρήσεων προκειμένου να αναβαθμίσουν και να βελτιώσουν την ανταγωνιστική τους θέση στην εσωτερική και εξωτερική</w:t>
      </w:r>
      <w:r>
        <w:rPr>
          <w:rFonts w:ascii="PF DinText Pro" w:hAnsi="PF DinText Pro"/>
          <w:lang w:val="el-GR"/>
        </w:rPr>
        <w:t xml:space="preserve"> </w:t>
      </w:r>
      <w:r w:rsidRPr="00E25932">
        <w:rPr>
          <w:rFonts w:ascii="PF DinText Pro" w:hAnsi="PF DinText Pro"/>
          <w:lang w:val="el-GR"/>
        </w:rPr>
        <w:t>αγορά, επενδύοντας στον εκσυγχρονισμό του παραγωγικού εξοπλισμού τους και στην πιστοποίηση των</w:t>
      </w:r>
      <w:r>
        <w:rPr>
          <w:rFonts w:ascii="PF DinText Pro" w:hAnsi="PF DinText Pro"/>
          <w:lang w:val="el-GR"/>
        </w:rPr>
        <w:t xml:space="preserve"> </w:t>
      </w:r>
      <w:r w:rsidRPr="00E25932">
        <w:rPr>
          <w:rFonts w:ascii="PF DinText Pro" w:hAnsi="PF DinText Pro"/>
          <w:lang w:val="el-GR"/>
        </w:rPr>
        <w:t xml:space="preserve">προϊόντων τους. Τα επενδυτικά σχέδια μπορεί να κυμαίνονται από 20.000 έως 200.000 ευρώ. Η επιδότηση κάθε σχεδίου κυμαίνεται από 50% έως 65% και το ύψος της επιδότησης καθορίζεται με βάση </w:t>
      </w:r>
      <w:r>
        <w:rPr>
          <w:rFonts w:ascii="PF DinText Pro" w:hAnsi="PF DinText Pro"/>
          <w:lang w:val="el-GR"/>
        </w:rPr>
        <w:t xml:space="preserve">τις </w:t>
      </w:r>
      <w:r w:rsidRPr="00E25932">
        <w:rPr>
          <w:rFonts w:ascii="PF DinText Pro" w:hAnsi="PF DinText Pro"/>
          <w:lang w:val="el-GR"/>
        </w:rPr>
        <w:t>εξαγωγικές επιδόσεις των επιχειρήσεων. Οι επιλέξιμοι</w:t>
      </w:r>
      <w:r>
        <w:rPr>
          <w:rFonts w:ascii="PF DinText Pro" w:hAnsi="PF DinText Pro"/>
          <w:lang w:val="el-GR"/>
        </w:rPr>
        <w:t xml:space="preserve"> </w:t>
      </w:r>
      <w:r w:rsidRPr="00E25932">
        <w:rPr>
          <w:rFonts w:ascii="PF DinText Pro" w:hAnsi="PF DinText Pro"/>
          <w:lang w:val="el-GR"/>
        </w:rPr>
        <w:t>τομείς δραστηριότητας είναι: αγροδιατροφή/βιομηχανία τροφίμων, ενέργεια, εφοδιαστική αλυσίδα, πολιτιστικές και δημιουργικές βιομηχανίες, περιβάλλον, τεχνολογίες πληροφορικής και επικοινωνιών (ΤΠΕ), υγεία, υλικά-κατασκευές. Οι επιδοτούμενες</w:t>
      </w:r>
      <w:r>
        <w:rPr>
          <w:rFonts w:ascii="PF DinText Pro" w:hAnsi="PF DinText Pro"/>
          <w:lang w:val="el-GR"/>
        </w:rPr>
        <w:t xml:space="preserve"> </w:t>
      </w:r>
      <w:r w:rsidRPr="00E25932">
        <w:rPr>
          <w:rFonts w:ascii="PF DinText Pro" w:hAnsi="PF DinText Pro"/>
          <w:lang w:val="el-GR"/>
        </w:rPr>
        <w:t>δαπάνες μπορεί να περιλαμβάνουν: μηχανήματα-εξοπλισμό, πιστοποίηση προϊόντων-υπηρεσιών</w:t>
      </w:r>
      <w:r>
        <w:rPr>
          <w:rFonts w:ascii="PF DinText Pro" w:hAnsi="PF DinText Pro"/>
          <w:lang w:val="el-GR"/>
        </w:rPr>
        <w:t xml:space="preserve"> </w:t>
      </w:r>
      <w:r w:rsidRPr="00E25932">
        <w:rPr>
          <w:rFonts w:ascii="PF DinText Pro" w:hAnsi="PF DinText Pro"/>
          <w:lang w:val="el-GR"/>
        </w:rPr>
        <w:t>διαδικασιών, συσκευασία-ετικέτα-branding, ψηφιακή προβολή, συμβουλευτικές υπηρεσίες-τεχνικές</w:t>
      </w:r>
      <w:r>
        <w:rPr>
          <w:rFonts w:ascii="PF DinText Pro" w:hAnsi="PF DinText Pro"/>
          <w:lang w:val="el-GR"/>
        </w:rPr>
        <w:t xml:space="preserve"> </w:t>
      </w:r>
      <w:r w:rsidRPr="00E25932">
        <w:rPr>
          <w:rFonts w:ascii="PF DinText Pro" w:hAnsi="PF DinText Pro"/>
          <w:lang w:val="el-GR"/>
        </w:rPr>
        <w:t>μελέτες, μεταφορικά μέσα, μισθολογικό κόστος για πρόσληψη νέου προσωπικού.</w:t>
      </w:r>
    </w:p>
    <w:p w14:paraId="3767A512" w14:textId="2AD4090C" w:rsidR="00E25932" w:rsidRPr="00E25932" w:rsidRDefault="00E25932" w:rsidP="00E25932">
      <w:pPr>
        <w:pStyle w:val="3"/>
        <w:numPr>
          <w:ilvl w:val="0"/>
          <w:numId w:val="0"/>
        </w:numPr>
        <w:spacing w:before="300" w:after="80" w:line="240" w:lineRule="auto"/>
        <w:rPr>
          <w:sz w:val="24"/>
          <w:szCs w:val="24"/>
        </w:rPr>
      </w:pPr>
      <w:r w:rsidRPr="00E25932">
        <w:rPr>
          <w:sz w:val="24"/>
          <w:szCs w:val="24"/>
        </w:rPr>
        <w:t xml:space="preserve">Αναβάθμιση, Πολύ Μικρών, Μικρών και Μεσαίων Επιχειρήσεων </w:t>
      </w:r>
      <w:r>
        <w:rPr>
          <w:sz w:val="24"/>
          <w:szCs w:val="24"/>
        </w:rPr>
        <w:br/>
      </w:r>
      <w:r w:rsidRPr="00E25932">
        <w:rPr>
          <w:sz w:val="24"/>
          <w:szCs w:val="24"/>
        </w:rPr>
        <w:t>για την Ανάπτυξη των Ικανοτήτων τους στις Νέες Αγορές</w:t>
      </w:r>
    </w:p>
    <w:p w14:paraId="65D5A53C" w14:textId="576F5220"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αυτή στοχεύει στη βελτίωση της ποιότητας των προσφερόμενων προϊόντων/υπηρεσιών ή</w:t>
      </w:r>
      <w:r>
        <w:rPr>
          <w:rFonts w:ascii="PF DinText Pro" w:hAnsi="PF DinText Pro"/>
          <w:lang w:val="el-GR"/>
        </w:rPr>
        <w:t xml:space="preserve"> </w:t>
      </w:r>
      <w:r w:rsidRPr="00E25932">
        <w:rPr>
          <w:rFonts w:ascii="PF DinText Pro" w:hAnsi="PF DinText Pro"/>
          <w:lang w:val="el-GR"/>
        </w:rPr>
        <w:t>στη δημιουργία νέων προϊόντων/υπηρεσιών που θα καλύπτουν συγκεκριμένες ανάγκες της αγοράς.</w:t>
      </w:r>
      <w:r>
        <w:rPr>
          <w:rFonts w:ascii="PF DinText Pro" w:hAnsi="PF DinText Pro"/>
          <w:lang w:val="el-GR"/>
        </w:rPr>
        <w:t xml:space="preserve"> </w:t>
      </w:r>
      <w:r w:rsidRPr="00E25932">
        <w:rPr>
          <w:rFonts w:ascii="PF DinText Pro" w:hAnsi="PF DinText Pro"/>
          <w:lang w:val="el-GR"/>
        </w:rPr>
        <w:t>Τα επενδυτικά σχέδια δύνανται να στοχεύουν στη μείωση του κόστους ή την αύξηση της αποτελεσματικότητας των λειτουργικών και παραγωγικών διαδικασιών. Στη δράση μπορούν να συμμετέχουν υφιστάμενες και νέες πολύ μικρές και μικρές επιχειρήσεις, οι οποίες επιδοτούνται για επενδυτικά σχέδια ύψους 15.000 έως 200.000 ευρώ. Η χρηματοδότηση καλύπτει το 40% των επιλέξιμων δαπανών,</w:t>
      </w:r>
      <w:r>
        <w:rPr>
          <w:rFonts w:ascii="PF DinText Pro" w:hAnsi="PF DinText Pro"/>
          <w:lang w:val="el-GR"/>
        </w:rPr>
        <w:t xml:space="preserve"> </w:t>
      </w:r>
      <w:r w:rsidRPr="00E25932">
        <w:rPr>
          <w:rFonts w:ascii="PF DinText Pro" w:hAnsi="PF DinText Pro"/>
          <w:lang w:val="el-GR"/>
        </w:rPr>
        <w:t>και προσαυξάνεται κατά 10%, φτάνοντας στο 50% στην περίπτωση πρόσληψης νέου προσωπικού. Οι</w:t>
      </w:r>
      <w:r>
        <w:rPr>
          <w:rFonts w:ascii="PF DinText Pro" w:hAnsi="PF DinText Pro"/>
          <w:lang w:val="el-GR"/>
        </w:rPr>
        <w:t xml:space="preserve"> </w:t>
      </w:r>
      <w:r w:rsidRPr="00E25932">
        <w:rPr>
          <w:rFonts w:ascii="PF DinText Pro" w:hAnsi="PF DinText Pro"/>
          <w:lang w:val="el-GR"/>
        </w:rPr>
        <w:t>επιλέξιμες δαπάνες περιλαμβάνουν: κτίρια-λοιπές εγκαταστάσεις-περιβάλλοντα χώρο, μηχανήματα-εξοπλισμό, εγκαταστάσεις προστασίας περιβάλλοντος και εξοικονόμησης ενέργειας-ύδατος, ανάπτυξη-πιστοποίηση συστημάτων διασφάλισης ποιότητας και περιβαλλοντικής διαχείρισης, ενέργειες</w:t>
      </w:r>
      <w:r>
        <w:rPr>
          <w:rFonts w:ascii="PF DinText Pro" w:hAnsi="PF DinText Pro"/>
          <w:lang w:val="el-GR"/>
        </w:rPr>
        <w:t xml:space="preserve"> </w:t>
      </w:r>
      <w:r w:rsidRPr="00E25932">
        <w:rPr>
          <w:rFonts w:ascii="PF DinText Pro" w:hAnsi="PF DinText Pro"/>
          <w:lang w:val="el-GR"/>
        </w:rPr>
        <w:t>για κατοχύρωση ευρεσιτεχνιών και προστασία της πνευματικής ιδιοκτησίας ή για απόκτηση και χρήση πατεντών και μεταφορά τεχνογνωσίας, τεχνολογική αναβάθμιση μέσω αύξησης της χρήσης ΤΠΕ,</w:t>
      </w:r>
      <w:r>
        <w:rPr>
          <w:rFonts w:ascii="PF DinText Pro" w:hAnsi="PF DinText Pro"/>
          <w:lang w:val="el-GR"/>
        </w:rPr>
        <w:t xml:space="preserve"> </w:t>
      </w:r>
      <w:r w:rsidRPr="00E25932">
        <w:rPr>
          <w:rFonts w:ascii="PF DinText Pro" w:hAnsi="PF DinText Pro"/>
          <w:lang w:val="el-GR"/>
        </w:rPr>
        <w:t>προβολή-προώθηση της επιχείρησης σε αγορές, μισθολογικό κόστος εργαζομένων κ.ά.</w:t>
      </w:r>
    </w:p>
    <w:p w14:paraId="5030E422" w14:textId="77777777" w:rsidR="00E25932" w:rsidRPr="00E25932" w:rsidRDefault="00E25932" w:rsidP="00E25932">
      <w:pPr>
        <w:pStyle w:val="3"/>
        <w:numPr>
          <w:ilvl w:val="0"/>
          <w:numId w:val="0"/>
        </w:numPr>
        <w:spacing w:before="300" w:after="80" w:line="240" w:lineRule="auto"/>
        <w:rPr>
          <w:sz w:val="24"/>
          <w:szCs w:val="24"/>
        </w:rPr>
      </w:pPr>
      <w:r w:rsidRPr="00E25932">
        <w:rPr>
          <w:sz w:val="24"/>
          <w:szCs w:val="24"/>
        </w:rPr>
        <w:t>Αξιοποίηση Επιχειρηματικής Εμπειρίας - Επιχειρηματική Επανεκκίνηση</w:t>
      </w:r>
    </w:p>
    <w:p w14:paraId="7A415291" w14:textId="41A8FE61"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αφορά στην ίδρυση νέων επιχειρήσεων από ανέργους ηλικίας άνω των 45 ετών. Πρόκειται για</w:t>
      </w:r>
      <w:r>
        <w:rPr>
          <w:rFonts w:ascii="PF DinText Pro" w:hAnsi="PF DinText Pro"/>
          <w:lang w:val="el-GR"/>
        </w:rPr>
        <w:t xml:space="preserve"> </w:t>
      </w:r>
      <w:r w:rsidRPr="00E25932">
        <w:rPr>
          <w:rFonts w:ascii="PF DinText Pro" w:hAnsi="PF DinText Pro"/>
          <w:lang w:val="el-GR"/>
        </w:rPr>
        <w:t>δράση που παρέχει ένα πλαίσιο νέων επιχειρηματικών ευκαιριών σε ανέργους που στο παρελθόν είχαν</w:t>
      </w:r>
      <w:r>
        <w:rPr>
          <w:rFonts w:ascii="PF DinText Pro" w:hAnsi="PF DinText Pro"/>
          <w:lang w:val="el-GR"/>
        </w:rPr>
        <w:t xml:space="preserve"> </w:t>
      </w:r>
      <w:r w:rsidRPr="00E25932">
        <w:rPr>
          <w:rFonts w:ascii="PF DinText Pro" w:hAnsi="PF DinText Pro"/>
          <w:lang w:val="el-GR"/>
        </w:rPr>
        <w:t>αναπτύξει επιχειρηματική δραστηριότητα ή διαθέτουν σημαντική επαγγελματική εμπειρία για να το πράξουν, προκειμένου να συμβάλλει στην επανένταξή τους στην αγορά εργασίας αξιοποιώντας το γνωστικό κεφάλαιο που τα άτομα αυτά κατέχουν. Οι δυνητικοί δικαιούχοι της δράσης είναι άνεργοι εγγεγραμμένοι στα μητρώα ανέργων του ΟΑΕΔ κατά την υποβολή της αίτησης και κατά την ημερομηνία έναρξης</w:t>
      </w:r>
      <w:r>
        <w:rPr>
          <w:rFonts w:ascii="PF DinText Pro" w:hAnsi="PF DinText Pro"/>
          <w:lang w:val="el-GR"/>
        </w:rPr>
        <w:t xml:space="preserve"> </w:t>
      </w:r>
      <w:r w:rsidRPr="00E25932">
        <w:rPr>
          <w:rFonts w:ascii="PF DinText Pro" w:hAnsi="PF DinText Pro"/>
          <w:lang w:val="el-GR"/>
        </w:rPr>
        <w:t>της επιχειρηματικής τους δραστηριότητας, οι οποίοι θα ιδρύσουν επιχείρηση (ή θα αποτελούν βασικό</w:t>
      </w:r>
      <w:r>
        <w:rPr>
          <w:rFonts w:ascii="PF DinText Pro" w:hAnsi="PF DinText Pro"/>
          <w:lang w:val="el-GR"/>
        </w:rPr>
        <w:t xml:space="preserve"> </w:t>
      </w:r>
      <w:r w:rsidRPr="00E25932">
        <w:rPr>
          <w:rFonts w:ascii="PF DinText Pro" w:hAnsi="PF DinText Pro"/>
          <w:lang w:val="el-GR"/>
        </w:rPr>
        <w:t>μέτοχο) και δεν θα αποκτήσουν σχέση μισθωτής εργασίας καθ’ όλη τη διάρκεια υλοποίησης του επιχειρηματικού σχεδίου. Το συνολικό ύψος επιχειρηματικών σχεδίων ανά πρόταση μπορεί να κυμαίνεται από 15.000 έως 60.000 ευρώ, ενώ το ποσοστό επιδότησης φτάνει κατά μέσο όρο στο 65%.</w:t>
      </w:r>
    </w:p>
    <w:p w14:paraId="370988DA" w14:textId="77777777" w:rsidR="00E25932" w:rsidRPr="00E25932" w:rsidRDefault="00E25932" w:rsidP="00E25932">
      <w:pPr>
        <w:pStyle w:val="3"/>
        <w:numPr>
          <w:ilvl w:val="0"/>
          <w:numId w:val="0"/>
        </w:numPr>
        <w:spacing w:before="300" w:after="80" w:line="240" w:lineRule="auto"/>
        <w:rPr>
          <w:sz w:val="24"/>
          <w:szCs w:val="24"/>
        </w:rPr>
      </w:pPr>
      <w:r w:rsidRPr="00E25932">
        <w:rPr>
          <w:sz w:val="24"/>
          <w:szCs w:val="24"/>
        </w:rPr>
        <w:t>Αναβάθμιση εταιρειών franchising</w:t>
      </w:r>
    </w:p>
    <w:p w14:paraId="28F76455" w14:textId="6B78B30B" w:rsidR="003F281D" w:rsidRDefault="00E25932" w:rsidP="00E25932">
      <w:pPr>
        <w:spacing w:before="120" w:after="240"/>
        <w:jc w:val="both"/>
        <w:rPr>
          <w:rFonts w:ascii="PF DinText Pro" w:hAnsi="PF DinText Pro"/>
          <w:lang w:val="el-GR"/>
        </w:rPr>
      </w:pPr>
      <w:r w:rsidRPr="00E25932">
        <w:rPr>
          <w:rFonts w:ascii="PF DinText Pro" w:hAnsi="PF DinText Pro"/>
          <w:lang w:val="el-GR"/>
        </w:rPr>
        <w:t>Η</w:t>
      </w:r>
      <w:r>
        <w:rPr>
          <w:rFonts w:ascii="PF DinText Pro" w:hAnsi="PF DinText Pro"/>
          <w:lang w:val="el-GR"/>
        </w:rPr>
        <w:t xml:space="preserve"> </w:t>
      </w:r>
      <w:r w:rsidRPr="00E25932">
        <w:rPr>
          <w:rFonts w:ascii="PF DinText Pro" w:hAnsi="PF DinText Pro"/>
          <w:lang w:val="el-GR"/>
        </w:rPr>
        <w:t xml:space="preserve">δράση στοχεύει στην επιχορήγηση των επιχειρήσεων προκειμένου να ενισχύσουν τις ικανότητές </w:t>
      </w:r>
      <w:r>
        <w:rPr>
          <w:rFonts w:ascii="PF DinText Pro" w:hAnsi="PF DinText Pro"/>
          <w:lang w:val="el-GR"/>
        </w:rPr>
        <w:t xml:space="preserve">τους </w:t>
      </w:r>
      <w:r w:rsidRPr="00E25932">
        <w:rPr>
          <w:rFonts w:ascii="PF DinText Pro" w:hAnsi="PF DinText Pro"/>
          <w:lang w:val="el-GR"/>
        </w:rPr>
        <w:t xml:space="preserve">αναφορικά με τη βελτίωση της ποιότητας των προσφερόμενων προϊόντων και υπηρεσιών ή τη δημιουργία νέων προϊόντων/υπηρεσιών. Τα επενδυτικά σχέδια των επιχειρήσεων μπορούν να έχουν </w:t>
      </w:r>
      <w:r w:rsidRPr="00E25932">
        <w:rPr>
          <w:rFonts w:ascii="PF DinText Pro" w:hAnsi="PF DinText Pro"/>
          <w:lang w:val="el-GR"/>
        </w:rPr>
        <w:lastRenderedPageBreak/>
        <w:t>συνολικό</w:t>
      </w:r>
      <w:r>
        <w:rPr>
          <w:rFonts w:ascii="PF DinText Pro" w:hAnsi="PF DinText Pro"/>
          <w:lang w:val="el-GR"/>
        </w:rPr>
        <w:t xml:space="preserve"> </w:t>
      </w:r>
      <w:r w:rsidRPr="00E25932">
        <w:rPr>
          <w:rFonts w:ascii="PF DinText Pro" w:hAnsi="PF DinText Pro"/>
          <w:lang w:val="el-GR"/>
        </w:rPr>
        <w:t>προϋπολογισμό από 30.000 έως 200.000 ευρώ και να περιλαμβάνουν: αναβάθμιση υποδομών (κτίρια</w:t>
      </w:r>
      <w:r>
        <w:rPr>
          <w:rFonts w:ascii="PF DinText Pro" w:hAnsi="PF DinText Pro"/>
          <w:lang w:val="el-GR"/>
        </w:rPr>
        <w:t xml:space="preserve"> </w:t>
      </w:r>
      <w:r w:rsidRPr="00E25932">
        <w:rPr>
          <w:rFonts w:ascii="PF DinText Pro" w:hAnsi="PF DinText Pro"/>
          <w:lang w:val="el-GR"/>
        </w:rPr>
        <w:t>εγκαταστάσεις, περιβάλλοντας χώρος), μηχανήματα και εξοπλισμό, επενδύσεις για εξοικονόμηση ενέργειας και περιβαλλοντική αναβάθμιση, ανάπτυξη και πιστοποίηση συστημάτων διασφάλισης ποιότητας</w:t>
      </w:r>
      <w:r>
        <w:rPr>
          <w:rFonts w:ascii="PF DinText Pro" w:hAnsi="PF DinText Pro"/>
          <w:lang w:val="el-GR"/>
        </w:rPr>
        <w:t xml:space="preserve"> </w:t>
      </w:r>
      <w:r w:rsidRPr="00E25932">
        <w:rPr>
          <w:rFonts w:ascii="PF DinText Pro" w:hAnsi="PF DinText Pro"/>
          <w:lang w:val="el-GR"/>
        </w:rPr>
        <w:t>και περιβαλλοντικής διαχείρισης, αυτοματοποίηση λειτουργικών δραστηριοτήτων μέσω της αύξησης</w:t>
      </w:r>
      <w:r>
        <w:rPr>
          <w:rFonts w:ascii="PF DinText Pro" w:hAnsi="PF DinText Pro"/>
          <w:lang w:val="el-GR"/>
        </w:rPr>
        <w:t xml:space="preserve"> </w:t>
      </w:r>
      <w:r w:rsidRPr="00E25932">
        <w:rPr>
          <w:rFonts w:ascii="PF DinText Pro" w:hAnsi="PF DinText Pro"/>
          <w:lang w:val="el-GR"/>
        </w:rPr>
        <w:t xml:space="preserve">χρήσης των ΤΠΕ (λογισμικό, υπηρεσίες λογισμικού και υποδομές ΤΠΕ), μισθολογικό κόστος εργαζομένων (υφιστάμενο ή/και νέο προσωπικό), μεταφορικά μέσα. Η χρηματοδότηση των επενδυτικών σχεδίων καλύπτει το 40% των επιλέξιμων δαπανών και </w:t>
      </w:r>
      <w:r w:rsidRPr="008719BA">
        <w:rPr>
          <w:rFonts w:ascii="PF DinText Pro" w:hAnsi="PF DinText Pro"/>
          <w:noProof/>
          <w:sz w:val="18"/>
          <w:szCs w:val="18"/>
          <w:lang w:val="el-GR"/>
        </w:rPr>
        <mc:AlternateContent>
          <mc:Choice Requires="wpg">
            <w:drawing>
              <wp:anchor distT="0" distB="0" distL="114300" distR="114300" simplePos="0" relativeHeight="251774976" behindDoc="1" locked="0" layoutInCell="1" allowOverlap="1" wp14:anchorId="3DFB7A36" wp14:editId="78E8A3BE">
                <wp:simplePos x="0" y="0"/>
                <wp:positionH relativeFrom="column">
                  <wp:posOffset>1038225</wp:posOffset>
                </wp:positionH>
                <wp:positionV relativeFrom="paragraph">
                  <wp:posOffset>1533525</wp:posOffset>
                </wp:positionV>
                <wp:extent cx="4714875" cy="428625"/>
                <wp:effectExtent l="0" t="0" r="9525" b="9525"/>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14875" cy="428625"/>
                          <a:chOff x="0" y="-3"/>
                          <a:chExt cx="4200525" cy="429568"/>
                        </a:xfrm>
                      </wpg:grpSpPr>
                      <wps:wsp>
                        <wps:cNvPr id="90" name="Ορθογώνιο 90">
                          <a:extLst>
                            <a:ext uri="{C183D7F6-B498-43B3-948B-1728B52AA6E4}">
                              <adec:decorative xmlns:adec="http://schemas.microsoft.com/office/drawing/2017/decorative" val="1"/>
                            </a:ext>
                          </a:extLst>
                        </wps:cNvPr>
                        <wps:cNvSpPr/>
                        <wps:spPr>
                          <a:xfrm>
                            <a:off x="0" y="-3"/>
                            <a:ext cx="420052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Ορθογώνιο 91">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Ισοσκελές τρίγωνο 9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A262B" id="Ομάδα 87" o:spid="_x0000_s1026" style="position:absolute;margin-left:81.75pt;margin-top:120.75pt;width:371.25pt;height:33.75pt;z-index:-251541504;mso-width-relative:margin;mso-height-relative:margin" coordorigin="" coordsize="4200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">
                <v:rect id="Ορθογώνιο 90" o:spid="_x0000_s1027" style="position:absolute;width:42005;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" fillcolor="#e1e9f6" stroked="f" strokeweight="1pt"/>
                <v:rect id="Ορθογώνιο 91"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" fillcolor="#004689" stroked="f" strokeweight="1pt"/>
                <v:shape id="Ισοσκελές τρίγωνο 9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" fillcolor="#004689" stroked="f" strokeweight="1pt"/>
              </v:group>
            </w:pict>
          </mc:Fallback>
        </mc:AlternateContent>
      </w:r>
      <w:r w:rsidRPr="00E25932">
        <w:rPr>
          <w:rFonts w:ascii="PF DinText Pro" w:hAnsi="PF DinText Pro"/>
          <w:lang w:val="el-GR"/>
        </w:rPr>
        <w:t>προσαυξάνεται κατά 10%, φτάνοντας στο 50%, στην</w:t>
      </w:r>
      <w:r>
        <w:rPr>
          <w:rFonts w:ascii="PF DinText Pro" w:hAnsi="PF DinText Pro"/>
          <w:lang w:val="el-GR"/>
        </w:rPr>
        <w:t xml:space="preserve"> </w:t>
      </w:r>
      <w:r w:rsidRPr="00E25932">
        <w:rPr>
          <w:rFonts w:ascii="PF DinText Pro" w:hAnsi="PF DinText Pro"/>
          <w:lang w:val="el-GR"/>
        </w:rPr>
        <w:t>περίπτωση πρόσληψης νέου προσωπικού.</w:t>
      </w:r>
    </w:p>
    <w:p w14:paraId="1EA3EA8B" w14:textId="6E593BAA" w:rsidR="00E25932" w:rsidRPr="00E25932" w:rsidRDefault="00E25932" w:rsidP="00E25932">
      <w:pPr>
        <w:spacing w:after="0" w:line="252" w:lineRule="auto"/>
        <w:ind w:left="425" w:right="238" w:firstLine="425"/>
        <w:jc w:val="right"/>
        <w:rPr>
          <w:rFonts w:ascii="PF DinText Pro" w:hAnsi="PF DinText Pro"/>
          <w:sz w:val="18"/>
          <w:szCs w:val="18"/>
          <w:lang w:val="el-GR"/>
        </w:rPr>
      </w:pPr>
      <w:r w:rsidRPr="00E25932">
        <w:rPr>
          <w:rFonts w:ascii="PF DinText Pro" w:hAnsi="PF DinText Pro"/>
          <w:sz w:val="18"/>
          <w:szCs w:val="18"/>
          <w:lang w:val="el-GR"/>
        </w:rPr>
        <w:t>Πληροφορίες για προγράμματα-προσκλήσεις χρηματοδότησης μέσω του ΕΣΠΑ 2014-2020</w:t>
      </w:r>
    </w:p>
    <w:p w14:paraId="7ED60FAC" w14:textId="0202D08E" w:rsidR="00E25932" w:rsidRDefault="00E25932" w:rsidP="00E25932">
      <w:pPr>
        <w:spacing w:after="0" w:line="252" w:lineRule="auto"/>
        <w:ind w:left="425" w:right="238" w:firstLine="425"/>
        <w:jc w:val="right"/>
        <w:rPr>
          <w:rFonts w:ascii="PF DinText Pro" w:hAnsi="PF DinText Pro"/>
          <w:lang w:val="el-GR"/>
        </w:rPr>
      </w:pPr>
      <w:r w:rsidRPr="00E25932">
        <w:rPr>
          <w:rFonts w:ascii="PF DinText Pro" w:hAnsi="PF DinText Pro"/>
          <w:sz w:val="18"/>
          <w:szCs w:val="18"/>
          <w:lang w:val="el-GR"/>
        </w:rPr>
        <w:t xml:space="preserve">μπορείτε να βρείτε στον σύνδεσμο: </w:t>
      </w:r>
      <w:r w:rsidRPr="00E25932">
        <w:rPr>
          <w:rFonts w:ascii="PF DinText Pro" w:hAnsi="PF DinText Pro"/>
          <w:b/>
          <w:bCs/>
          <w:sz w:val="18"/>
          <w:szCs w:val="18"/>
          <w:lang w:val="el-GR"/>
        </w:rPr>
        <w:t>https://www.espa.gr/el/Pages/Proclamations.aspx</w:t>
      </w:r>
    </w:p>
    <w:bookmarkStart w:id="10" w:name="_Toc45384304"/>
    <w:p w14:paraId="620540B2" w14:textId="292579F1" w:rsidR="00E25932" w:rsidRPr="00177148" w:rsidRDefault="00E25932" w:rsidP="000F38BB">
      <w:pPr>
        <w:pStyle w:val="1"/>
        <w:spacing w:before="840" w:after="360"/>
        <w:ind w:left="431" w:hanging="431"/>
      </w:pPr>
      <w:r>
        <w:rPr>
          <w:rFonts w:ascii="PF DinText Pro" w:hAnsi="PF DinText Pro"/>
          <w:noProof/>
          <w:sz w:val="20"/>
          <w:szCs w:val="20"/>
        </w:rPr>
        <mc:AlternateContent>
          <mc:Choice Requires="wpg">
            <w:drawing>
              <wp:anchor distT="0" distB="0" distL="114300" distR="114300" simplePos="0" relativeHeight="251777024" behindDoc="1" locked="0" layoutInCell="1" allowOverlap="1" wp14:anchorId="7E8FDC61" wp14:editId="7BF309F6">
                <wp:simplePos x="0" y="0"/>
                <wp:positionH relativeFrom="column">
                  <wp:posOffset>-904875</wp:posOffset>
                </wp:positionH>
                <wp:positionV relativeFrom="paragraph">
                  <wp:posOffset>344559</wp:posOffset>
                </wp:positionV>
                <wp:extent cx="7534656" cy="191296"/>
                <wp:effectExtent l="0" t="0" r="9525" b="0"/>
                <wp:wrapNone/>
                <wp:docPr id="93" name="Ομάδα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94" name="Ορθογώνιο 94">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Ισοσκελές τρίγωνο 95">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237C86" id="Ομάδα 93" o:spid="_x0000_s1026" style="position:absolute;margin-left:-71.25pt;margin-top:27.15pt;width:593.3pt;height:15.05pt;z-index:-25153945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">
                <v:rect id="Ορθογώνιο 9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" fillcolor="#004689" stroked="f" strokeweight="1pt"/>
                <v:shape id="Ισοσκελές τρίγωνο 95"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" fillcolor="#004689" stroked="f" strokeweight="1pt"/>
              </v:group>
            </w:pict>
          </mc:Fallback>
        </mc:AlternateContent>
      </w:r>
      <w:r w:rsidRPr="00E25932">
        <w:t>Νεανική επιχειρηματικότητα</w:t>
      </w:r>
      <w:bookmarkEnd w:id="10"/>
    </w:p>
    <w:p w14:paraId="19980BB1" w14:textId="59656E22" w:rsidR="00E25932" w:rsidRPr="00E25932" w:rsidRDefault="00E25932" w:rsidP="00E25932">
      <w:pPr>
        <w:spacing w:before="240"/>
        <w:jc w:val="both"/>
        <w:rPr>
          <w:rFonts w:ascii="PF DinText Pro" w:hAnsi="PF DinText Pro"/>
          <w:lang w:val="el-GR"/>
        </w:rPr>
      </w:pPr>
      <w:r w:rsidRPr="00E25932">
        <w:rPr>
          <w:rFonts w:ascii="PF DinText Pro" w:hAnsi="PF DinText Pro"/>
          <w:lang w:val="el-GR"/>
        </w:rPr>
        <w:t>Στη σημερινή εποχή όλο και περισσότεροι νέοι/</w:t>
      </w:r>
      <w:proofErr w:type="spellStart"/>
      <w:r w:rsidRPr="00E25932">
        <w:rPr>
          <w:rFonts w:ascii="PF DinText Pro" w:hAnsi="PF DinText Pro"/>
          <w:lang w:val="el-GR"/>
        </w:rPr>
        <w:t>ες</w:t>
      </w:r>
      <w:proofErr w:type="spellEnd"/>
      <w:r w:rsidRPr="00E25932">
        <w:rPr>
          <w:rFonts w:ascii="PF DinText Pro" w:hAnsi="PF DinText Pro"/>
          <w:lang w:val="el-GR"/>
        </w:rPr>
        <w:t xml:space="preserve"> στρέφονται στη δημιουργία δικής τους επιχείρησης</w:t>
      </w:r>
      <w:r>
        <w:rPr>
          <w:rFonts w:ascii="PF DinText Pro" w:hAnsi="PF DinText Pro"/>
          <w:lang w:val="el-GR"/>
        </w:rPr>
        <w:t xml:space="preserve"> </w:t>
      </w:r>
      <w:r w:rsidRPr="00E25932">
        <w:rPr>
          <w:rFonts w:ascii="PF DinText Pro" w:hAnsi="PF DinText Pro"/>
          <w:lang w:val="el-GR"/>
        </w:rPr>
        <w:t>εξαιτίας της δυσκολίας εύρεσης μισθωτής εργασίας. Για το λόγο αυτό, έχουν αναπτυχθεί διάφορα</w:t>
      </w:r>
      <w:r>
        <w:rPr>
          <w:rFonts w:ascii="PF DinText Pro" w:hAnsi="PF DinText Pro"/>
          <w:lang w:val="el-GR"/>
        </w:rPr>
        <w:t xml:space="preserve"> </w:t>
      </w:r>
      <w:r w:rsidRPr="00E25932">
        <w:rPr>
          <w:rFonts w:ascii="PF DinText Pro" w:hAnsi="PF DinText Pro"/>
          <w:lang w:val="el-GR"/>
        </w:rPr>
        <w:t>προγράμματα που χρηματοδοτούνται από την Ευρωπαϊκή Ένωση (ΕΕ) και την Ελλάδα, τα οποία στοχεύουν στην υποστήριξη της νεανικής επιχειρηματικότητας</w:t>
      </w:r>
      <w:r w:rsidR="000F38BB">
        <w:rPr>
          <w:rStyle w:val="aa"/>
          <w:rFonts w:ascii="PF DinText Pro" w:hAnsi="PF DinText Pro"/>
          <w:lang w:val="el-GR"/>
        </w:rPr>
        <w:footnoteReference w:id="8"/>
      </w:r>
      <w:r w:rsidRPr="00E25932">
        <w:rPr>
          <w:rFonts w:ascii="PF DinText Pro" w:hAnsi="PF DinText Pro"/>
          <w:lang w:val="el-GR"/>
        </w:rPr>
        <w:t>. Ακολουθεί παρουσίαση των πλέον σημαντικών.</w:t>
      </w:r>
    </w:p>
    <w:p w14:paraId="534C19C0" w14:textId="3721DE9D" w:rsidR="00E25932" w:rsidRPr="00E16FB8" w:rsidRDefault="00E25932" w:rsidP="00E25932">
      <w:pPr>
        <w:pStyle w:val="2"/>
      </w:pPr>
      <w:bookmarkStart w:id="11" w:name="_Toc45384305"/>
      <w:r w:rsidRPr="00E25932">
        <w:t>Προγράμματα ενίσχυσης της αυτοαπασχόλησης και της επιχειρηματικότητας που υλοποιούνται από τον ΟΑΕΔ</w:t>
      </w:r>
      <w:bookmarkEnd w:id="11"/>
    </w:p>
    <w:p w14:paraId="40B64E13" w14:textId="77777777" w:rsidR="00E25932" w:rsidRDefault="00E25932" w:rsidP="000F38BB">
      <w:pPr>
        <w:spacing w:before="240" w:after="80"/>
        <w:jc w:val="both"/>
        <w:rPr>
          <w:rFonts w:ascii="PF DinText Pro" w:hAnsi="PF DinText Pro"/>
          <w:lang w:val="el-GR"/>
        </w:rPr>
      </w:pPr>
      <w:r w:rsidRPr="00E25932">
        <w:rPr>
          <w:rFonts w:ascii="PF DinText Pro" w:hAnsi="PF DinText Pro"/>
          <w:lang w:val="el-GR"/>
        </w:rPr>
        <w:t>Ο ΟΑΕΔ κατά καιρούς υλοποιεί προγράμματα για την ενίσχυση της αυτοαπασχόλησης και της επιχειρηματικότητας όπως:</w:t>
      </w:r>
    </w:p>
    <w:p w14:paraId="0B041B9A" w14:textId="77777777"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προώθησης της αυτοαπασχόλησης άνεργων νέων έως 29 ετών, οι οποίοι λαμβάνουν βοήθεια για την ωρίμανση της επιχειρηματικής τους ιδέας και τη σύνταξη του επιχειρηματικού σχεδίου, και έπειτα υποστηρίζονται οικονομικά για την ίδρυση της επιχείρησής τους, με επιχορήγηση κεφαλαίου αλλά και με δωρεάν παροχή συμβουλών από ειδικούς.</w:t>
      </w:r>
    </w:p>
    <w:p w14:paraId="178B239B" w14:textId="05E1F9F3"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«δεύτερης επιχειρηματικής ευκαιρίας» για άνεργους πρώην αυτοαπασχολούμενους - εργοδότες που έκλεισαν τις επιχειρήσεις τους κατά τη διάρκεια της οικονομικής κρίσης, στους οποίους δίνεται επιχορήγηση για να ξεκινήσουν μια νέα επιχειρηματική δραστηριότητα, μόνοι ή μαζί με άλλους.</w:t>
      </w:r>
    </w:p>
    <w:p w14:paraId="20AEEB59" w14:textId="61CEE9C1"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Επιχορήγησης Νέων Ελεύθερων Επαγγελματιών ανέργων που ανήκουν σε ευάλωτες ομάδες, μεταξύ των οποίων συγκαταλέγονται και τα άτομα με αναπηρία και χρόνιες παθήσεις.</w:t>
      </w:r>
    </w:p>
    <w:p w14:paraId="71876642" w14:textId="59EA6ACD"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επιχορήγησης για την εργονομική διευθέτηση του χώρου εργασίας ατόμων με αναπηρία που εντάσσονται στο πρόγραμμα νέων ελεύθερων επαγγελματιών.</w:t>
      </w:r>
    </w:p>
    <w:p w14:paraId="7F2A7115" w14:textId="2022A264"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ενίσχυσης της αυτοαπασχόλησης πτυχιούχων τριτοβάθμιας εκπαίδευσης, μέσω των οποίων οι πτυχιούχοι επιδοτούνται για τη δημιουργία, οργάνωση, υποστήριξη και λειτουργία νέας ή υφιστάμενης επιχείρησης συναφούς με τις σπουδές τους, με ποσά τα οποία διαφοροποιούνται ανάλογα με το εάν πρόκειται για ατομική επιχείρηση ή συνεργασία δύο ή περισσοτέρων ατόμων.</w:t>
      </w:r>
    </w:p>
    <w:p w14:paraId="026FB017" w14:textId="5C45E497" w:rsidR="000F38BB" w:rsidRPr="00E16FB8" w:rsidRDefault="000F38BB" w:rsidP="000F38BB">
      <w:pPr>
        <w:pStyle w:val="2"/>
      </w:pPr>
      <w:bookmarkStart w:id="12" w:name="_Toc45384306"/>
      <w:r w:rsidRPr="000F38BB">
        <w:lastRenderedPageBreak/>
        <w:t>Πρωτοβουλία για την Απασχόληση των Νέων (ΠΑΝ)</w:t>
      </w:r>
      <w:bookmarkEnd w:id="12"/>
    </w:p>
    <w:p w14:paraId="49132AB0" w14:textId="6A72ADF5" w:rsidR="000F38BB" w:rsidRPr="000F38BB" w:rsidRDefault="000F38BB" w:rsidP="000F38BB">
      <w:pPr>
        <w:spacing w:before="240"/>
        <w:jc w:val="both"/>
        <w:rPr>
          <w:rFonts w:ascii="PF DinText Pro" w:hAnsi="PF DinText Pro"/>
          <w:lang w:val="el-GR"/>
        </w:rPr>
      </w:pPr>
      <w:r>
        <w:rPr>
          <w:rFonts w:ascii="PF DinText Pro" w:hAnsi="PF DinText Pro"/>
          <w:lang w:val="el-GR"/>
        </w:rPr>
        <w:t xml:space="preserve">Η </w:t>
      </w:r>
      <w:r w:rsidRPr="000F38BB">
        <w:rPr>
          <w:rFonts w:ascii="PF DinText Pro" w:hAnsi="PF DinText Pro"/>
          <w:lang w:val="el-GR"/>
        </w:rPr>
        <w:t>«Πρωτοβουλία για την Απασχόληση των Νέων» (ΠΑΝ) είναι ένα από τα σημαντικότερα χρηματοδοτικά μέσα της ΕΕ που διατίθενται για την υλοποίηση των Εγγυήσεων για τη Νεολαία</w:t>
      </w:r>
      <w:r>
        <w:rPr>
          <w:rStyle w:val="aa"/>
          <w:rFonts w:ascii="PF DinText Pro" w:hAnsi="PF DinText Pro"/>
          <w:lang w:val="el-GR"/>
        </w:rPr>
        <w:footnoteReference w:id="9"/>
      </w:r>
      <w:r w:rsidRPr="000F38BB">
        <w:rPr>
          <w:rFonts w:ascii="PF DinText Pro" w:hAnsi="PF DinText Pro"/>
          <w:lang w:val="el-GR"/>
        </w:rPr>
        <w:t>. Στηρίζει άνεργους νέους 15 έως 29 ετών και μακροχρόνια άνεργους, συμπεριλαμβανομένων όσων βρίσκονται εκτός εργασίας, εκπαίδευσης ή κατάρτισης. Η συγκεκριμένη Πρωτοβουλία χρηματοδοτείται στην Ελλάδα μέσω του Επιχειρησιακού Προγράμματος του «Ανάπτυξη Ανθρώπινου Δυναμικού, Εκπαίδευση</w:t>
      </w:r>
      <w:r>
        <w:rPr>
          <w:rFonts w:ascii="PF DinText Pro" w:hAnsi="PF DinText Pro"/>
          <w:lang w:val="el-GR"/>
        </w:rPr>
        <w:t xml:space="preserve"> </w:t>
      </w:r>
      <w:r w:rsidRPr="000F38BB">
        <w:rPr>
          <w:rFonts w:ascii="PF DinText Pro" w:hAnsi="PF DinText Pro"/>
          <w:lang w:val="el-GR"/>
        </w:rPr>
        <w:t>και Δια Βίου Μάθηση 2014-2020» και ειδικότερα του τρίτου άξονα «Διευκόλυνση της πρόσβασης στην</w:t>
      </w:r>
      <w:r>
        <w:rPr>
          <w:rFonts w:ascii="PF DinText Pro" w:hAnsi="PF DinText Pro"/>
          <w:lang w:val="el-GR"/>
        </w:rPr>
        <w:t xml:space="preserve"> </w:t>
      </w:r>
      <w:r w:rsidRPr="000F38BB">
        <w:rPr>
          <w:rFonts w:ascii="PF DinText Pro" w:hAnsi="PF DinText Pro"/>
          <w:lang w:val="el-GR"/>
        </w:rPr>
        <w:t>απασχόληση των νέων έως 29 ετών». Στο πλαίσιο αυτού του άξονα χρηματοδοτούνται έργα με σκοπό την αντιμετώπιση της διαρκώς αυξανόμενης ανεργίας των νέων, και ειδικότερα αυτών που βρίσκονται εκτός εργασίας, εκπαίδευσης ή κατάρτισης (</w:t>
      </w:r>
      <w:proofErr w:type="spellStart"/>
      <w:r w:rsidRPr="000F38BB">
        <w:rPr>
          <w:rFonts w:ascii="PF DinText Pro" w:hAnsi="PF DinText Pro"/>
          <w:lang w:val="el-GR"/>
        </w:rPr>
        <w:t>NEETs</w:t>
      </w:r>
      <w:proofErr w:type="spellEnd"/>
      <w:r w:rsidRPr="000F38BB">
        <w:rPr>
          <w:rFonts w:ascii="PF DinText Pro" w:hAnsi="PF DinText Pro"/>
          <w:lang w:val="el-GR"/>
        </w:rPr>
        <w:t>), και την βιώσιμη ένταξή τους στην αγορά εργασίας μέσω στοχευμένων παρεμβάσεων.</w:t>
      </w:r>
    </w:p>
    <w:p w14:paraId="223CE270" w14:textId="4325237E" w:rsidR="00E25932" w:rsidRDefault="000F38BB" w:rsidP="000F38BB">
      <w:pPr>
        <w:spacing w:before="240"/>
        <w:ind w:firstLine="425"/>
        <w:jc w:val="both"/>
        <w:rPr>
          <w:rFonts w:ascii="PF DinText Pro" w:hAnsi="PF DinText Pro"/>
          <w:lang w:val="el-GR"/>
        </w:rPr>
      </w:pPr>
      <w:r w:rsidRPr="000F38BB">
        <w:rPr>
          <w:rFonts w:ascii="PF DinText Pro" w:hAnsi="PF DinText Pro"/>
          <w:lang w:val="el-GR"/>
        </w:rPr>
        <w:t xml:space="preserve">Στο πλαίσιο της Πρωτοβουλίας για την Απασχόληση των Νέων εφαρμόζεται και το </w:t>
      </w:r>
      <w:r w:rsidRPr="000F38BB">
        <w:rPr>
          <w:rFonts w:ascii="PF DinText Pro" w:hAnsi="PF DinText Pro"/>
          <w:b/>
          <w:bCs/>
          <w:lang w:val="el-GR"/>
        </w:rPr>
        <w:t>Σχέδιο Δράσης της Εγγύησης για τη Νεολαία</w:t>
      </w:r>
      <w:r w:rsidRPr="000F38BB">
        <w:rPr>
          <w:rFonts w:ascii="PF DinText Pro" w:hAnsi="PF DinText Pro"/>
          <w:lang w:val="el-GR"/>
        </w:rPr>
        <w:t>, στο οποίο, μεταξύ άλλων, προβλέπονται και δράσεις ενίσχυσης</w:t>
      </w:r>
      <w:r>
        <w:rPr>
          <w:rFonts w:ascii="PF DinText Pro" w:hAnsi="PF DinText Pro"/>
          <w:lang w:val="el-GR"/>
        </w:rPr>
        <w:t xml:space="preserve"> </w:t>
      </w:r>
      <w:r w:rsidRPr="000F38BB">
        <w:rPr>
          <w:rFonts w:ascii="PF DinText Pro" w:hAnsi="PF DinText Pro"/>
          <w:lang w:val="el-GR"/>
        </w:rPr>
        <w:t>της νεανικής αυτοαπασχόλησης και επιχειρηματικότητας, και πιο συγκεκριμένα:</w:t>
      </w:r>
    </w:p>
    <w:p w14:paraId="4A6B6D09" w14:textId="387BEEAC"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b/>
          <w:bCs/>
          <w:color w:val="004689"/>
          <w:lang w:val="el-GR"/>
        </w:rPr>
        <w:t>Πιλοτικό Πρόγραμμα υποστήριξης επιχειρηματικών σχεδίων άνεργων νέων ηλικίας 18-29 ετών</w:t>
      </w:r>
      <w:r w:rsidRPr="000F38BB">
        <w:rPr>
          <w:rFonts w:ascii="PF DinText Pro" w:hAnsi="PF DinText Pro"/>
          <w:lang w:val="el-GR"/>
        </w:rPr>
        <w:t>. Το Πρόγραμμα υλοποιείται σε συνεργασία με τους Κοινωνικούς Εταίρους και στόχο έχει τη συγκρότηση ενιαίου περιβάλλοντος συμβουλευτικής και καθοδήγησης των νέων ηλικίας 18-29 ετών ώστε να καταρτίσουν και να υλοποιήσουν βιώσιμα επιχειρηματικά σχέδια. Οι επιχειρηματικές ιδέες αξιολογούνται ως προς την ωριμότητά τους από Ομάδα Αξιολογητών (ΟΑΕΔ και Κοινωνικούς Εταίρους) με βάση προκαθορισμένα κριτήρια αξιολόγησης. Επιλέγονται για καθοδήγηση οι πιο ώριμες επιχειρηματικές ιδέες ώστε οι ωφελούμενοι/</w:t>
      </w:r>
      <w:proofErr w:type="spellStart"/>
      <w:r w:rsidRPr="000F38BB">
        <w:rPr>
          <w:rFonts w:ascii="PF DinText Pro" w:hAnsi="PF DinText Pro"/>
          <w:lang w:val="el-GR"/>
        </w:rPr>
        <w:t>ες</w:t>
      </w:r>
      <w:proofErr w:type="spellEnd"/>
      <w:r w:rsidRPr="000F38BB">
        <w:rPr>
          <w:rFonts w:ascii="PF DinText Pro" w:hAnsi="PF DinText Pro"/>
          <w:lang w:val="el-GR"/>
        </w:rPr>
        <w:t xml:space="preserve"> να προβούν στην κατάρτιση ολοκληρωμένων επιχειρηματικών σχεδίων. Μετά την ολοκλήρωση της ανωτέρω δράσης ακολουθεί πρόγραμμα επιχορήγησης άνεργων νέων ηλικίας 18-29 ετών προκειμένου να δημιουργήσουν τη δική τους επιχείρηση.</w:t>
      </w:r>
    </w:p>
    <w:p w14:paraId="5A2D4D1D" w14:textId="5086261E"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b/>
          <w:bCs/>
          <w:color w:val="004689"/>
          <w:lang w:val="el-GR"/>
        </w:rPr>
        <w:t>Πρόγραμμα επιχειρηματικότητας για άνεργους/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νέους/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18-24 ετών και πρόγραμμα επιχειρηματικότητας για άνεργους/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νέους/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25-29 ετών</w:t>
      </w:r>
      <w:r w:rsidRPr="000F38BB">
        <w:rPr>
          <w:rFonts w:ascii="PF DinText Pro" w:hAnsi="PF DinText Pro"/>
          <w:lang w:val="el-GR"/>
        </w:rPr>
        <w:t xml:space="preserve">. Στο πλαίσιο ξεχωριστής δράσης με τίτλο «πρόγραμμα συμβουλευτικής για την επιχειρηματικότητα νέων», προβλέπεται η παροχή υπηρεσιών </w:t>
      </w:r>
      <w:r w:rsidRPr="000F38BB">
        <w:rPr>
          <w:rFonts w:ascii="PF DinText Pro" w:hAnsi="PF DinText Pro"/>
          <w:lang w:val="en-GB"/>
        </w:rPr>
        <w:t>mentoring</w:t>
      </w:r>
      <w:r w:rsidRPr="000F38BB">
        <w:rPr>
          <w:rFonts w:ascii="PF DinText Pro" w:hAnsi="PF DinText Pro"/>
          <w:lang w:val="el-GR"/>
        </w:rPr>
        <w:t xml:space="preserve"> σε ωφελούμενους/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στους/</w:t>
      </w:r>
      <w:proofErr w:type="spellStart"/>
      <w:r w:rsidRPr="000F38BB">
        <w:rPr>
          <w:rFonts w:ascii="PF DinText Pro" w:hAnsi="PF DinText Pro"/>
          <w:lang w:val="el-GR"/>
        </w:rPr>
        <w:t>ις</w:t>
      </w:r>
      <w:proofErr w:type="spellEnd"/>
      <w:r w:rsidRPr="000F38BB">
        <w:rPr>
          <w:rFonts w:ascii="PF DinText Pro" w:hAnsi="PF DinText Pro"/>
          <w:lang w:val="el-GR"/>
        </w:rPr>
        <w:t xml:space="preserve"> οποίους/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εγκρίνεται η χρηματοδότηση των επιχειρηματικών τους σχεδίων. Οι υπηρεσίες </w:t>
      </w:r>
      <w:r w:rsidRPr="000F38BB">
        <w:rPr>
          <w:rFonts w:ascii="PF DinText Pro" w:hAnsi="PF DinText Pro"/>
          <w:lang w:val="en-GB"/>
        </w:rPr>
        <w:t>mentoring</w:t>
      </w:r>
      <w:r w:rsidRPr="000F38BB">
        <w:rPr>
          <w:rFonts w:ascii="PF DinText Pro" w:hAnsi="PF DinText Pro"/>
          <w:lang w:val="el-GR"/>
        </w:rPr>
        <w:t xml:space="preserve"> υλοποιούνται σε συνεργασία με τους Κοινωνικούς Εταίρους.</w:t>
      </w:r>
    </w:p>
    <w:p w14:paraId="2EF9FDBE" w14:textId="69D75535" w:rsidR="00E25932" w:rsidRDefault="000F38BB" w:rsidP="000F38BB">
      <w:pPr>
        <w:spacing w:before="240" w:after="80"/>
        <w:ind w:left="425" w:right="238" w:firstLine="1"/>
        <w:jc w:val="right"/>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9072" behindDoc="1" locked="0" layoutInCell="1" allowOverlap="1" wp14:anchorId="207EED85" wp14:editId="6FF6CB04">
                <wp:simplePos x="0" y="0"/>
                <wp:positionH relativeFrom="column">
                  <wp:posOffset>0</wp:posOffset>
                </wp:positionH>
                <wp:positionV relativeFrom="paragraph">
                  <wp:posOffset>27940</wp:posOffset>
                </wp:positionV>
                <wp:extent cx="5720715" cy="428625"/>
                <wp:effectExtent l="0" t="0" r="0" b="9525"/>
                <wp:wrapNone/>
                <wp:docPr id="96" name="Ομάδα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8625"/>
                          <a:chOff x="0" y="-3"/>
                          <a:chExt cx="5720715" cy="429568"/>
                        </a:xfrm>
                      </wpg:grpSpPr>
                      <wps:wsp>
                        <wps:cNvPr id="97" name="Ορθογώνιο 97">
                          <a:extLst>
                            <a:ext uri="{C183D7F6-B498-43B3-948B-1728B52AA6E4}">
                              <adec:decorative xmlns:adec="http://schemas.microsoft.com/office/drawing/2017/decorative" val="1"/>
                            </a:ext>
                          </a:extLst>
                        </wps:cNvPr>
                        <wps:cNvSpPr/>
                        <wps:spPr>
                          <a:xfrm>
                            <a:off x="0" y="-3"/>
                            <a:ext cx="572071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Ορθογώνιο 98">
                          <a:extLst>
                            <a:ext uri="{C183D7F6-B498-43B3-948B-1728B52AA6E4}">
                              <adec:decorative xmlns:adec="http://schemas.microsoft.com/office/drawing/2017/decorative" val="1"/>
                            </a:ext>
                          </a:extLst>
                        </wps:cNvPr>
                        <wps:cNvSpPr/>
                        <wps:spPr>
                          <a:xfrm>
                            <a:off x="4865" y="-1"/>
                            <a:ext cx="176138"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Ισοσκελές τρίγωνο 9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F5498E" id="Ομάδα 96" o:spid="_x0000_s1026" style="position:absolute;margin-left:0;margin-top:2.2pt;width:450.45pt;height:33.75pt;z-index:-251537408;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">
                <v:rect id="Ορθογώνιο 97" o:spid="_x0000_s1027" style="position:absolute;width:57207;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" fillcolor="#e1e9f6" stroked="f" strokeweight="1pt"/>
                <v:rect id="Ορθογώνιο 98"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" fillcolor="#004689" stroked="f" strokeweight="1pt"/>
                <v:shape id="Ισοσκελές τρίγωνο 9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" fillcolor="#004689" stroked="f" strokeweight="1pt"/>
              </v:group>
            </w:pict>
          </mc:Fallback>
        </mc:AlternateContent>
      </w:r>
      <w:r w:rsidRPr="000F38BB">
        <w:rPr>
          <w:rFonts w:ascii="PF DinText Pro" w:hAnsi="PF DinText Pro"/>
          <w:sz w:val="19"/>
          <w:szCs w:val="19"/>
          <w:lang w:val="el-GR"/>
        </w:rPr>
        <w:t>Για περισσότερες πληροφορίες σχετικά με προγράμματα ενίσχυσης της νεανικής επιχειρηματικότητας</w:t>
      </w:r>
      <w:r>
        <w:rPr>
          <w:rFonts w:ascii="PF DinText Pro" w:hAnsi="PF DinText Pro"/>
          <w:sz w:val="19"/>
          <w:szCs w:val="19"/>
          <w:lang w:val="el-GR"/>
        </w:rPr>
        <w:t xml:space="preserve"> </w:t>
      </w:r>
      <w:r>
        <w:rPr>
          <w:rFonts w:ascii="PF DinText Pro" w:hAnsi="PF DinText Pro"/>
          <w:sz w:val="19"/>
          <w:szCs w:val="19"/>
          <w:lang w:val="el-GR"/>
        </w:rPr>
        <w:br/>
      </w:r>
      <w:r w:rsidRPr="000F38BB">
        <w:rPr>
          <w:rFonts w:ascii="PF DinText Pro" w:hAnsi="PF DinText Pro"/>
          <w:sz w:val="19"/>
          <w:szCs w:val="19"/>
          <w:lang w:val="el-GR"/>
        </w:rPr>
        <w:t xml:space="preserve">στο: </w:t>
      </w:r>
      <w:r w:rsidRPr="000F38BB">
        <w:rPr>
          <w:rFonts w:ascii="PF DinText Pro" w:hAnsi="PF DinText Pro"/>
          <w:b/>
          <w:bCs/>
          <w:sz w:val="19"/>
          <w:szCs w:val="19"/>
          <w:lang w:val="el-GR"/>
        </w:rPr>
        <w:t>http://www.oaed.gr/anoikta-programmata</w:t>
      </w:r>
    </w:p>
    <w:p w14:paraId="4B9396D3" w14:textId="1D1B0141" w:rsidR="00E25932" w:rsidRDefault="000F38BB" w:rsidP="000F38BB">
      <w:pPr>
        <w:spacing w:before="240"/>
        <w:ind w:firstLine="425"/>
        <w:jc w:val="both"/>
        <w:rPr>
          <w:rFonts w:ascii="PF DinText Pro" w:hAnsi="PF DinText Pro"/>
          <w:lang w:val="el-GR"/>
        </w:rPr>
      </w:pPr>
      <w:r w:rsidRPr="000F38BB">
        <w:rPr>
          <w:rFonts w:ascii="PF DinText Pro" w:hAnsi="PF DinText Pro"/>
          <w:lang w:val="el-GR"/>
        </w:rPr>
        <w:t>Η ενίσχυση και προώθηση της νεανικής επιχειρηματικότητας αποτελεί και έναν από τους βασικούς</w:t>
      </w:r>
      <w:r>
        <w:rPr>
          <w:rFonts w:ascii="PF DinText Pro" w:hAnsi="PF DinText Pro"/>
          <w:lang w:val="el-GR"/>
        </w:rPr>
        <w:t xml:space="preserve"> </w:t>
      </w:r>
      <w:r w:rsidRPr="000F38BB">
        <w:rPr>
          <w:rFonts w:ascii="PF DinText Pro" w:hAnsi="PF DinText Pro"/>
          <w:lang w:val="el-GR"/>
        </w:rPr>
        <w:t>στόχους της Στρατηγικής «Νεολαία 2017-2027»</w:t>
      </w:r>
      <w:r>
        <w:rPr>
          <w:rStyle w:val="aa"/>
          <w:rFonts w:ascii="PF DinText Pro" w:hAnsi="PF DinText Pro"/>
          <w:lang w:val="el-GR"/>
        </w:rPr>
        <w:footnoteReference w:id="10"/>
      </w:r>
      <w:r w:rsidRPr="000F38BB">
        <w:rPr>
          <w:rFonts w:ascii="PF DinText Pro" w:hAnsi="PF DinText Pro"/>
          <w:lang w:val="el-GR"/>
        </w:rPr>
        <w:t>. Η Στρατηγική αυτή επιδιώκει να προωθήσει</w:t>
      </w:r>
      <w:r>
        <w:rPr>
          <w:rFonts w:ascii="PF DinText Pro" w:hAnsi="PF DinText Pro"/>
          <w:lang w:val="el-GR"/>
        </w:rPr>
        <w:t xml:space="preserve"> </w:t>
      </w:r>
      <w:r w:rsidRPr="000F38BB">
        <w:rPr>
          <w:rFonts w:ascii="PF DinText Pro" w:hAnsi="PF DinText Pro"/>
          <w:lang w:val="el-GR"/>
        </w:rPr>
        <w:t>την</w:t>
      </w:r>
      <w:r>
        <w:rPr>
          <w:rFonts w:ascii="PF DinText Pro" w:hAnsi="PF DinText Pro"/>
          <w:lang w:val="el-GR"/>
        </w:rPr>
        <w:t xml:space="preserve"> </w:t>
      </w:r>
      <w:r w:rsidRPr="000F38BB">
        <w:rPr>
          <w:rFonts w:ascii="PF DinText Pro" w:hAnsi="PF DinText Pro"/>
          <w:lang w:val="el-GR"/>
        </w:rPr>
        <w:t>αυτονομία και</w:t>
      </w:r>
      <w:r>
        <w:rPr>
          <w:rFonts w:ascii="PF DinText Pro" w:hAnsi="PF DinText Pro"/>
          <w:lang w:val="el-GR"/>
        </w:rPr>
        <w:t xml:space="preserve"> </w:t>
      </w:r>
      <w:r w:rsidRPr="000F38BB">
        <w:rPr>
          <w:rFonts w:ascii="PF DinText Pro" w:hAnsi="PF DinText Pro"/>
          <w:lang w:val="el-GR"/>
        </w:rPr>
        <w:t>την ανεξαρτησία της νεολαίας και να διευκολύνει</w:t>
      </w:r>
      <w:r>
        <w:rPr>
          <w:rFonts w:ascii="PF DinText Pro" w:hAnsi="PF DinText Pro"/>
          <w:lang w:val="el-GR"/>
        </w:rPr>
        <w:t xml:space="preserve"> </w:t>
      </w:r>
      <w:r w:rsidRPr="000F38BB">
        <w:rPr>
          <w:rFonts w:ascii="PF DinText Pro" w:hAnsi="PF DinText Pro"/>
          <w:lang w:val="el-GR"/>
        </w:rPr>
        <w:t>τη μετάβασή της στην ενηλικίωση, να</w:t>
      </w:r>
      <w:r>
        <w:rPr>
          <w:rFonts w:ascii="PF DinText Pro" w:hAnsi="PF DinText Pro"/>
          <w:lang w:val="el-GR"/>
        </w:rPr>
        <w:t xml:space="preserve"> </w:t>
      </w:r>
      <w:r w:rsidRPr="000F38BB">
        <w:rPr>
          <w:rFonts w:ascii="PF DinText Pro" w:hAnsi="PF DinText Pro"/>
          <w:lang w:val="el-GR"/>
        </w:rPr>
        <w:t>προσφέρει μια δίκαιη και ποιοτική εκπαίδευση-κατάρτιση-μαθητεία, να εξασφαλίσει αξιοπρεπή εργασία για τη νεολαία, να ενθαρρύνει την επιχειρηματικότητα των νέων, να ενισχύσει την υγεία και την</w:t>
      </w:r>
      <w:r>
        <w:rPr>
          <w:rFonts w:ascii="PF DinText Pro" w:hAnsi="PF DinText Pro"/>
          <w:lang w:val="el-GR"/>
        </w:rPr>
        <w:t xml:space="preserve"> </w:t>
      </w:r>
      <w:r w:rsidRPr="000F38BB">
        <w:rPr>
          <w:rFonts w:ascii="PF DinText Pro" w:hAnsi="PF DinText Pro"/>
          <w:lang w:val="el-GR"/>
        </w:rPr>
        <w:t>ευημερία τους καθώς και</w:t>
      </w:r>
      <w:r>
        <w:rPr>
          <w:rFonts w:ascii="PF DinText Pro" w:hAnsi="PF DinText Pro"/>
          <w:lang w:val="el-GR"/>
        </w:rPr>
        <w:t xml:space="preserve"> </w:t>
      </w:r>
      <w:r w:rsidRPr="000F38BB">
        <w:rPr>
          <w:rFonts w:ascii="PF DinText Pro" w:hAnsi="PF DinText Pro"/>
          <w:lang w:val="el-GR"/>
        </w:rPr>
        <w:t>τη συμμετοχή τους στη λήψη αποφάσεων, να συμβάλλει στη μείωση των ανισοτήτων μεταξύ των νέων και στη δημιουργία πόλεων φιλικών προς τη νεολαία.</w:t>
      </w:r>
    </w:p>
    <w:p w14:paraId="75DDFC5B" w14:textId="7B81586D" w:rsidR="000F38BB" w:rsidRPr="00E16FB8" w:rsidRDefault="000F38BB" w:rsidP="000F38BB">
      <w:pPr>
        <w:pStyle w:val="2"/>
      </w:pPr>
      <w:bookmarkStart w:id="13" w:name="_Toc45384307"/>
      <w:r>
        <w:lastRenderedPageBreak/>
        <w:t>Ευρωπαϊκό Πρόγραμμα «</w:t>
      </w:r>
      <w:r w:rsidRPr="000F38BB">
        <w:rPr>
          <w:lang w:val="en-GB"/>
        </w:rPr>
        <w:t>Erasmus</w:t>
      </w:r>
      <w:r w:rsidRPr="00A41C41">
        <w:t xml:space="preserve"> </w:t>
      </w:r>
      <w:r w:rsidRPr="000F38BB">
        <w:rPr>
          <w:lang w:val="en-GB"/>
        </w:rPr>
        <w:t>for</w:t>
      </w:r>
      <w:r w:rsidRPr="00A41C41">
        <w:t xml:space="preserve"> </w:t>
      </w:r>
      <w:r w:rsidRPr="000F38BB">
        <w:rPr>
          <w:lang w:val="en-GB"/>
        </w:rPr>
        <w:t>young</w:t>
      </w:r>
      <w:r w:rsidRPr="00A41C41">
        <w:t xml:space="preserve"> </w:t>
      </w:r>
      <w:r w:rsidRPr="000F38BB">
        <w:rPr>
          <w:lang w:val="en-GB"/>
        </w:rPr>
        <w:t>entrepreneurs</w:t>
      </w:r>
      <w:r>
        <w:t xml:space="preserve">» - </w:t>
      </w:r>
      <w:r>
        <w:br/>
        <w:t>Ανταλλαγές για νέους επιχειρηματίες</w:t>
      </w:r>
      <w:bookmarkEnd w:id="13"/>
    </w:p>
    <w:p w14:paraId="24AA9646" w14:textId="051F183E" w:rsidR="000F38BB" w:rsidRPr="000F38BB" w:rsidRDefault="000F38BB" w:rsidP="009832BD">
      <w:pPr>
        <w:spacing w:before="240"/>
        <w:jc w:val="both"/>
        <w:rPr>
          <w:rFonts w:ascii="PF DinText Pro" w:hAnsi="PF DinText Pro"/>
          <w:lang w:val="el-GR"/>
        </w:rPr>
      </w:pPr>
      <w:r w:rsidRPr="000F38BB">
        <w:rPr>
          <w:rFonts w:ascii="PF DinText Pro" w:hAnsi="PF DinText Pro"/>
          <w:lang w:val="el-GR"/>
        </w:rPr>
        <w:t>Το «</w:t>
      </w:r>
      <w:r w:rsidRPr="009832BD">
        <w:rPr>
          <w:rFonts w:ascii="PF DinText Pro" w:hAnsi="PF DinText Pro"/>
          <w:lang w:val="en-GB"/>
        </w:rPr>
        <w:t>Erasmus</w:t>
      </w:r>
      <w:r w:rsidRPr="000F38BB">
        <w:rPr>
          <w:rFonts w:ascii="PF DinText Pro" w:hAnsi="PF DinText Pro"/>
          <w:lang w:val="el-GR"/>
        </w:rPr>
        <w:t xml:space="preserve"> Νέοι Επιχειρηματίες» είναι ένα πρόγραμμα διασυνοριακής ανταλλαγής το οποίο</w:t>
      </w:r>
      <w:r>
        <w:rPr>
          <w:rFonts w:ascii="PF DinText Pro" w:hAnsi="PF DinText Pro"/>
          <w:lang w:val="el-GR"/>
        </w:rPr>
        <w:t xml:space="preserve"> </w:t>
      </w:r>
      <w:r w:rsidRPr="000F38BB">
        <w:rPr>
          <w:rFonts w:ascii="PF DinText Pro" w:hAnsi="PF DinText Pro"/>
          <w:lang w:val="el-GR"/>
        </w:rPr>
        <w:t>προσφέρει σε νέους/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ή φιλόδοξους/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επιχειρηματίες την ευκαιρία να αποκομίσουν γνώσεις από</w:t>
      </w:r>
      <w:r>
        <w:rPr>
          <w:rFonts w:ascii="PF DinText Pro" w:hAnsi="PF DinText Pro"/>
          <w:lang w:val="el-GR"/>
        </w:rPr>
        <w:t xml:space="preserve"> </w:t>
      </w:r>
      <w:r w:rsidRPr="000F38BB">
        <w:rPr>
          <w:rFonts w:ascii="PF DinText Pro" w:hAnsi="PF DinText Pro"/>
          <w:lang w:val="el-GR"/>
        </w:rPr>
        <w:t>έμπειρους επιχειρηματίες που διευθύνουν μικρές επιχειρήσεις σε κάποια από τις συμμετέχουσες</w:t>
      </w:r>
      <w:r>
        <w:rPr>
          <w:rFonts w:ascii="PF DinText Pro" w:hAnsi="PF DinText Pro"/>
          <w:lang w:val="el-GR"/>
        </w:rPr>
        <w:t xml:space="preserve"> </w:t>
      </w:r>
      <w:r w:rsidRPr="000F38BB">
        <w:rPr>
          <w:rFonts w:ascii="PF DinText Pro" w:hAnsi="PF DinText Pro"/>
          <w:lang w:val="el-GR"/>
        </w:rPr>
        <w:t>στο πρόγραμμα χώρες. Χρηματοδοτείται εν μέρει από την ΕΕ μέσω του προγράμματος COSME</w:t>
      </w:r>
      <w:r>
        <w:rPr>
          <w:rStyle w:val="aa"/>
          <w:rFonts w:ascii="PF DinText Pro" w:hAnsi="PF DinText Pro"/>
          <w:lang w:val="el-GR"/>
        </w:rPr>
        <w:footnoteReference w:id="11"/>
      </w:r>
      <w:r>
        <w:rPr>
          <w:rFonts w:ascii="PF DinText Pro" w:hAnsi="PF DinText Pro"/>
          <w:lang w:val="el-GR"/>
        </w:rPr>
        <w:t xml:space="preserve"> </w:t>
      </w:r>
      <w:r w:rsidRPr="000F38BB">
        <w:rPr>
          <w:rFonts w:ascii="PF DinText Pro" w:hAnsi="PF DinText Pro"/>
          <w:lang w:val="el-GR"/>
        </w:rPr>
        <w:t>(2014-2020) και λειτουργεί στις συμμετέχουσες χώρες με τη βοήθεια τοπικών σημείων επαφής,</w:t>
      </w:r>
      <w:r>
        <w:rPr>
          <w:rFonts w:ascii="PF DinText Pro" w:hAnsi="PF DinText Pro"/>
          <w:lang w:val="el-GR"/>
        </w:rPr>
        <w:t xml:space="preserve"> </w:t>
      </w:r>
      <w:r w:rsidRPr="000F38BB">
        <w:rPr>
          <w:rFonts w:ascii="PF DinText Pro" w:hAnsi="PF DinText Pro"/>
          <w:lang w:val="el-GR"/>
        </w:rPr>
        <w:t xml:space="preserve">αρμόδιων για την παροχή επιχειρηματικής υποστήριξης (π.χ. εμπορικά επιμελητήρια, κέντρα υποστήριξης νέων επιχειρήσεων, «εκκολαπτήρια» επιχειρήσεων κ.λπ.). Οι οργανισμοί αυτοί επιλέγονται από την Ευρωπαϊκή Επιτροπή και παρέχουν στους συμμετέχοντες καθοδήγηση σε όλα τα στάδια του προγράμματος ανταλλαγής. Είναι επίσης υπεύθυνοι για την αξιολόγηση της αίτησης συμμετοχής στο πρόγραμμα. Παρέχουν βοήθεια στην προετοιμασία της αίτησης και στην εδραίωση </w:t>
      </w:r>
      <w:r>
        <w:rPr>
          <w:rFonts w:ascii="PF DinText Pro" w:hAnsi="PF DinText Pro"/>
          <w:lang w:val="el-GR"/>
        </w:rPr>
        <w:t xml:space="preserve">μίας </w:t>
      </w:r>
      <w:r w:rsidRPr="000F38BB">
        <w:rPr>
          <w:rFonts w:ascii="PF DinText Pro" w:hAnsi="PF DinText Pro"/>
          <w:lang w:val="el-GR"/>
        </w:rPr>
        <w:t>επιτυχημένης σχέσης με τον κατάλληλο επιχειρηματία, και απαντούν σε όλες τις ερωτήσεις. Οι ενδιαφερόμενοι/</w:t>
      </w:r>
      <w:proofErr w:type="spellStart"/>
      <w:r w:rsidRPr="000F38BB">
        <w:rPr>
          <w:rFonts w:ascii="PF DinText Pro" w:hAnsi="PF DinText Pro"/>
          <w:lang w:val="el-GR"/>
        </w:rPr>
        <w:t>ες</w:t>
      </w:r>
      <w:proofErr w:type="spellEnd"/>
      <w:r w:rsidRPr="000F38BB">
        <w:rPr>
          <w:rFonts w:ascii="PF DinText Pro" w:hAnsi="PF DinText Pro"/>
          <w:lang w:val="el-GR"/>
        </w:rPr>
        <w:t xml:space="preserve"> πρέπει να επιλέγουν ένα τοπικό σημείο επαφής που δραστηριοποιείται στην περιοχή ή στη χώρα κατοικίας τους.</w:t>
      </w:r>
    </w:p>
    <w:p w14:paraId="78DD435D" w14:textId="019CF4B2" w:rsidR="000F38BB" w:rsidRDefault="000F38BB" w:rsidP="000F38BB">
      <w:pPr>
        <w:spacing w:before="240"/>
        <w:ind w:firstLine="425"/>
        <w:jc w:val="both"/>
        <w:rPr>
          <w:rFonts w:ascii="PF DinText Pro" w:hAnsi="PF DinText Pro"/>
          <w:lang w:val="el-GR"/>
        </w:rPr>
      </w:pPr>
      <w:r w:rsidRPr="000F38BB">
        <w:rPr>
          <w:rFonts w:ascii="PF DinText Pro" w:hAnsi="PF DinText Pro"/>
          <w:lang w:val="el-GR"/>
        </w:rPr>
        <w:t>Η ανταλλαγή εμπειριών πραγματοποιείται κατά τη διάρκεια της παραμονής του νέου/της νέας για</w:t>
      </w:r>
      <w:r>
        <w:rPr>
          <w:rFonts w:ascii="PF DinText Pro" w:hAnsi="PF DinText Pro"/>
          <w:lang w:val="el-GR"/>
        </w:rPr>
        <w:t xml:space="preserve"> </w:t>
      </w:r>
      <w:r w:rsidRPr="000F38BB">
        <w:rPr>
          <w:rFonts w:ascii="PF DinText Pro" w:hAnsi="PF DinText Pro"/>
          <w:lang w:val="el-GR"/>
        </w:rPr>
        <w:t>μία περίοδο από 1 έως 6 μήνες σε μία άλλη συμμετέχουσα στο πρόγραμμα χώρα κοντά σε έναν έμπειρο επιχειρηματία υποδοχής, γεγονός που βοηθά τον/την νέο/α επιχειρηματία να αποκτήσει από πρώτο χέρι τις απαραίτητες γνώσεις και δεξιότητες για τη διοίκηση μίας μικρής επιχείρησης ή</w:t>
      </w:r>
      <w:r>
        <w:rPr>
          <w:rFonts w:ascii="PF DinText Pro" w:hAnsi="PF DinText Pro"/>
          <w:lang w:val="el-GR"/>
        </w:rPr>
        <w:t xml:space="preserve"> </w:t>
      </w:r>
      <w:r w:rsidRPr="000F38BB">
        <w:rPr>
          <w:rFonts w:ascii="PF DinText Pro" w:hAnsi="PF DinText Pro"/>
          <w:lang w:val="el-GR"/>
        </w:rPr>
        <w:t>για την έναρξη μίας νέας επιχείρησης, σε ένα ευρύ φάσμα τομέων. Μέσω του προγράμματος οι</w:t>
      </w:r>
      <w:r>
        <w:rPr>
          <w:rFonts w:ascii="PF DinText Pro" w:hAnsi="PF DinText Pro"/>
          <w:lang w:val="el-GR"/>
        </w:rPr>
        <w:t xml:space="preserve"> </w:t>
      </w:r>
      <w:r w:rsidRPr="000F38BB">
        <w:rPr>
          <w:rFonts w:ascii="PF DinText Pro" w:hAnsi="PF DinText Pro"/>
          <w:lang w:val="el-GR"/>
        </w:rPr>
        <w:t>συμμετέχοντες εμβαθύνουν σε διαφορετικές πολιτιστικές και οργανωτικές συνθήκες και στο πώς</w:t>
      </w:r>
      <w:r>
        <w:rPr>
          <w:rFonts w:ascii="PF DinText Pro" w:hAnsi="PF DinText Pro"/>
          <w:lang w:val="el-GR"/>
        </w:rPr>
        <w:t xml:space="preserve"> </w:t>
      </w:r>
      <w:r w:rsidRPr="000F38BB">
        <w:rPr>
          <w:rFonts w:ascii="PF DinText Pro" w:hAnsi="PF DinText Pro"/>
          <w:lang w:val="el-GR"/>
        </w:rPr>
        <w:t>λειτουργούν οι εταιρείες σε μία άλλη χώρα, και έχουν την ευκαιρία να βελτιώσουν τις γλωσσικές</w:t>
      </w:r>
      <w:r>
        <w:rPr>
          <w:rFonts w:ascii="PF DinText Pro" w:hAnsi="PF DinText Pro"/>
          <w:lang w:val="el-GR"/>
        </w:rPr>
        <w:t xml:space="preserve"> </w:t>
      </w:r>
      <w:r w:rsidRPr="000F38BB">
        <w:rPr>
          <w:rFonts w:ascii="PF DinText Pro" w:hAnsi="PF DinText Pro"/>
          <w:lang w:val="el-GR"/>
        </w:rPr>
        <w:t>τους δεξιότητες. Επιπρόσθετα, οι συμμετέχοντες μπορούν να ωφεληθούν από την πρόσβαση σε νέες αγορές, τη διεθνή συνεργασία και τις πιθανές δυνατότητες δικτύωσης και συνεργασίας με επιχειρηματικούς εταίρους στο εξωτερικό. Μακροπρόθεσμα, μπορούν να ωφεληθούν από τις ευκαιρίες ευρείας δικτύωσης και ίσως αποφασίσουν να συνεχίσουν τη συνεργασία τους πιθανόν ως εταίροι με μακρόχρονη συνεργασία (π.χ. κοινοπραξίες, δραστηριότητες υπεργολαβίας, σχέσεις εργολάβου-προμηθευτή κ.λπ.).</w:t>
      </w:r>
    </w:p>
    <w:p w14:paraId="2F92419D" w14:textId="04C2AE27" w:rsidR="000F38BB" w:rsidRPr="000F38BB" w:rsidRDefault="000F38BB" w:rsidP="000F38BB">
      <w:pPr>
        <w:spacing w:before="240"/>
        <w:rPr>
          <w:rFonts w:ascii="PF DinDisplay Pro" w:eastAsiaTheme="majorEastAsia" w:hAnsi="PF DinDisplay Pro" w:cstheme="majorBidi"/>
          <w:b/>
          <w:bCs/>
          <w:color w:val="004689"/>
          <w:sz w:val="28"/>
          <w:szCs w:val="28"/>
          <w:lang w:val="el-GR"/>
        </w:rPr>
      </w:pPr>
      <w:r w:rsidRPr="000F38BB">
        <w:rPr>
          <w:rFonts w:ascii="PF DinDisplay Pro" w:eastAsiaTheme="majorEastAsia" w:hAnsi="PF DinDisplay Pro" w:cstheme="majorBidi"/>
          <w:b/>
          <w:bCs/>
          <w:color w:val="004689"/>
          <w:sz w:val="28"/>
          <w:szCs w:val="28"/>
          <w:lang w:val="el-GR"/>
        </w:rPr>
        <w:t>Για τη συμμετοχή σας στο πρόγραμμα πρέπει να λάβετε υπόψη σας τα παρακάτω:</w:t>
      </w:r>
    </w:p>
    <w:p w14:paraId="25295853" w14:textId="11292046"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Πρέπει να είστε άνω των 18 ετών, μόνιμος κάτοικος χώρας της ΕΕ ή χώρας που είναι μέρος της συμφωνίας COSME τις τελευταίες 180 ημέρες.</w:t>
      </w:r>
    </w:p>
    <w:p w14:paraId="3E2E29CA" w14:textId="3D291BE1"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Πρέπει να αποδείξετε το ενδιαφέρον σας και τη σαφή σας πρόθεση να ξεκινήσετε μια επιχειρηματική δραστηριότητα, και να παρουσιάσετε μια σοβαρή επιχειρηματική ιδέα που θα συνοδεύεται από ένα ρεαλιστικό επιχειρηματικό σχέδιο.</w:t>
      </w:r>
    </w:p>
    <w:p w14:paraId="0CC54EE3" w14:textId="2017A7E2" w:rsid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Η διάρκεια του προγράμματος κυμαίνεται από 1 έως 6 μήνες. Είναι δυνατόν να μοιράσετε το διάστημα διαμονής σας σε διάφορες περιόδους υπό τον όρο ότι θα ολοκληρώσετε το πρόγραμμα εντός 12 μηνών από την έναρξή του. Συνίσταται, ωστόσο, να ολοκληρώσετε την ανταλλαγή χωρίς διακοπή.</w:t>
      </w:r>
    </w:p>
    <w:p w14:paraId="2F5C4CA2" w14:textId="77777777"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lastRenderedPageBreak/>
        <w:t>Πρέπει να είστε σε θέση να συμπληρώσετε με δικούς σας πόρους τη χρηματοδότηση που παρέχει το πρόγραμμα, ώστε να καλύψετε τα έξοδα της διαμονής σας στο εξωτερικό.</w:t>
      </w:r>
    </w:p>
    <w:p w14:paraId="7DB634FC" w14:textId="6C0C398F"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Μπορείτε να υποβάλετε αίτηση για χρηματοδοτική βοήθεια προκειμένου να καλύψετε τα έξοδα ταξιδιού και τα ημερήσια έξοδα διαβίωσής σας κατά τη διάρκεια της συμμετοχής σας στο πρόγραμμα. Το ποσό που θα λάβετε ποικίλλει από χώρα σε χώρα.</w:t>
      </w:r>
    </w:p>
    <w:p w14:paraId="08478D4A" w14:textId="6383C587"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Μπορείτε να υποβάλετε αίτηση ακόμα και εάν έχετε ήδη ξεκινήσει μια επιχειρηματική δραστηριότητα, υπό τον όρο ότι δεν θα έχουν περάσει 3 χρόνια κατά τη στιγμή υποβολής της αίτησης.</w:t>
      </w:r>
    </w:p>
    <w:p w14:paraId="469048B7" w14:textId="59816944" w:rsidR="000F38BB"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Αναλυτικές πληροφορίες για το πρόγραμμα και καθοδήγηση για την υποβολή αίτησης μπορείτε να πάρετε από τα τοπικά σημεία επαφής (ενδιάμεσοι οργανισμοί).</w:t>
      </w:r>
    </w:p>
    <w:p w14:paraId="57305A73" w14:textId="77777777" w:rsidR="009832BD" w:rsidRPr="009832BD" w:rsidRDefault="009832BD" w:rsidP="009832BD">
      <w:pPr>
        <w:spacing w:before="240"/>
        <w:ind w:firstLine="425"/>
        <w:jc w:val="both"/>
        <w:rPr>
          <w:rFonts w:ascii="PF DinText Pro" w:hAnsi="PF DinText Pro"/>
          <w:lang w:val="el-GR"/>
        </w:rPr>
      </w:pPr>
      <w:r w:rsidRPr="009832BD">
        <w:rPr>
          <w:rFonts w:ascii="PF DinText Pro" w:hAnsi="PF DinText Pro"/>
          <w:lang w:val="el-GR"/>
        </w:rPr>
        <w:t>Έγγραφα που απαιτούνται για την υποβολή της αίτησης είναι:</w:t>
      </w:r>
    </w:p>
    <w:p w14:paraId="750ACF8E" w14:textId="08B9B5B2" w:rsidR="009832BD" w:rsidRPr="009832BD" w:rsidRDefault="009832BD" w:rsidP="000728EB">
      <w:pPr>
        <w:pStyle w:val="ab"/>
        <w:numPr>
          <w:ilvl w:val="0"/>
          <w:numId w:val="8"/>
        </w:numPr>
        <w:spacing w:before="240"/>
        <w:jc w:val="both"/>
        <w:rPr>
          <w:rFonts w:ascii="PF DinText Pro" w:hAnsi="PF DinText Pro"/>
          <w:lang w:val="el-GR"/>
        </w:rPr>
      </w:pPr>
      <w:r w:rsidRPr="009832BD">
        <w:rPr>
          <w:rFonts w:ascii="PF DinText Pro" w:hAnsi="PF DinText Pro"/>
          <w:lang w:val="el-GR"/>
        </w:rPr>
        <w:t>Το βιογραφικό σας σημείωμα (CV)</w:t>
      </w:r>
    </w:p>
    <w:p w14:paraId="3AC97C5D" w14:textId="21F7ABF7" w:rsidR="009832BD" w:rsidRPr="009832BD" w:rsidRDefault="009832BD" w:rsidP="000728EB">
      <w:pPr>
        <w:pStyle w:val="ab"/>
        <w:numPr>
          <w:ilvl w:val="0"/>
          <w:numId w:val="8"/>
        </w:numPr>
        <w:spacing w:before="240"/>
        <w:jc w:val="both"/>
        <w:rPr>
          <w:rFonts w:ascii="PF DinText Pro" w:hAnsi="PF DinText Pro"/>
          <w:lang w:val="el-GR"/>
        </w:rPr>
      </w:pPr>
      <w:r w:rsidRPr="009832BD">
        <w:rPr>
          <w:rFonts w:ascii="PF DinText Pro" w:hAnsi="PF DinText Pro"/>
          <w:lang w:val="el-GR"/>
        </w:rPr>
        <w:t>Μια επιστολή εκδήλωσης ενδιαφέροντος</w:t>
      </w:r>
    </w:p>
    <w:p w14:paraId="2D555021" w14:textId="1F1EAE47" w:rsidR="000F38BB" w:rsidRPr="009832BD" w:rsidRDefault="009832BD" w:rsidP="000728EB">
      <w:pPr>
        <w:pStyle w:val="ab"/>
        <w:numPr>
          <w:ilvl w:val="0"/>
          <w:numId w:val="8"/>
        </w:num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1120" behindDoc="1" locked="0" layoutInCell="1" allowOverlap="1" wp14:anchorId="57E5F0E4" wp14:editId="5F6BEA6D">
                <wp:simplePos x="0" y="0"/>
                <wp:positionH relativeFrom="column">
                  <wp:posOffset>1619251</wp:posOffset>
                </wp:positionH>
                <wp:positionV relativeFrom="paragraph">
                  <wp:posOffset>240665</wp:posOffset>
                </wp:positionV>
                <wp:extent cx="4133851" cy="428625"/>
                <wp:effectExtent l="0" t="0" r="0" b="9525"/>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33851" cy="428625"/>
                          <a:chOff x="1" y="-3"/>
                          <a:chExt cx="3682885" cy="429568"/>
                        </a:xfrm>
                      </wpg:grpSpPr>
                      <wps:wsp>
                        <wps:cNvPr id="101" name="Ορθογώνιο 101">
                          <a:extLst>
                            <a:ext uri="{C183D7F6-B498-43B3-948B-1728B52AA6E4}">
                              <adec:decorative xmlns:adec="http://schemas.microsoft.com/office/drawing/2017/decorative" val="1"/>
                            </a:ext>
                          </a:extLst>
                        </wps:cNvPr>
                        <wps:cNvSpPr/>
                        <wps:spPr>
                          <a:xfrm>
                            <a:off x="1" y="-3"/>
                            <a:ext cx="368288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Ορθογώνιο 102">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Ισοσκελές τρίγωνο 10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C6A5F" id="Ομάδα 100" o:spid="_x0000_s1026" style="position:absolute;margin-left:127.5pt;margin-top:18.95pt;width:325.5pt;height:33.75pt;z-index:-251535360;mso-width-relative:margin;mso-height-relative:margin" coordorigin="" coordsize="3682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">
                <v:rect id="Ορθογώνιο 101" o:spid="_x0000_s1027" style="position:absolute;width:36828;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" fillcolor="#e1e9f6" stroked="f" strokeweight="1pt"/>
                <v:rect id="Ορθογώνιο 102"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" fillcolor="#004689" stroked="f" strokeweight="1pt"/>
                <v:shape id="Ισοσκελές τρίγωνο 10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" fillcolor="#004689" stroked="f" strokeweight="1pt"/>
              </v:group>
            </w:pict>
          </mc:Fallback>
        </mc:AlternateContent>
      </w:r>
      <w:r w:rsidRPr="009832BD">
        <w:rPr>
          <w:rFonts w:ascii="PF DinText Pro" w:hAnsi="PF DinText Pro"/>
          <w:lang w:val="el-GR"/>
        </w:rPr>
        <w:t>Το επιχειρηματικό σας σχέδιο</w:t>
      </w:r>
    </w:p>
    <w:p w14:paraId="13A62FA3" w14:textId="20EC241E" w:rsidR="009832BD" w:rsidRPr="009832BD" w:rsidRDefault="009832BD" w:rsidP="009832BD">
      <w:pPr>
        <w:spacing w:before="240" w:after="0" w:line="252" w:lineRule="auto"/>
        <w:ind w:left="425" w:right="238" w:firstLine="425"/>
        <w:jc w:val="right"/>
        <w:rPr>
          <w:rFonts w:ascii="PF DinText Pro" w:hAnsi="PF DinText Pro"/>
          <w:sz w:val="18"/>
          <w:szCs w:val="18"/>
          <w:lang w:val="el-GR"/>
        </w:rPr>
      </w:pPr>
      <w:r w:rsidRPr="009832BD">
        <w:rPr>
          <w:rFonts w:ascii="PF DinText Pro" w:hAnsi="PF DinText Pro"/>
          <w:sz w:val="18"/>
          <w:szCs w:val="18"/>
          <w:lang w:val="el-GR"/>
        </w:rPr>
        <w:t>Για περισσότερες πληροφορίες μπορείτε να επισκεφθείτε τον σύνδεσμο της ΕΕ:</w:t>
      </w:r>
    </w:p>
    <w:p w14:paraId="0AE0E6C5" w14:textId="69A7E5AF" w:rsidR="009832BD" w:rsidRPr="009832BD" w:rsidRDefault="009832BD" w:rsidP="009832BD">
      <w:pPr>
        <w:spacing w:after="0" w:line="252" w:lineRule="auto"/>
        <w:ind w:left="425" w:right="238" w:firstLine="425"/>
        <w:jc w:val="right"/>
        <w:rPr>
          <w:rFonts w:ascii="PF DinText Pro" w:hAnsi="PF DinText Pro"/>
          <w:b/>
          <w:bCs/>
          <w:sz w:val="18"/>
          <w:szCs w:val="18"/>
          <w:lang w:val="el-GR"/>
        </w:rPr>
      </w:pPr>
      <w:r w:rsidRPr="009832BD">
        <w:rPr>
          <w:rFonts w:ascii="PF DinText Pro" w:hAnsi="PF DinText Pro"/>
          <w:b/>
          <w:bCs/>
          <w:sz w:val="18"/>
          <w:szCs w:val="18"/>
          <w:lang w:val="el-GR"/>
        </w:rPr>
        <w:t>https://www.erasmus-entrepreneurs.eu/</w:t>
      </w:r>
    </w:p>
    <w:p w14:paraId="00B822AC" w14:textId="0DE2DBA2" w:rsidR="009832BD" w:rsidRPr="00E16FB8" w:rsidRDefault="009832BD" w:rsidP="00B838D4">
      <w:pPr>
        <w:pStyle w:val="2"/>
      </w:pPr>
      <w:bookmarkStart w:id="14" w:name="_Toc45384308"/>
      <w:r>
        <w:t xml:space="preserve">Θερινό Σχολείο Νεανικής Επιχειρηματικότητας </w:t>
      </w:r>
      <w:r w:rsidRPr="009832BD">
        <w:t>(«</w:t>
      </w:r>
      <w:r w:rsidRPr="009832BD">
        <w:rPr>
          <w:lang w:val="en-US"/>
        </w:rPr>
        <w:t>Youth</w:t>
      </w:r>
      <w:r w:rsidRPr="009832BD">
        <w:t xml:space="preserve"> </w:t>
      </w:r>
      <w:r w:rsidRPr="009832BD">
        <w:rPr>
          <w:lang w:val="en-US"/>
        </w:rPr>
        <w:t>Entrepreneurship</w:t>
      </w:r>
      <w:r w:rsidRPr="009832BD">
        <w:t xml:space="preserve"> </w:t>
      </w:r>
      <w:r w:rsidRPr="009832BD">
        <w:rPr>
          <w:lang w:val="en-US"/>
        </w:rPr>
        <w:t>Summer</w:t>
      </w:r>
      <w:r w:rsidRPr="009832BD">
        <w:t xml:space="preserve"> </w:t>
      </w:r>
      <w:r w:rsidRPr="009832BD">
        <w:rPr>
          <w:lang w:val="en-US"/>
        </w:rPr>
        <w:t>Program</w:t>
      </w:r>
      <w:r w:rsidRPr="009832BD">
        <w:t xml:space="preserve"> - </w:t>
      </w:r>
      <w:r w:rsidRPr="009832BD">
        <w:rPr>
          <w:lang w:val="en-US"/>
        </w:rPr>
        <w:t>YES</w:t>
      </w:r>
      <w:r w:rsidRPr="009832BD">
        <w:t>»)</w:t>
      </w:r>
      <w:r>
        <w:t xml:space="preserve"> του Τμήματος Διοικητικής Επιστήμης και Τεχνολογίας του Οικονομικού Πανεπιστημίου Αθηνών</w:t>
      </w:r>
      <w:bookmarkEnd w:id="14"/>
    </w:p>
    <w:p w14:paraId="27398B57" w14:textId="2CE06647" w:rsidR="009832BD" w:rsidRPr="009832BD" w:rsidRDefault="009832BD" w:rsidP="009832BD">
      <w:pPr>
        <w:spacing w:before="240"/>
        <w:jc w:val="both"/>
        <w:rPr>
          <w:rFonts w:ascii="PF DinText Pro" w:hAnsi="PF DinText Pro"/>
          <w:lang w:val="el-GR"/>
        </w:rPr>
      </w:pPr>
      <w:r w:rsidRPr="009832BD">
        <w:rPr>
          <w:rFonts w:ascii="PF DinText Pro" w:hAnsi="PF DinText Pro"/>
          <w:lang w:val="el-GR"/>
        </w:rPr>
        <w:t>Το Θερινό Σχολείο Νεανικής Επιχειρηματικότητας προσφέρει στους/στις εκπαιδευόμενους/</w:t>
      </w:r>
      <w:proofErr w:type="spellStart"/>
      <w:r w:rsidRPr="009832BD">
        <w:rPr>
          <w:rFonts w:ascii="PF DinText Pro" w:hAnsi="PF DinText Pro"/>
          <w:lang w:val="el-GR"/>
        </w:rPr>
        <w:t>ες</w:t>
      </w:r>
      <w:proofErr w:type="spellEnd"/>
      <w:r w:rsidRPr="009832BD">
        <w:rPr>
          <w:rFonts w:ascii="PF DinText Pro" w:hAnsi="PF DinText Pro"/>
          <w:lang w:val="el-GR"/>
        </w:rPr>
        <w:t xml:space="preserve"> τη δυνατότητα βιωματικής μάθησης του πώς δουλεύει μία επιχείρηση, καθώς και μία γενικότερη εικόνα</w:t>
      </w:r>
      <w:r>
        <w:rPr>
          <w:rFonts w:ascii="PF DinText Pro" w:hAnsi="PF DinText Pro"/>
          <w:lang w:val="el-GR"/>
        </w:rPr>
        <w:t xml:space="preserve"> </w:t>
      </w:r>
      <w:r w:rsidRPr="009832BD">
        <w:rPr>
          <w:rFonts w:ascii="PF DinText Pro" w:hAnsi="PF DinText Pro"/>
          <w:lang w:val="el-GR"/>
        </w:rPr>
        <w:t>του επιχειρηματικού κόσμου. Κατά τη διάρκεια του θερινού σχολείου πραγματοποιούνται σεμινάρια</w:t>
      </w:r>
      <w:r>
        <w:rPr>
          <w:rFonts w:ascii="PF DinText Pro" w:hAnsi="PF DinText Pro"/>
          <w:lang w:val="el-GR"/>
        </w:rPr>
        <w:t xml:space="preserve"> </w:t>
      </w:r>
      <w:r w:rsidRPr="009832BD">
        <w:rPr>
          <w:rFonts w:ascii="PF DinText Pro" w:hAnsi="PF DinText Pro"/>
          <w:lang w:val="el-GR"/>
        </w:rPr>
        <w:t>και πρακτικά εργαστήρια που υλοποιούνται από καθηγητές του Οικονομικού Πανεπιστημίου Αθηνών</w:t>
      </w:r>
      <w:r>
        <w:rPr>
          <w:rFonts w:ascii="PF DinText Pro" w:hAnsi="PF DinText Pro"/>
          <w:lang w:val="el-GR"/>
        </w:rPr>
        <w:t xml:space="preserve"> </w:t>
      </w:r>
      <w:r w:rsidRPr="009832BD">
        <w:rPr>
          <w:rFonts w:ascii="PF DinText Pro" w:hAnsi="PF DinText Pro"/>
          <w:lang w:val="el-GR"/>
        </w:rPr>
        <w:t>καθώς και από καταξιωμένους επιχειρηματίες που μεταφέρουν την τεχνογνωσία τους και δίνουν</w:t>
      </w:r>
      <w:r>
        <w:rPr>
          <w:rFonts w:ascii="PF DinText Pro" w:hAnsi="PF DinText Pro"/>
          <w:lang w:val="el-GR"/>
        </w:rPr>
        <w:t xml:space="preserve"> </w:t>
      </w:r>
      <w:r w:rsidRPr="009832BD">
        <w:rPr>
          <w:rFonts w:ascii="PF DinText Pro" w:hAnsi="PF DinText Pro"/>
          <w:lang w:val="el-GR"/>
        </w:rPr>
        <w:t>στους εκπαιδευόμενους μια εικόνα του επιχειρείν.</w:t>
      </w:r>
    </w:p>
    <w:p w14:paraId="65A3442C" w14:textId="77777777" w:rsidR="009832BD" w:rsidRPr="009832BD" w:rsidRDefault="009832BD" w:rsidP="009832BD">
      <w:pPr>
        <w:spacing w:before="240" w:after="0"/>
        <w:ind w:firstLine="425"/>
        <w:jc w:val="both"/>
        <w:rPr>
          <w:rFonts w:ascii="PF DinText Pro" w:hAnsi="PF DinText Pro"/>
          <w:lang w:val="el-GR"/>
        </w:rPr>
      </w:pPr>
      <w:r w:rsidRPr="009832BD">
        <w:rPr>
          <w:rFonts w:ascii="PF DinText Pro" w:hAnsi="PF DinText Pro"/>
          <w:lang w:val="el-GR"/>
        </w:rPr>
        <w:t>Τηλέφωνο: 210-8203827,</w:t>
      </w:r>
    </w:p>
    <w:p w14:paraId="7D25E927" w14:textId="437B3555" w:rsidR="009832BD" w:rsidRDefault="009832BD" w:rsidP="009832BD">
      <w:pPr>
        <w:ind w:firstLine="425"/>
        <w:jc w:val="both"/>
        <w:rPr>
          <w:rFonts w:ascii="PF DinText Pro" w:hAnsi="PF DinText Pro"/>
          <w:lang w:val="el-GR"/>
        </w:rPr>
      </w:pPr>
      <w:r w:rsidRPr="009832BD">
        <w:rPr>
          <w:rFonts w:ascii="PF DinText Pro" w:hAnsi="PF DinText Pro"/>
          <w:lang w:val="el-GR"/>
        </w:rPr>
        <w:t>Ιστότοπος: https://yes.aueb.gr/</w:t>
      </w:r>
    </w:p>
    <w:bookmarkStart w:id="15" w:name="_Toc45384309"/>
    <w:p w14:paraId="3E6F0E47" w14:textId="061EAF24" w:rsidR="009832BD" w:rsidRPr="00177148" w:rsidRDefault="009832BD" w:rsidP="009832BD">
      <w:pPr>
        <w:pStyle w:val="1"/>
        <w:spacing w:before="960" w:after="360"/>
        <w:ind w:left="431" w:hanging="431"/>
      </w:pPr>
      <w:r>
        <w:rPr>
          <w:rFonts w:ascii="PF DinText Pro" w:hAnsi="PF DinText Pro"/>
          <w:noProof/>
          <w:sz w:val="20"/>
          <w:szCs w:val="20"/>
        </w:rPr>
        <mc:AlternateContent>
          <mc:Choice Requires="wpg">
            <w:drawing>
              <wp:anchor distT="0" distB="0" distL="114300" distR="114300" simplePos="0" relativeHeight="251783168" behindDoc="1" locked="0" layoutInCell="1" allowOverlap="1" wp14:anchorId="45839595" wp14:editId="0F14D057">
                <wp:simplePos x="0" y="0"/>
                <wp:positionH relativeFrom="column">
                  <wp:posOffset>-904875</wp:posOffset>
                </wp:positionH>
                <wp:positionV relativeFrom="paragraph">
                  <wp:posOffset>318770</wp:posOffset>
                </wp:positionV>
                <wp:extent cx="7534656" cy="191296"/>
                <wp:effectExtent l="0" t="0" r="9525" b="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5" name="Ορθογώνιο 105">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Ισοσκελές τρίγωνο 10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FB2EF" id="Ομάδα 104" o:spid="_x0000_s1026" style="position:absolute;margin-left:-71.25pt;margin-top:25.1pt;width:593.3pt;height:15.05pt;z-index:-25153331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">
                <v:rect id="Ορθογώνιο 10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" fillcolor="#004689" stroked="f" strokeweight="1pt"/>
                <v:shape id="Ισοσκελές τρίγωνο 10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" fillcolor="#004689" stroked="f" strokeweight="1pt"/>
              </v:group>
            </w:pict>
          </mc:Fallback>
        </mc:AlternateContent>
      </w:r>
      <w:r w:rsidRPr="009832BD">
        <w:t>Γυναικεία επιχειρηματικότητα</w:t>
      </w:r>
      <w:bookmarkEnd w:id="15"/>
    </w:p>
    <w:p w14:paraId="271AB7D3" w14:textId="024C2120" w:rsidR="009832BD" w:rsidRDefault="009832BD" w:rsidP="009832BD">
      <w:pPr>
        <w:spacing w:before="240"/>
        <w:jc w:val="both"/>
        <w:rPr>
          <w:rFonts w:ascii="PF DinText Pro" w:hAnsi="PF DinText Pro"/>
          <w:lang w:val="el-GR"/>
        </w:rPr>
      </w:pPr>
      <w:r w:rsidRPr="009832BD">
        <w:rPr>
          <w:rFonts w:ascii="PF DinText Pro" w:hAnsi="PF DinText Pro"/>
          <w:lang w:val="el-GR"/>
        </w:rPr>
        <w:t xml:space="preserve">Για να μπορέσει μια επιχείρηση να χαρακτηριστεί «γυναικεία», ο Οργανισμός για την Οικονομική Συνεργασία και Ανάπτυξη (ΟΟΣΑ) ορίζει 2 βασικές προϋποθέσεις (OESD, 2005): i) συμμετοχή γυναίκας στο κεφάλαιο της επιχείρησης με ποσοστό τουλάχιστον 51% και </w:t>
      </w:r>
      <w:r w:rsidRPr="0022308B">
        <w:rPr>
          <w:rFonts w:ascii="PF DinText Pro" w:hAnsi="PF DinText Pro"/>
          <w:lang w:val="en-GB"/>
        </w:rPr>
        <w:t>ii</w:t>
      </w:r>
      <w:r w:rsidRPr="0022308B">
        <w:rPr>
          <w:rFonts w:ascii="PF DinText Pro" w:hAnsi="PF DinText Pro"/>
          <w:lang w:val="el-GR"/>
        </w:rPr>
        <w:t>)</w:t>
      </w:r>
      <w:r w:rsidRPr="009832BD">
        <w:rPr>
          <w:rFonts w:ascii="PF DinText Pro" w:hAnsi="PF DinText Pro"/>
          <w:lang w:val="el-GR"/>
        </w:rPr>
        <w:t xml:space="preserve"> λήψη στρατηγικών αποφάσεων που αφορούν</w:t>
      </w:r>
      <w:r>
        <w:rPr>
          <w:rFonts w:ascii="PF DinText Pro" w:hAnsi="PF DinText Pro"/>
          <w:lang w:val="el-GR"/>
        </w:rPr>
        <w:t xml:space="preserve"> </w:t>
      </w:r>
      <w:r w:rsidRPr="009832BD">
        <w:rPr>
          <w:rFonts w:ascii="PF DinText Pro" w:hAnsi="PF DinText Pro"/>
          <w:lang w:val="el-GR"/>
        </w:rPr>
        <w:t>στην ανάπτυξη και βιωσιμότητα της επιχείρησης από την ίδια τη γυναίκα-ιδιοκτήτρια. Η γυναικεία επιχειρηματικότητα παίζει πλέον πολύ σημαντικό ρόλο στην ανάπτυξη της οικονομίας, αλλά και στην καταπολέμηση των διακρίσεων λόγω</w:t>
      </w:r>
      <w:r>
        <w:rPr>
          <w:rFonts w:ascii="PF DinText Pro" w:hAnsi="PF DinText Pro"/>
          <w:lang w:val="el-GR"/>
        </w:rPr>
        <w:t xml:space="preserve"> </w:t>
      </w:r>
      <w:r w:rsidRPr="009832BD">
        <w:rPr>
          <w:rFonts w:ascii="PF DinText Pro" w:hAnsi="PF DinText Pro"/>
          <w:lang w:val="el-GR"/>
        </w:rPr>
        <w:t>φύλου στην αγορά εργασίας. Για τον λόγο αυτό, σε ευρωπαϊκό και εθνικό επίπεδο υλοποιούνται προγράμματα που ενθαρρύνουν και υποστηρίζουν τις γυναίκες να δημιουργήσουν δικές τους επιχειρήσεις.</w:t>
      </w:r>
    </w:p>
    <w:bookmarkStart w:id="16" w:name="_Toc45384310"/>
    <w:p w14:paraId="2882F8FA" w14:textId="1E7655B1" w:rsidR="0022308B" w:rsidRPr="00E16FB8" w:rsidRDefault="0076754D" w:rsidP="0022308B">
      <w:pPr>
        <w:pStyle w:val="2"/>
      </w:pPr>
      <w:r w:rsidRPr="008719BA">
        <w:rPr>
          <w:rFonts w:ascii="PF DinText Pro" w:hAnsi="PF DinText Pro"/>
          <w:noProof/>
          <w:sz w:val="18"/>
          <w:szCs w:val="18"/>
        </w:rPr>
        <w:lastRenderedPageBreak/>
        <mc:AlternateContent>
          <mc:Choice Requires="wpg">
            <w:drawing>
              <wp:anchor distT="0" distB="0" distL="114300" distR="114300" simplePos="0" relativeHeight="251785216" behindDoc="1" locked="0" layoutInCell="1" allowOverlap="1" wp14:anchorId="3C55FB82" wp14:editId="247300E1">
                <wp:simplePos x="0" y="0"/>
                <wp:positionH relativeFrom="column">
                  <wp:posOffset>0</wp:posOffset>
                </wp:positionH>
                <wp:positionV relativeFrom="paragraph">
                  <wp:posOffset>285115</wp:posOffset>
                </wp:positionV>
                <wp:extent cx="5720715" cy="1990725"/>
                <wp:effectExtent l="0" t="0" r="0" b="9525"/>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90725"/>
                          <a:chOff x="0" y="-3"/>
                          <a:chExt cx="5720715" cy="1995104"/>
                        </a:xfrm>
                      </wpg:grpSpPr>
                      <wps:wsp>
                        <wps:cNvPr id="108" name="Ορθογώνιο 108">
                          <a:extLst>
                            <a:ext uri="{C183D7F6-B498-43B3-948B-1728B52AA6E4}">
                              <adec:decorative xmlns:adec="http://schemas.microsoft.com/office/drawing/2017/decorative" val="1"/>
                            </a:ext>
                          </a:extLst>
                        </wps:cNvPr>
                        <wps:cNvSpPr/>
                        <wps:spPr>
                          <a:xfrm>
                            <a:off x="0" y="-3"/>
                            <a:ext cx="5720715" cy="199510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Ορθογώνιο 109">
                          <a:extLst>
                            <a:ext uri="{C183D7F6-B498-43B3-948B-1728B52AA6E4}">
                              <adec:decorative xmlns:adec="http://schemas.microsoft.com/office/drawing/2017/decorative" val="1"/>
                            </a:ext>
                          </a:extLst>
                        </wps:cNvPr>
                        <wps:cNvSpPr/>
                        <wps:spPr>
                          <a:xfrm>
                            <a:off x="4864" y="-2"/>
                            <a:ext cx="176155" cy="1995103"/>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55D56D" id="Ομάδα 107" o:spid="_x0000_s1026" style="position:absolute;margin-left:0;margin-top:22.45pt;width:450.45pt;height:156.75pt;z-index:-251531264;mso-height-relative:margin" coordorigin="" coordsize="57207,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">
                <v:rect id="Ορθογώνιο 108" o:spid="_x0000_s1027" style="position:absolute;width:57207;height:1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" fillcolor="#e1e9f6" stroked="f" strokeweight="1pt"/>
                <v:rect id="Ορθογώνιο 109" o:spid="_x0000_s1028" style="position:absolute;left:48;width:1762;height:1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" fillcolor="#004689"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" fillcolor="#004689" stroked="f" strokeweight="1pt"/>
              </v:group>
            </w:pict>
          </mc:Fallback>
        </mc:AlternateContent>
      </w:r>
      <w:r w:rsidR="0022308B" w:rsidRPr="0022308B">
        <w:t>Πρόγραμμα προώθησης της γυναικείας επιχειρηματικότητας</w:t>
      </w:r>
      <w:bookmarkEnd w:id="16"/>
    </w:p>
    <w:p w14:paraId="7EAB9650" w14:textId="7B2E0CD4" w:rsidR="0076754D" w:rsidRPr="0076754D" w:rsidRDefault="0076754D" w:rsidP="0076754D">
      <w:pPr>
        <w:ind w:left="426" w:right="238"/>
        <w:jc w:val="center"/>
        <w:rPr>
          <w:rFonts w:ascii="PF DinText Pro" w:hAnsi="PF DinText Pro"/>
          <w:b/>
          <w:bCs/>
          <w:color w:val="004689"/>
          <w:sz w:val="25"/>
          <w:szCs w:val="25"/>
        </w:rPr>
      </w:pPr>
      <w:r w:rsidRPr="0076754D">
        <w:rPr>
          <w:rFonts w:ascii="PF DinText Pro" w:hAnsi="PF DinText Pro"/>
          <w:b/>
          <w:bCs/>
          <w:color w:val="004689"/>
          <w:sz w:val="25"/>
          <w:szCs w:val="25"/>
          <w:lang w:val="el-GR"/>
        </w:rPr>
        <w:t>Πρόγραμμα</w:t>
      </w:r>
      <w:r w:rsidRPr="0076754D">
        <w:rPr>
          <w:rFonts w:ascii="PF DinText Pro" w:hAnsi="PF DinText Pro"/>
          <w:b/>
          <w:bCs/>
          <w:color w:val="004689"/>
          <w:sz w:val="25"/>
          <w:szCs w:val="25"/>
        </w:rPr>
        <w:t xml:space="preserve"> 100 Mirrors Inclusive: </w:t>
      </w:r>
      <w:r w:rsidRPr="0076754D">
        <w:rPr>
          <w:rFonts w:ascii="PF DinText Pro" w:hAnsi="PF DinText Pro"/>
          <w:b/>
          <w:bCs/>
          <w:color w:val="004689"/>
          <w:sz w:val="25"/>
          <w:szCs w:val="25"/>
        </w:rPr>
        <w:br/>
        <w:t xml:space="preserve">Tools for the motivation of enterprising disabled women, </w:t>
      </w:r>
      <w:r w:rsidRPr="0076754D">
        <w:rPr>
          <w:rFonts w:ascii="PF DinText Pro" w:hAnsi="PF DinText Pro"/>
          <w:b/>
          <w:bCs/>
          <w:color w:val="004689"/>
          <w:sz w:val="25"/>
          <w:szCs w:val="25"/>
        </w:rPr>
        <w:br/>
      </w:r>
      <w:r w:rsidRPr="0076754D">
        <w:rPr>
          <w:rFonts w:ascii="PF DinText Pro" w:hAnsi="PF DinText Pro"/>
          <w:b/>
          <w:bCs/>
          <w:color w:val="004689"/>
          <w:sz w:val="25"/>
          <w:szCs w:val="25"/>
          <w:lang w:val="el-GR"/>
        </w:rPr>
        <w:t>στο</w:t>
      </w:r>
      <w:r w:rsidRPr="0076754D">
        <w:rPr>
          <w:rFonts w:ascii="PF DinText Pro" w:hAnsi="PF DinText Pro"/>
          <w:b/>
          <w:bCs/>
          <w:color w:val="004689"/>
          <w:sz w:val="25"/>
          <w:szCs w:val="25"/>
        </w:rPr>
        <w:t xml:space="preserve"> </w:t>
      </w:r>
      <w:r w:rsidRPr="0076754D">
        <w:rPr>
          <w:rFonts w:ascii="PF DinText Pro" w:hAnsi="PF DinText Pro"/>
          <w:b/>
          <w:bCs/>
          <w:color w:val="004689"/>
          <w:sz w:val="25"/>
          <w:szCs w:val="25"/>
          <w:lang w:val="el-GR"/>
        </w:rPr>
        <w:t>πλαίσιο</w:t>
      </w:r>
      <w:r w:rsidRPr="0076754D">
        <w:rPr>
          <w:rFonts w:ascii="PF DinText Pro" w:hAnsi="PF DinText Pro"/>
          <w:b/>
          <w:bCs/>
          <w:color w:val="004689"/>
          <w:sz w:val="25"/>
          <w:szCs w:val="25"/>
        </w:rPr>
        <w:t xml:space="preserve"> </w:t>
      </w:r>
      <w:r w:rsidRPr="0076754D">
        <w:rPr>
          <w:rFonts w:ascii="PF DinText Pro" w:hAnsi="PF DinText Pro"/>
          <w:b/>
          <w:bCs/>
          <w:color w:val="004689"/>
          <w:sz w:val="25"/>
          <w:szCs w:val="25"/>
          <w:lang w:val="el-GR"/>
        </w:rPr>
        <w:t>του</w:t>
      </w:r>
      <w:r w:rsidRPr="0076754D">
        <w:rPr>
          <w:rFonts w:ascii="PF DinText Pro" w:hAnsi="PF DinText Pro"/>
          <w:b/>
          <w:bCs/>
          <w:color w:val="004689"/>
          <w:sz w:val="25"/>
          <w:szCs w:val="25"/>
        </w:rPr>
        <w:t xml:space="preserve"> Erasmus +</w:t>
      </w:r>
    </w:p>
    <w:p w14:paraId="3D990F74" w14:textId="672A0E00" w:rsidR="0076754D" w:rsidRDefault="0076754D" w:rsidP="0076754D">
      <w:pPr>
        <w:ind w:left="426" w:right="238"/>
        <w:jc w:val="both"/>
        <w:rPr>
          <w:rFonts w:ascii="PF DinText Pro" w:hAnsi="PF DinText Pro"/>
          <w:sz w:val="19"/>
          <w:szCs w:val="19"/>
          <w:lang w:val="el-GR"/>
        </w:rPr>
      </w:pPr>
      <w:r w:rsidRPr="00D87626">
        <w:rPr>
          <w:rFonts w:ascii="PF DinText Pro" w:hAnsi="PF DinText Pro"/>
          <w:sz w:val="19"/>
          <w:szCs w:val="19"/>
          <w:lang w:val="el-GR"/>
        </w:rPr>
        <w:t xml:space="preserve">Το μεγάλο πλεονέκτημα του ΕΣΠΑ είναι η διαθεσιμότητά του, αλλά επειδή η χρηματοδότηση έπεται των δαπανών δεν είναι ιδιαίτερα χρήσιμο για νέους επιχειρηματίες που δεν διαθέτουν το αναγκαίο αρχικό κεφάλαιο. Ωστόσο, είναι μια ιδιαίτερα ελκυστική επιλογή για να συνδυαστεί με έναν ή περισσότερους από τους λοιπούς τρόπους χρηματοδότησης (τραπεζικός δανεισμός, </w:t>
      </w:r>
      <w:r w:rsidRPr="00E25932">
        <w:rPr>
          <w:rFonts w:ascii="PF DinText Pro" w:hAnsi="PF DinText Pro"/>
          <w:sz w:val="19"/>
          <w:szCs w:val="19"/>
          <w:lang w:val="en-GB"/>
        </w:rPr>
        <w:t>venture</w:t>
      </w:r>
      <w:r w:rsidRPr="0076754D">
        <w:rPr>
          <w:rFonts w:ascii="PF DinText Pro" w:hAnsi="PF DinText Pro"/>
          <w:sz w:val="19"/>
          <w:szCs w:val="19"/>
          <w:lang w:val="el-GR"/>
        </w:rPr>
        <w:t xml:space="preserve"> </w:t>
      </w:r>
      <w:r w:rsidRPr="00E25932">
        <w:rPr>
          <w:rFonts w:ascii="PF DinText Pro" w:hAnsi="PF DinText Pro"/>
          <w:sz w:val="19"/>
          <w:szCs w:val="19"/>
          <w:lang w:val="en-GB"/>
        </w:rPr>
        <w:t>capital</w:t>
      </w:r>
      <w:r w:rsidRPr="00D87626">
        <w:rPr>
          <w:rFonts w:ascii="PF DinText Pro" w:hAnsi="PF DinText Pro"/>
          <w:sz w:val="19"/>
          <w:szCs w:val="19"/>
          <w:lang w:val="el-GR"/>
        </w:rPr>
        <w:t xml:space="preserve"> κ.ά.) που αναφέρονται στην ενότητα 9.2 του παρόντος οδηγού. Καθώς η διαδικασία είναι ιδιαίτερα γραφειοκρατική, είναι θεμιτό να υπάρξει συνεργασία με εξειδικευμένους συμβούλους ώστε η όλη επένδυση να ολοκληρωθεί απρόσκοπτα.</w:t>
      </w:r>
    </w:p>
    <w:p w14:paraId="4C0974C6" w14:textId="389E7A2F" w:rsidR="0076754D" w:rsidRPr="0076754D" w:rsidRDefault="0076754D" w:rsidP="0076754D">
      <w:pPr>
        <w:ind w:left="426"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http://100mirrors-inc.eu/el/</w:t>
      </w:r>
    </w:p>
    <w:bookmarkStart w:id="17" w:name="_Toc45384311"/>
    <w:p w14:paraId="133384E0" w14:textId="209C0CD0" w:rsidR="0076754D" w:rsidRPr="00E16FB8" w:rsidRDefault="0076754D" w:rsidP="000E75FF">
      <w:pPr>
        <w:pStyle w:val="2"/>
      </w:pPr>
      <w:r w:rsidRPr="008719BA">
        <w:rPr>
          <w:rFonts w:ascii="PF DinText Pro" w:hAnsi="PF DinText Pro"/>
          <w:noProof/>
          <w:sz w:val="18"/>
          <w:szCs w:val="18"/>
        </w:rPr>
        <mc:AlternateContent>
          <mc:Choice Requires="wpg">
            <w:drawing>
              <wp:anchor distT="0" distB="0" distL="114300" distR="114300" simplePos="0" relativeHeight="251787264" behindDoc="1" locked="0" layoutInCell="1" allowOverlap="1" wp14:anchorId="43ED54B4" wp14:editId="4384BD42">
                <wp:simplePos x="0" y="0"/>
                <wp:positionH relativeFrom="column">
                  <wp:posOffset>0</wp:posOffset>
                </wp:positionH>
                <wp:positionV relativeFrom="paragraph">
                  <wp:posOffset>324485</wp:posOffset>
                </wp:positionV>
                <wp:extent cx="5720715" cy="2466975"/>
                <wp:effectExtent l="0" t="0" r="0" b="9525"/>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466975"/>
                          <a:chOff x="0" y="-3"/>
                          <a:chExt cx="5720715" cy="2472402"/>
                        </a:xfrm>
                      </wpg:grpSpPr>
                      <wps:wsp>
                        <wps:cNvPr id="114" name="Ορθογώνιο 114">
                          <a:extLst>
                            <a:ext uri="{C183D7F6-B498-43B3-948B-1728B52AA6E4}">
                              <adec:decorative xmlns:adec="http://schemas.microsoft.com/office/drawing/2017/decorative" val="1"/>
                            </a:ext>
                          </a:extLst>
                        </wps:cNvPr>
                        <wps:cNvSpPr/>
                        <wps:spPr>
                          <a:xfrm>
                            <a:off x="0" y="-3"/>
                            <a:ext cx="5720715" cy="2472402"/>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4" y="-2"/>
                            <a:ext cx="176155" cy="247240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D656AA" id="Ομάδα 113" o:spid="_x0000_s1026" style="position:absolute;margin-left:0;margin-top:25.55pt;width:450.45pt;height:194.25pt;z-index:-251529216;mso-height-relative:margin" coordorigin="" coordsize="5720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">
                <v:rect id="Ορθογώνιο 114" o:spid="_x0000_s1027" style="position:absolute;width:57207;height:2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" fillcolor="#e1e9f6" stroked="f" strokeweight="1pt"/>
                <v:rect id="Ορθογώνιο 115" o:spid="_x0000_s1028" style="position:absolute;left:48;width:1762;height:2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" fillcolor="#004689"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" fillcolor="#004689" stroked="f" strokeweight="1pt"/>
              </v:group>
            </w:pict>
          </mc:Fallback>
        </mc:AlternateContent>
      </w:r>
      <w:r>
        <w:t>Φορείς στήριξης και προώθησης της γυναικείας</w:t>
      </w:r>
      <w:r w:rsidRPr="0076754D">
        <w:t xml:space="preserve"> </w:t>
      </w:r>
      <w:r>
        <w:t>επιχειρηματικότητας</w:t>
      </w:r>
      <w:bookmarkEnd w:id="17"/>
    </w:p>
    <w:p w14:paraId="6333AFE3" w14:textId="6FFE5614" w:rsidR="0076754D" w:rsidRPr="0076754D" w:rsidRDefault="0076754D" w:rsidP="0076754D">
      <w:pPr>
        <w:ind w:left="426" w:right="238"/>
        <w:jc w:val="center"/>
        <w:rPr>
          <w:rFonts w:ascii="PF DinText Pro" w:hAnsi="PF DinText Pro"/>
          <w:b/>
          <w:bCs/>
          <w:color w:val="004689"/>
          <w:sz w:val="25"/>
          <w:szCs w:val="25"/>
          <w:lang w:val="el-GR"/>
        </w:rPr>
      </w:pPr>
      <w:r w:rsidRPr="0076754D">
        <w:rPr>
          <w:rFonts w:ascii="PF DinText Pro" w:hAnsi="PF DinText Pro"/>
          <w:b/>
          <w:bCs/>
          <w:color w:val="004689"/>
          <w:sz w:val="25"/>
          <w:szCs w:val="25"/>
          <w:lang w:val="el-GR"/>
        </w:rPr>
        <w:t xml:space="preserve">Ελληνική Εταιρία Διοικήσεως Επιχειρήσεων (ΕΕΔΕ) /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Τομέας Ανάπτυξης Γυναικών Μάνατζερ και Επιχειρηματιών (ΤΟΓΜΕ)</w:t>
      </w:r>
    </w:p>
    <w:p w14:paraId="50EF8443" w14:textId="480BC122"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Ο Τομέας Ανάπτυξης Γυναικών Μάνατζερ και Επιχειρηματιών αποσκοπεί στη διεύρυνση της γυναικείας παρουσίας στο χώρο του Μάνατζμεντ και των επιχειρήσεων. Αποστολή του ΤΟΓΜΕ είναι να συμβάλλει έμπρακτα στην προώθηση, ανάδειξη και καθιέρωση στην Ελλάδα όσο το δυνατόν περισσότερων γυναικών επιχειρηματιών και ανώτερων και ανώτατων στελεχών επιχειρήσεων και οργανισμών, καθώς και στη βελτίωση της ανταγωνιστικότητάς τους. Μεταξύ των στόχων του περιλαμβάνεται και η ενθάρρυνση των γυναικών στην ανάληψη επιχειρηματικών πρωτοβουλιών, στην ανάπτυξη και τη διάδοσή τους. Μέλη του Τομέα μπορούν να γίνουν κυρίως γυναίκες που κατέχουν διευθυντικές θέσεις ή είναι επιχειρηματίες/ελεύθεροι επαγγελματίες, πτυχιούχοι ανωτάτων εκπαιδευτικών ιδρυμάτων της Ελλάδας και του εξωτερικού ή διευθυντικά στελέχη με πενταετή επαγγελματική εμπειρία ακόμα και αν δεν είναι πτυχιούχοι ανώτατου εκπαιδευτικού ιδρύματος.</w:t>
      </w:r>
    </w:p>
    <w:p w14:paraId="087461A3" w14:textId="59BBC18B"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 210 2112000</w:t>
      </w:r>
    </w:p>
    <w:p w14:paraId="0FB1CE4B" w14:textId="3ACAF548" w:rsidR="0076754D" w:rsidRPr="00D87626" w:rsidRDefault="0076754D" w:rsidP="0076754D">
      <w:pPr>
        <w:ind w:left="426"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http://www.eede.gr/institutes-and-sectors/togme/togme</w:t>
      </w:r>
    </w:p>
    <w:p w14:paraId="6A918DEA" w14:textId="22407D9D" w:rsidR="0076754D" w:rsidRPr="0076754D" w:rsidRDefault="0076754D" w:rsidP="0076754D">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9312" behindDoc="1" locked="0" layoutInCell="1" allowOverlap="1" wp14:anchorId="76273629" wp14:editId="46E8C264">
                <wp:simplePos x="0" y="0"/>
                <wp:positionH relativeFrom="column">
                  <wp:posOffset>0</wp:posOffset>
                </wp:positionH>
                <wp:positionV relativeFrom="paragraph">
                  <wp:posOffset>88265</wp:posOffset>
                </wp:positionV>
                <wp:extent cx="5720715" cy="2143125"/>
                <wp:effectExtent l="0" t="0" r="0" b="9525"/>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143125"/>
                          <a:chOff x="0" y="-3"/>
                          <a:chExt cx="5720715" cy="2147839"/>
                        </a:xfrm>
                      </wpg:grpSpPr>
                      <wps:wsp>
                        <wps:cNvPr id="118" name="Ορθογώνιο 118">
                          <a:extLst>
                            <a:ext uri="{C183D7F6-B498-43B3-948B-1728B52AA6E4}">
                              <adec:decorative xmlns:adec="http://schemas.microsoft.com/office/drawing/2017/decorative" val="1"/>
                            </a:ext>
                          </a:extLst>
                        </wps:cNvPr>
                        <wps:cNvSpPr/>
                        <wps:spPr>
                          <a:xfrm>
                            <a:off x="0" y="-3"/>
                            <a:ext cx="5720715" cy="21478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Ορθογώνιο 119">
                          <a:extLst>
                            <a:ext uri="{C183D7F6-B498-43B3-948B-1728B52AA6E4}">
                              <adec:decorative xmlns:adec="http://schemas.microsoft.com/office/drawing/2017/decorative" val="1"/>
                            </a:ext>
                          </a:extLst>
                        </wps:cNvPr>
                        <wps:cNvSpPr/>
                        <wps:spPr>
                          <a:xfrm>
                            <a:off x="4864" y="-2"/>
                            <a:ext cx="176155" cy="21478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Ισοσκελές τρίγωνο 12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F37B43" id="Ομάδα 117" o:spid="_x0000_s1026" style="position:absolute;margin-left:0;margin-top:6.95pt;width:450.45pt;height:168.75pt;z-index:-251527168;mso-height-relative:margin" coordorigin="" coordsize="57207,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">
                <v:rect id="Ορθογώνιο 118" o:spid="_x0000_s1027" style="position:absolute;width:57207;height:2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" fillcolor="#e1e9f6" stroked="f" strokeweight="1pt"/>
                <v:rect id="Ορθογώνιο 119" o:spid="_x0000_s1028" style="position:absolute;left:48;width:1762;height:2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" fillcolor="#004689" stroked="f" strokeweight="1pt"/>
                <v:shape id="Ισοσκελές τρίγωνο 12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" fillcolor="#004689" stroked="f" strokeweight="1pt"/>
              </v:group>
            </w:pict>
          </mc:Fallback>
        </mc:AlternateContent>
      </w:r>
      <w:r w:rsidRPr="0076754D">
        <w:rPr>
          <w:rFonts w:ascii="PF DinText Pro" w:hAnsi="PF DinText Pro"/>
          <w:b/>
          <w:bCs/>
          <w:color w:val="004689"/>
          <w:sz w:val="25"/>
          <w:szCs w:val="25"/>
          <w:lang w:val="el-GR"/>
        </w:rPr>
        <w:t>Εθνικό Επιμελητηριακό Δίκτυο Ελληνίδων Γυναικών Επιχειρηματιών (Ε.Ε.Δ.Ε.Γ.Ε.)</w:t>
      </w:r>
    </w:p>
    <w:p w14:paraId="6CFE2FFC" w14:textId="4F6133F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Το Ε.Ε.Δ.Ε.Γ.Ε. είναι η Αστική Εταιρεία των Επιμελητηρίων της Ελλάδος που δημιουργήθηκε για την προώθηση της επιχειρηματικότητας της γυναίκας. Πρωταρχικός στόχος του Δικτύου είναι η ευαισθητοποίηση των επιμελητηρίων και των επιχειρηματιών-μελών τους σχετικά με τα οφέλη που θα προκύψουν από την πλήρη ενσωμάτωση των γυναικών στην αγορά εργασίας και την οικονομία. Επίσης, το Δίκτυο στοχεύει στην ενίσχυση και εξυγίανση υπαρχόντων γυναικείων επιχειρηματικών μονάδων, στην ανάπτυξη της επιχειρηματικότητας των γυναικών με την ίδρυση νέων επιχειρήσεων, στην προώθηση ίσων ευκαιριών, στην άρση των επαγγελματικών στερεοτύπων και στη συμφιλίωση μεταξύ οικογενειακής και επαγγελματικής ζωής.</w:t>
      </w:r>
    </w:p>
    <w:p w14:paraId="24DF6E0F" w14:textId="50B16FB9"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210-4129328,</w:t>
      </w:r>
    </w:p>
    <w:p w14:paraId="6E83B88D" w14:textId="6D147ED6"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http://www.eedege.gr/</w:t>
      </w:r>
    </w:p>
    <w:p w14:paraId="3E0F881E" w14:textId="53B33898" w:rsidR="0076754D" w:rsidRPr="0076754D" w:rsidRDefault="0076754D" w:rsidP="0076754D">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1360" behindDoc="1" locked="0" layoutInCell="1" allowOverlap="1" wp14:anchorId="03B2A731" wp14:editId="2EE3238E">
                <wp:simplePos x="0" y="0"/>
                <wp:positionH relativeFrom="column">
                  <wp:posOffset>0</wp:posOffset>
                </wp:positionH>
                <wp:positionV relativeFrom="paragraph">
                  <wp:posOffset>179070</wp:posOffset>
                </wp:positionV>
                <wp:extent cx="5720715" cy="1438275"/>
                <wp:effectExtent l="0" t="0" r="0" b="9525"/>
                <wp:wrapNone/>
                <wp:docPr id="133" name="Ομάδα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438275"/>
                          <a:chOff x="0" y="-3"/>
                          <a:chExt cx="5720715" cy="1441439"/>
                        </a:xfrm>
                      </wpg:grpSpPr>
                      <wps:wsp>
                        <wps:cNvPr id="134" name="Ορθογώνιο 134">
                          <a:extLst>
                            <a:ext uri="{C183D7F6-B498-43B3-948B-1728B52AA6E4}">
                              <adec:decorative xmlns:adec="http://schemas.microsoft.com/office/drawing/2017/decorative" val="1"/>
                            </a:ext>
                          </a:extLst>
                        </wps:cNvPr>
                        <wps:cNvSpPr/>
                        <wps:spPr>
                          <a:xfrm>
                            <a:off x="0" y="-3"/>
                            <a:ext cx="5720715" cy="14414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Ορθογώνιο 135">
                          <a:extLst>
                            <a:ext uri="{C183D7F6-B498-43B3-948B-1728B52AA6E4}">
                              <adec:decorative xmlns:adec="http://schemas.microsoft.com/office/drawing/2017/decorative" val="1"/>
                            </a:ext>
                          </a:extLst>
                        </wps:cNvPr>
                        <wps:cNvSpPr/>
                        <wps:spPr>
                          <a:xfrm>
                            <a:off x="4865" y="-2"/>
                            <a:ext cx="176138" cy="14414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Ισοσκελές τρίγωνο 13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CB8979" id="Ομάδα 133" o:spid="_x0000_s1026" style="position:absolute;margin-left:0;margin-top:14.1pt;width:450.45pt;height:113.25pt;z-index:-251525120;mso-height-relative:margin" coordorigin="" coordsize="57207,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">
                <v:rect id="Ορθογώνιο 134" o:spid="_x0000_s1027" style="position:absolute;width:57207;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" fillcolor="#e1e9f6" stroked="f" strokeweight="1pt"/>
                <v:rect id="Ορθογώνιο 135" o:spid="_x0000_s1028" style="position:absolute;left:48;width:1762;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" fillcolor="#004689" stroked="f" strokeweight="1pt"/>
                <v:shape id="Ισοσκελές τρίγωνο 13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" fillcolor="#004689" stroked="f" strokeweight="1pt"/>
              </v:group>
            </w:pict>
          </mc:Fallback>
        </mc:AlternateContent>
      </w:r>
      <w:r w:rsidRPr="0076754D">
        <w:rPr>
          <w:rFonts w:ascii="PF DinText Pro" w:hAnsi="PF DinText Pro"/>
          <w:b/>
          <w:bCs/>
          <w:color w:val="004689"/>
          <w:sz w:val="25"/>
          <w:szCs w:val="25"/>
          <w:lang w:val="el-GR"/>
        </w:rPr>
        <w:t xml:space="preserve">ΕΡΓΑΝΗ - Κέντρο Στήριξης της Απασχόλησης και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της Επιχειρηματικότητας των Γυναικών</w:t>
      </w:r>
    </w:p>
    <w:p w14:paraId="4B5C5DF1" w14:textId="32FC8CA7" w:rsidR="0076754D" w:rsidRP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Το Κέντρο Εργάνη βρίσκεται στη Θεσσαλονίκη και υποστηρίζει γυναίκες, νέους, δημιουργικές ομάδες και μέλη ευπαθών κοινωνικά ομάδων σε θέματα απασχόλησης, επιχειρηματικότητας και κοινωνικής επιχειρηματικότητας. Στελεχώνεται από εξειδικευμένους επιστήμονες (κοινωνιολόγους, νομικούς, οικονομολόγους, ψυχολόγους) και παρέχει πληροφόρηση, ενημέρωση, κατάρτιση και συμβουλευτικές υπηρεσίες. Στο Κέντρο ΕΡΓΑΝΗ λειτουργεί Υπηρεσία Επιχειρηματικότητας με στόχο την προαγωγή της </w:t>
      </w:r>
      <w:r w:rsidRPr="008719BA">
        <w:rPr>
          <w:rFonts w:ascii="PF DinText Pro" w:hAnsi="PF DinText Pro"/>
          <w:noProof/>
          <w:sz w:val="18"/>
          <w:szCs w:val="18"/>
          <w:lang w:val="el-GR"/>
        </w:rPr>
        <w:lastRenderedPageBreak/>
        <mc:AlternateContent>
          <mc:Choice Requires="wpg">
            <w:drawing>
              <wp:anchor distT="0" distB="0" distL="114300" distR="114300" simplePos="0" relativeHeight="251793408" behindDoc="1" locked="0" layoutInCell="1" allowOverlap="1" wp14:anchorId="1DACA7AE" wp14:editId="160B895D">
                <wp:simplePos x="0" y="0"/>
                <wp:positionH relativeFrom="column">
                  <wp:posOffset>0</wp:posOffset>
                </wp:positionH>
                <wp:positionV relativeFrom="paragraph">
                  <wp:posOffset>-47625</wp:posOffset>
                </wp:positionV>
                <wp:extent cx="5720715" cy="3590925"/>
                <wp:effectExtent l="0" t="0" r="0" b="9525"/>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590925"/>
                          <a:chOff x="0" y="-3"/>
                          <a:chExt cx="5720715" cy="1441439"/>
                        </a:xfrm>
                      </wpg:grpSpPr>
                      <wps:wsp>
                        <wps:cNvPr id="138" name="Ορθογώνιο 138">
                          <a:extLst>
                            <a:ext uri="{C183D7F6-B498-43B3-948B-1728B52AA6E4}">
                              <adec:decorative xmlns:adec="http://schemas.microsoft.com/office/drawing/2017/decorative" val="1"/>
                            </a:ext>
                          </a:extLst>
                        </wps:cNvPr>
                        <wps:cNvSpPr/>
                        <wps:spPr>
                          <a:xfrm>
                            <a:off x="0" y="-3"/>
                            <a:ext cx="5720715" cy="14414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139">
                          <a:extLst>
                            <a:ext uri="{C183D7F6-B498-43B3-948B-1728B52AA6E4}">
                              <adec:decorative xmlns:adec="http://schemas.microsoft.com/office/drawing/2017/decorative" val="1"/>
                            </a:ext>
                          </a:extLst>
                        </wps:cNvPr>
                        <wps:cNvSpPr/>
                        <wps:spPr>
                          <a:xfrm>
                            <a:off x="4865" y="-2"/>
                            <a:ext cx="176138" cy="14414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78586F" id="Ομάδα 137" o:spid="_x0000_s1026" style="position:absolute;margin-left:0;margin-top:-3.75pt;width:450.45pt;height:282.75pt;z-index:-251523072;mso-height-relative:margin" coordorigin="" coordsize="57207,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">
                <v:rect id="Ορθογώνιο 138" o:spid="_x0000_s1027" style="position:absolute;width:57207;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" fillcolor="#e1e9f6" stroked="f" strokeweight="1pt"/>
                <v:rect id="Ορθογώνιο 139" o:spid="_x0000_s1028" style="position:absolute;left:48;width:1762;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" fillcolor="#004689" stroked="f" strokeweight="1pt"/>
              </v:group>
            </w:pict>
          </mc:Fallback>
        </mc:AlternateContent>
      </w:r>
      <w:r w:rsidRPr="0076754D">
        <w:rPr>
          <w:rFonts w:ascii="PF DinText Pro" w:hAnsi="PF DinText Pro"/>
          <w:sz w:val="19"/>
          <w:szCs w:val="19"/>
          <w:lang w:val="el-GR"/>
        </w:rPr>
        <w:t xml:space="preserve">γυναικείας αυτοαπασχόλησης και επιχειρηματικότητας. Στους συμβούλους επιχειρηματικότητας απευθύνονται άτομα που θέλουν να δημιουργήσουν τη δική τους επιχείρηση, καθώς επίσης και ήδη ενεργές επιχειρηματίες που ενδιαφέρονται για τον ανασχεδιασμό ή την ανάπτυξη των επιχειρήσεών τους. Οι υποψήφιες επιχειρηματίες έχουν τη δυνατότητα μέσω της υπηρεσίας να: i) ξεκαθαρίσουν και να αξιολογήσουν την επιχειρηματική τους ιδέα, </w:t>
      </w:r>
      <w:r w:rsidRPr="0076754D">
        <w:rPr>
          <w:rFonts w:ascii="PF DinText Pro" w:hAnsi="PF DinText Pro"/>
          <w:sz w:val="19"/>
          <w:szCs w:val="19"/>
          <w:lang w:val="en-GB"/>
        </w:rPr>
        <w:t>ii</w:t>
      </w:r>
      <w:r w:rsidRPr="00A41C41">
        <w:rPr>
          <w:rFonts w:ascii="PF DinText Pro" w:hAnsi="PF DinText Pro"/>
          <w:sz w:val="19"/>
          <w:szCs w:val="19"/>
          <w:lang w:val="el-GR"/>
        </w:rPr>
        <w:t>)</w:t>
      </w:r>
      <w:r w:rsidRPr="0076754D">
        <w:rPr>
          <w:rFonts w:ascii="PF DinText Pro" w:hAnsi="PF DinText Pro"/>
          <w:sz w:val="19"/>
          <w:szCs w:val="19"/>
          <w:lang w:val="el-GR"/>
        </w:rPr>
        <w:t xml:space="preserve"> σχεδιάσουν τα βήματα που απαιτούνται για τη δημιουργία της επιχείρησης (δημιουργία επιχειρηματικού σχεδίου), </w:t>
      </w:r>
      <w:r w:rsidRPr="0076754D">
        <w:rPr>
          <w:rFonts w:ascii="PF DinText Pro" w:hAnsi="PF DinText Pro"/>
          <w:sz w:val="19"/>
          <w:szCs w:val="19"/>
          <w:lang w:val="en-GB"/>
        </w:rPr>
        <w:t>iii</w:t>
      </w:r>
      <w:r w:rsidRPr="00A41C41">
        <w:rPr>
          <w:rFonts w:ascii="PF DinText Pro" w:hAnsi="PF DinText Pro"/>
          <w:sz w:val="19"/>
          <w:szCs w:val="19"/>
          <w:lang w:val="el-GR"/>
        </w:rPr>
        <w:t>)</w:t>
      </w:r>
      <w:r w:rsidRPr="0076754D">
        <w:rPr>
          <w:rFonts w:ascii="PF DinText Pro" w:hAnsi="PF DinText Pro"/>
          <w:sz w:val="19"/>
          <w:szCs w:val="19"/>
          <w:lang w:val="el-GR"/>
        </w:rPr>
        <w:t xml:space="preserve"> ενημερωθούν για δυνατότητες χρηματοδότησης της μελλοντικής τους επιχείρησης. Στην περίπτωση των ενεργών επιχειρηματιών προσφέρονται υπηρεσίες όπως: i) συμβουλευτική με ειδικούς σε θέματα αιχμής για επιχειρηματίες (π.χ. διαφήμιση, κοστολόγηση, ανάπτυξη πελατολογίου), </w:t>
      </w:r>
      <w:r w:rsidRPr="0076754D">
        <w:rPr>
          <w:rFonts w:ascii="PF DinText Pro" w:hAnsi="PF DinText Pro"/>
          <w:sz w:val="19"/>
          <w:szCs w:val="19"/>
          <w:lang w:val="en-GB"/>
        </w:rPr>
        <w:t>ii</w:t>
      </w:r>
      <w:r w:rsidRPr="00A41C41">
        <w:rPr>
          <w:rFonts w:ascii="PF DinText Pro" w:hAnsi="PF DinText Pro"/>
          <w:sz w:val="19"/>
          <w:szCs w:val="19"/>
          <w:lang w:val="el-GR"/>
        </w:rPr>
        <w:t>)</w:t>
      </w:r>
      <w:r w:rsidRPr="0076754D">
        <w:rPr>
          <w:rFonts w:ascii="PF DinText Pro" w:hAnsi="PF DinText Pro"/>
          <w:sz w:val="19"/>
          <w:szCs w:val="19"/>
          <w:lang w:val="el-GR"/>
        </w:rPr>
        <w:t xml:space="preserve"> εντοπισμός και επίλυση προβλημάτων στην οργάνωση και τη διοίκηση της επιχείρησης, </w:t>
      </w:r>
      <w:r w:rsidRPr="0076754D">
        <w:rPr>
          <w:rFonts w:ascii="PF DinText Pro" w:hAnsi="PF DinText Pro"/>
          <w:sz w:val="19"/>
          <w:szCs w:val="19"/>
          <w:lang w:val="en-GB"/>
        </w:rPr>
        <w:t>iii</w:t>
      </w:r>
      <w:r w:rsidRPr="00A41C41">
        <w:rPr>
          <w:rFonts w:ascii="PF DinText Pro" w:hAnsi="PF DinText Pro"/>
          <w:sz w:val="19"/>
          <w:szCs w:val="19"/>
          <w:lang w:val="el-GR"/>
        </w:rPr>
        <w:t>)</w:t>
      </w:r>
      <w:r w:rsidRPr="0076754D">
        <w:rPr>
          <w:rFonts w:ascii="PF DinText Pro" w:hAnsi="PF DinText Pro"/>
          <w:sz w:val="19"/>
          <w:szCs w:val="19"/>
          <w:lang w:val="el-GR"/>
        </w:rPr>
        <w:t xml:space="preserve"> δρομολόγηση σχεδίων ανάπτυξης της επιχείρησης, </w:t>
      </w:r>
      <w:r w:rsidRPr="0076754D">
        <w:rPr>
          <w:rFonts w:ascii="PF DinText Pro" w:hAnsi="PF DinText Pro"/>
          <w:sz w:val="19"/>
          <w:szCs w:val="19"/>
          <w:lang w:val="en-GB"/>
        </w:rPr>
        <w:t>iv</w:t>
      </w:r>
      <w:r w:rsidRPr="0076754D">
        <w:rPr>
          <w:rFonts w:ascii="PF DinText Pro" w:hAnsi="PF DinText Pro"/>
          <w:sz w:val="19"/>
          <w:szCs w:val="19"/>
          <w:lang w:val="el-GR"/>
        </w:rPr>
        <w:t>) ενημέρωση για δυνατότητες χρηματοδότησης.</w:t>
      </w:r>
    </w:p>
    <w:p w14:paraId="74E5B379" w14:textId="2130AAEB"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Επιπρόσθετα, στο Κέντρο ΕΡΓΑΝΗ λειτουργεί Υπηρεσία Κοινωνικής Επιχειρηματικότητας. Σκοπός αυτής της υπηρεσίας είναι να ξεδιπλώσει νέες ευκαιρίες απασχόλησης, κυρίως μεταξύ των λιγότερο ευνοημένων ομάδων. Οι σύμβουλοι του Κέντρου ενημερώνουν για το νέο θεσμικό πλαίσιο, αλλά δουλεύουν και μαζί με τις ενδιαφερόμενες ομάδες για όσα πρέπει να γίνουν ώστε να δημιουργηθεί μια βιώσιμη μονάδα στο πλαίσιο της Κοινωνικής και Αλληλέγγυας Οικονομίας (πιο συγκεκριμένα δουλεύουν σε θέματα όπως: συγκρότηση και λειτουργία της ιδρυτικής ομάδας, αξιολόγηση επιχειρηματικής ιδέας, κατάστρωση επιχειρηματικού σχεδίου, πηγές χρηματοδότησης, θέματα προβολής και δικτύωσης, σύνταξη καταστατικού και άλλα νομικά θέματα). Οι υπηρεσίες του Κέντρου ΕΡΓΑΝΗ παρέχονται σε ατομικές ή/και ομαδικές συναντήσεις.</w:t>
      </w:r>
    </w:p>
    <w:p w14:paraId="3029F5ED"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2310-621166, Φαξ: 2310-621648,</w:t>
      </w:r>
    </w:p>
    <w:p w14:paraId="54CC6376"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n-GB"/>
        </w:rPr>
        <w:t>E</w:t>
      </w:r>
      <w:r w:rsidRPr="00A41C41">
        <w:rPr>
          <w:rFonts w:ascii="PF DinText Pro" w:hAnsi="PF DinText Pro"/>
          <w:sz w:val="19"/>
          <w:szCs w:val="19"/>
          <w:lang w:val="el-GR"/>
        </w:rPr>
        <w:t>-</w:t>
      </w:r>
      <w:r w:rsidRPr="0076754D">
        <w:rPr>
          <w:rFonts w:ascii="PF DinText Pro" w:hAnsi="PF DinText Pro"/>
          <w:sz w:val="19"/>
          <w:szCs w:val="19"/>
          <w:lang w:val="en-GB"/>
        </w:rPr>
        <w:t>mail</w:t>
      </w:r>
      <w:r w:rsidRPr="0076754D">
        <w:rPr>
          <w:rFonts w:ascii="PF DinText Pro" w:hAnsi="PF DinText Pro"/>
          <w:sz w:val="19"/>
          <w:szCs w:val="19"/>
          <w:lang w:val="el-GR"/>
        </w:rPr>
        <w:t>: ergani@ergani.gr</w:t>
      </w:r>
    </w:p>
    <w:p w14:paraId="2B231B39" w14:textId="40107B10"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https://www.ergani.gr/</w:t>
      </w:r>
    </w:p>
    <w:p w14:paraId="583905E5" w14:textId="61A206C1" w:rsidR="0076754D" w:rsidRPr="0076754D" w:rsidRDefault="0076754D" w:rsidP="0076754D">
      <w:pPr>
        <w:spacing w:before="60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5456" behindDoc="1" locked="0" layoutInCell="1" allowOverlap="1" wp14:anchorId="1FEA0B42" wp14:editId="72BD2812">
                <wp:simplePos x="0" y="0"/>
                <wp:positionH relativeFrom="column">
                  <wp:posOffset>0</wp:posOffset>
                </wp:positionH>
                <wp:positionV relativeFrom="paragraph">
                  <wp:posOffset>303530</wp:posOffset>
                </wp:positionV>
                <wp:extent cx="5720715" cy="1962150"/>
                <wp:effectExtent l="0" t="0" r="0" b="0"/>
                <wp:wrapNone/>
                <wp:docPr id="143" name="Ομάδα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62150"/>
                          <a:chOff x="0" y="-2"/>
                          <a:chExt cx="5720715" cy="1966466"/>
                        </a:xfrm>
                      </wpg:grpSpPr>
                      <wps:wsp>
                        <wps:cNvPr id="144" name="Ορθογώνιο 144">
                          <a:extLst>
                            <a:ext uri="{C183D7F6-B498-43B3-948B-1728B52AA6E4}">
                              <adec:decorative xmlns:adec="http://schemas.microsoft.com/office/drawing/2017/decorative" val="1"/>
                            </a:ext>
                          </a:extLst>
                        </wps:cNvPr>
                        <wps:cNvSpPr/>
                        <wps:spPr>
                          <a:xfrm>
                            <a:off x="0" y="-2"/>
                            <a:ext cx="5720715" cy="1966466"/>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Ορθογώνιο 145">
                          <a:extLst>
                            <a:ext uri="{C183D7F6-B498-43B3-948B-1728B52AA6E4}">
                              <adec:decorative xmlns:adec="http://schemas.microsoft.com/office/drawing/2017/decorative" val="1"/>
                            </a:ext>
                          </a:extLst>
                        </wps:cNvPr>
                        <wps:cNvSpPr/>
                        <wps:spPr>
                          <a:xfrm>
                            <a:off x="4864" y="-2"/>
                            <a:ext cx="176155" cy="1965885"/>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Ισοσκελές τρίγωνο 15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C59117" id="Ομάδα 143" o:spid="_x0000_s1026" style="position:absolute;margin-left:0;margin-top:23.9pt;width:450.45pt;height:154.5pt;z-index:-251521024;mso-height-relative:margin" coordorigin="" coordsize="57207,1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">
                <v:rect id="Ορθογώνιο 144" o:spid="_x0000_s1027" style="position:absolute;width:57207;height:19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" fillcolor="#e1e9f6" stroked="f" strokeweight="1pt"/>
                <v:rect id="Ορθογώνιο 145" o:spid="_x0000_s1028" style="position:absolute;left:48;width:1762;height:1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" fillcolor="#004689" stroked="f" strokeweight="1pt"/>
                <v:shape id="Ισοσκελές τρίγωνο 15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" fillcolor="#004689" stroked="f" strokeweight="1pt"/>
              </v:group>
            </w:pict>
          </mc:Fallback>
        </mc:AlternateContent>
      </w:r>
      <w:r w:rsidRPr="0076754D">
        <w:rPr>
          <w:rFonts w:ascii="PF DinText Pro" w:hAnsi="PF DinText Pro"/>
          <w:b/>
          <w:bCs/>
          <w:color w:val="004689"/>
          <w:sz w:val="25"/>
          <w:szCs w:val="25"/>
          <w:lang w:val="el-GR"/>
        </w:rPr>
        <w:t>Κέντρο Ερευνών για Θέματα Ισότητας (ΚΕΘΙ)</w:t>
      </w:r>
    </w:p>
    <w:p w14:paraId="1EA3FA89" w14:textId="5EAB33E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Το ΚΕΘΙ είναι Νομικό Πρόσωπο Ιδιωτικού Δικαίου που εποπτεύεται από το Υπουργείο Εσωτερικών και ενεργοποιείται στην προώθηση της ισότητας των φύλων μέσω της εξάλειψης των διακρίσεων και ανισοτήτων λόγω φύλου, σε όλους τους τομείς της ζωής. Μεταξύ των δραστηριοτήτων του προβλέπονται και ενέργειες όπως: i) μεταφορά τεχνογνωσίας και εμπειρίας σε θέματα συμβουλευτικής γυναικών και κοινωνικά ευάλωτων ομάδων για την απασχόληση, την επιχειρηματικότητα και την κοινωνική ένταξη και </w:t>
      </w:r>
      <w:proofErr w:type="spellStart"/>
      <w:r w:rsidRPr="0076754D">
        <w:rPr>
          <w:rFonts w:ascii="PF DinText Pro" w:hAnsi="PF DinText Pro"/>
          <w:sz w:val="19"/>
          <w:szCs w:val="19"/>
          <w:lang w:val="el-GR"/>
        </w:rPr>
        <w:t>ii</w:t>
      </w:r>
      <w:proofErr w:type="spellEnd"/>
      <w:r w:rsidRPr="0076754D">
        <w:rPr>
          <w:rFonts w:ascii="PF DinText Pro" w:hAnsi="PF DinText Pro"/>
          <w:sz w:val="19"/>
          <w:szCs w:val="19"/>
          <w:lang w:val="el-GR"/>
        </w:rPr>
        <w:t>) υποστήριξη της δικτύωσης και διασύνδεσης φορέων που δραστηριοποιούνται στην προώθηση της ισότητας των φύλων στην απασχόληση, την επιχειρηματικότητα και την κοινωνική ένταξη.</w:t>
      </w:r>
    </w:p>
    <w:p w14:paraId="638C3713"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210-3898000,</w:t>
      </w:r>
    </w:p>
    <w:p w14:paraId="0A1F1158" w14:textId="46A52344"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www.kethi.gr</w:t>
      </w:r>
    </w:p>
    <w:p w14:paraId="32A55073" w14:textId="687869A4" w:rsidR="0076754D" w:rsidRPr="0076754D" w:rsidRDefault="0076754D" w:rsidP="0076754D">
      <w:pPr>
        <w:spacing w:before="60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7504" behindDoc="1" locked="0" layoutInCell="1" allowOverlap="1" wp14:anchorId="6E79B22F" wp14:editId="78E59585">
                <wp:simplePos x="0" y="0"/>
                <wp:positionH relativeFrom="column">
                  <wp:posOffset>0</wp:posOffset>
                </wp:positionH>
                <wp:positionV relativeFrom="paragraph">
                  <wp:posOffset>313055</wp:posOffset>
                </wp:positionV>
                <wp:extent cx="5720715" cy="2600325"/>
                <wp:effectExtent l="0" t="0" r="0" b="9525"/>
                <wp:wrapNone/>
                <wp:docPr id="155" name="Ομάδα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00325"/>
                          <a:chOff x="0" y="-3"/>
                          <a:chExt cx="5720715" cy="2606045"/>
                        </a:xfrm>
                      </wpg:grpSpPr>
                      <wps:wsp>
                        <wps:cNvPr id="156" name="Ορθογώνιο 156">
                          <a:extLst>
                            <a:ext uri="{C183D7F6-B498-43B3-948B-1728B52AA6E4}">
                              <adec:decorative xmlns:adec="http://schemas.microsoft.com/office/drawing/2017/decorative" val="1"/>
                            </a:ext>
                          </a:extLst>
                        </wps:cNvPr>
                        <wps:cNvSpPr/>
                        <wps:spPr>
                          <a:xfrm>
                            <a:off x="0" y="-3"/>
                            <a:ext cx="5720715" cy="2606045"/>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Ορθογώνιο 157">
                          <a:extLst>
                            <a:ext uri="{C183D7F6-B498-43B3-948B-1728B52AA6E4}">
                              <adec:decorative xmlns:adec="http://schemas.microsoft.com/office/drawing/2017/decorative" val="1"/>
                            </a:ext>
                          </a:extLst>
                        </wps:cNvPr>
                        <wps:cNvSpPr/>
                        <wps:spPr>
                          <a:xfrm>
                            <a:off x="4864" y="-2"/>
                            <a:ext cx="176155" cy="2606044"/>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Ισοσκελές τρίγωνο 16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DEA152" id="Ομάδα 155" o:spid="_x0000_s1026" style="position:absolute;margin-left:0;margin-top:24.65pt;width:450.45pt;height:204.75pt;z-index:-251518976;mso-height-relative:margin" coordorigin="" coordsize="57207,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">
                <v:rect id="Ορθογώνιο 156" o:spid="_x0000_s1027" style="position:absolute;width:57207;height:2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" fillcolor="#e1e9f6" stroked="f" strokeweight="1pt"/>
                <v:rect id="Ορθογώνιο 157" o:spid="_x0000_s1028" style="position:absolute;left:48;width:1762;height:2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" fillcolor="#004689" stroked="f" strokeweight="1pt"/>
                <v:shape id="Ισοσκελές τρίγωνο 16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" fillcolor="#004689" stroked="f" strokeweight="1pt"/>
              </v:group>
            </w:pict>
          </mc:Fallback>
        </mc:AlternateContent>
      </w:r>
      <w:r w:rsidRPr="0076754D">
        <w:rPr>
          <w:rFonts w:ascii="PF DinText Pro" w:hAnsi="PF DinText Pro"/>
          <w:b/>
          <w:bCs/>
          <w:color w:val="004689"/>
          <w:sz w:val="25"/>
          <w:szCs w:val="25"/>
          <w:lang w:val="el-GR"/>
        </w:rPr>
        <w:t>Σύνδεσμος Επιχειρηματιών Γυναικών Ελλάδος (Σ.Ε.Γ.Ε.)</w:t>
      </w:r>
    </w:p>
    <w:p w14:paraId="0B0C2ADD" w14:textId="072C68D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Ο Σ.Ε.Γ.Ε. είναι μία Μη Κυβερνητική Οργάνωση με πανελλήνιο μη κερδοσκοπικό χαρακτήρα και απευθύνεται στις γυναίκες που ασκούν επιχειρηματική δραστηριότητα στην Ελλάδα. Ο Σ.Ε.Γ.Ε. ιδρύθηκε το 1997 στη Θεσσαλονίκη και διοικείται από 9μελές Διοικητικό Συμβούλιο. Ο Σύνδεσμος είναι μέλος της Επιτροπής Εμπορίου &amp; Ανάπτυξης του Παγκόσμιου Οργανισμού Εμπορίου (ΠΟΕ), του Συνδέσμου Βιομηχανιών Βορείου Ελλάδος (ΣΒΒΕ), του Συνδέσμου Γυναικών Επιχειρηματιών της Μεσογείου (AFAEMME), του Δικτύου </w:t>
      </w:r>
      <w:proofErr w:type="spellStart"/>
      <w:r w:rsidRPr="0076754D">
        <w:rPr>
          <w:rFonts w:ascii="PF DinText Pro" w:hAnsi="PF DinText Pro"/>
          <w:sz w:val="19"/>
          <w:szCs w:val="19"/>
          <w:lang w:val="en-GB"/>
        </w:rPr>
        <w:t>WeConnect</w:t>
      </w:r>
      <w:proofErr w:type="spellEnd"/>
      <w:r w:rsidRPr="0076754D">
        <w:rPr>
          <w:rFonts w:ascii="PF DinText Pro" w:hAnsi="PF DinText Pro"/>
          <w:sz w:val="19"/>
          <w:szCs w:val="19"/>
          <w:lang w:val="el-GR"/>
        </w:rPr>
        <w:t xml:space="preserve"> International, ενώ αρκετά μέλη του συμμετέχουν στις διοικήσεις Επιμελητηρίων. Συνεργάζεται με υπουργεία, κοινωνικούς φορείς, επαγγελματικές και μη κυβερνητικές οργανώσεις, σε τοπικό και ευρωπαϊκό επίπεδο, για την προώθηση των συμφερόντων των γυναικών που ασκούν επιχειρηματική δραστηριότητα. Ο Σύνδεσμος παρέχει υποστηρικτικές υπηρεσίες στη γυναίκα επιχειρηματία, στην προσπάθειά του να αναδείξει το γυναικείο δυναμικό σε οικονομικό παράγοντα της χώρας. Μέσα από σειρά υποστηρικτικών δράσεων στηρίζει τη βιωσιμότητα της Ελληνικής Γυναικείας Επιχείρησης.</w:t>
      </w:r>
    </w:p>
    <w:p w14:paraId="1A20268E"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2310-224440,</w:t>
      </w:r>
    </w:p>
    <w:p w14:paraId="6CD52704" w14:textId="5E73C623"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https://www.sege.gr/</w:t>
      </w:r>
    </w:p>
    <w:p w14:paraId="6FA4B700" w14:textId="63505111" w:rsidR="0076754D" w:rsidRPr="0076754D" w:rsidRDefault="0076754D" w:rsidP="0076754D">
      <w:pPr>
        <w:spacing w:before="600"/>
        <w:ind w:left="425" w:right="238"/>
        <w:jc w:val="center"/>
        <w:rPr>
          <w:rFonts w:ascii="PF DinText Pro" w:hAnsi="PF DinText Pro"/>
          <w:b/>
          <w:bCs/>
          <w:color w:val="004689"/>
          <w:sz w:val="25"/>
          <w:szCs w:val="25"/>
          <w:lang w:val="el-GR"/>
        </w:rPr>
      </w:pPr>
      <w:r w:rsidRPr="0076754D">
        <w:rPr>
          <w:rFonts w:ascii="PF DinText Pro" w:hAnsi="PF DinText Pro"/>
          <w:noProof/>
          <w:sz w:val="18"/>
          <w:szCs w:val="18"/>
          <w:lang w:val="en-GB"/>
        </w:rPr>
        <w:lastRenderedPageBreak/>
        <mc:AlternateContent>
          <mc:Choice Requires="wpg">
            <w:drawing>
              <wp:anchor distT="0" distB="0" distL="114300" distR="114300" simplePos="0" relativeHeight="251799552" behindDoc="1" locked="0" layoutInCell="1" allowOverlap="1" wp14:anchorId="149FA1FC" wp14:editId="18AC47B9">
                <wp:simplePos x="0" y="0"/>
                <wp:positionH relativeFrom="column">
                  <wp:posOffset>0</wp:posOffset>
                </wp:positionH>
                <wp:positionV relativeFrom="paragraph">
                  <wp:posOffset>-104140</wp:posOffset>
                </wp:positionV>
                <wp:extent cx="5720715" cy="1781175"/>
                <wp:effectExtent l="0" t="0" r="0" b="9525"/>
                <wp:wrapNone/>
                <wp:docPr id="163" name="Ομάδα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81175"/>
                          <a:chOff x="0" y="-2"/>
                          <a:chExt cx="5720715" cy="1785093"/>
                        </a:xfrm>
                      </wpg:grpSpPr>
                      <wps:wsp>
                        <wps:cNvPr id="164" name="Ορθογώνιο 164">
                          <a:extLst>
                            <a:ext uri="{C183D7F6-B498-43B3-948B-1728B52AA6E4}">
                              <adec:decorative xmlns:adec="http://schemas.microsoft.com/office/drawing/2017/decorative" val="1"/>
                            </a:ext>
                          </a:extLst>
                        </wps:cNvPr>
                        <wps:cNvSpPr/>
                        <wps:spPr>
                          <a:xfrm>
                            <a:off x="0" y="-2"/>
                            <a:ext cx="5720715" cy="1785093"/>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Ορθογώνιο 165">
                          <a:extLst>
                            <a:ext uri="{C183D7F6-B498-43B3-948B-1728B52AA6E4}">
                              <adec:decorative xmlns:adec="http://schemas.microsoft.com/office/drawing/2017/decorative" val="1"/>
                            </a:ext>
                          </a:extLst>
                        </wps:cNvPr>
                        <wps:cNvSpPr/>
                        <wps:spPr>
                          <a:xfrm>
                            <a:off x="4864" y="-2"/>
                            <a:ext cx="176155" cy="1785043"/>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Ισοσκελές τρίγωνο 17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166F80" id="Ομάδα 163" o:spid="_x0000_s1026" style="position:absolute;margin-left:0;margin-top:-8.2pt;width:450.45pt;height:140.25pt;z-index:-251516928;mso-height-relative:margin" coordorigin="" coordsize="57207,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">
                <v:rect id="Ορθογώνιο 164" o:spid="_x0000_s1027" style="position:absolute;width:57207;height:1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" fillcolor="#e1e9f6" stroked="f" strokeweight="1pt"/>
                <v:rect id="Ορθογώνιο 165" o:spid="_x0000_s1028" style="position:absolute;left:48;width:1762;height:1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" fillcolor="#004689" stroked="f" strokeweight="1pt"/>
                <v:shape id="Ισοσκελές τρίγωνο 17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" fillcolor="#004689" stroked="f" strokeweight="1pt"/>
              </v:group>
            </w:pict>
          </mc:Fallback>
        </mc:AlternateContent>
      </w:r>
      <w:proofErr w:type="spellStart"/>
      <w:r w:rsidRPr="0076754D">
        <w:rPr>
          <w:rFonts w:ascii="PF DinText Pro" w:hAnsi="PF DinText Pro"/>
          <w:b/>
          <w:bCs/>
          <w:color w:val="004689"/>
          <w:sz w:val="25"/>
          <w:szCs w:val="25"/>
          <w:lang w:val="en-GB"/>
        </w:rPr>
        <w:t>iforU</w:t>
      </w:r>
      <w:proofErr w:type="spellEnd"/>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Greek</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Mentoring</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network</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l-GR"/>
        </w:rPr>
        <w:br/>
        <w:t xml:space="preserve">(Μη Κερδοσκοπική Οργάνωση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για την ενίσχυση της γυναικείας επιχειρηματικότητας)</w:t>
      </w:r>
    </w:p>
    <w:p w14:paraId="1D0D60D4" w14:textId="7DF92E70"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Πρόκειται για νεοσύστατη μη κερδοσκοπική οργάνωση που έχει ως στόχο της την ενίσχυση της γυναικείας επιχειρηματικότητας, ενθαρρύνοντας και υποστηρίζοντας στην επαγγελματική τους πορεία και εξέλιξη νέες γυναίκες που έχουν επιχειρήσεις ή που θέλουν να δημιουργήσουν επιχειρήσεις</w:t>
      </w:r>
    </w:p>
    <w:p w14:paraId="45EC5CD8" w14:textId="43D64ED6"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210-6892151,</w:t>
      </w:r>
    </w:p>
    <w:p w14:paraId="685CF30F" w14:textId="28345B0F"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E-</w:t>
      </w:r>
      <w:r w:rsidRPr="0076754D">
        <w:rPr>
          <w:rFonts w:ascii="PF DinText Pro" w:hAnsi="PF DinText Pro"/>
          <w:sz w:val="19"/>
          <w:szCs w:val="19"/>
          <w:lang w:val="en-GB"/>
        </w:rPr>
        <w:t>mail</w:t>
      </w:r>
      <w:r w:rsidRPr="0076754D">
        <w:rPr>
          <w:rFonts w:ascii="PF DinText Pro" w:hAnsi="PF DinText Pro"/>
          <w:sz w:val="19"/>
          <w:szCs w:val="19"/>
          <w:lang w:val="el-GR"/>
        </w:rPr>
        <w:t>: info@iforu.gr, Ιστότοπος: http://iforu.gr/el/1002-2/</w:t>
      </w:r>
    </w:p>
    <w:bookmarkStart w:id="18" w:name="_Toc45384312"/>
    <w:p w14:paraId="1CD1112D" w14:textId="37E155FE" w:rsidR="00B74C1F" w:rsidRPr="00177148" w:rsidRDefault="00B74C1F" w:rsidP="00B74C1F">
      <w:pPr>
        <w:pStyle w:val="1"/>
        <w:spacing w:before="1080" w:after="360"/>
        <w:ind w:left="431" w:hanging="431"/>
      </w:pPr>
      <w:r>
        <w:rPr>
          <w:rFonts w:ascii="PF DinText Pro" w:hAnsi="PF DinText Pro"/>
          <w:noProof/>
          <w:sz w:val="20"/>
          <w:szCs w:val="20"/>
        </w:rPr>
        <mc:AlternateContent>
          <mc:Choice Requires="wpg">
            <w:drawing>
              <wp:anchor distT="0" distB="0" distL="114300" distR="114300" simplePos="0" relativeHeight="251801600" behindDoc="1" locked="0" layoutInCell="1" allowOverlap="1" wp14:anchorId="1B8CA738" wp14:editId="7DF7C7D6">
                <wp:simplePos x="0" y="0"/>
                <wp:positionH relativeFrom="column">
                  <wp:posOffset>-904875</wp:posOffset>
                </wp:positionH>
                <wp:positionV relativeFrom="paragraph">
                  <wp:posOffset>318770</wp:posOffset>
                </wp:positionV>
                <wp:extent cx="7534656" cy="191296"/>
                <wp:effectExtent l="0" t="0" r="9525" b="0"/>
                <wp:wrapNone/>
                <wp:docPr id="179" name="Ομάδα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80" name="Ορθογώνιο 180">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Ισοσκελές τρίγωνο 18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054BEC" id="Ομάδα 179" o:spid="_x0000_s1026" style="position:absolute;margin-left:-71.25pt;margin-top:25.1pt;width:593.3pt;height:15.05pt;z-index:-2515148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">
                <v:rect id="Ορθογώνιο 18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" fillcolor="#004689" stroked="f" strokeweight="1pt"/>
                <v:shape id="Ισοσκελές τρίγωνο 18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" fillcolor="#004689" stroked="f" strokeweight="1pt"/>
              </v:group>
            </w:pict>
          </mc:Fallback>
        </mc:AlternateContent>
      </w:r>
      <w:r w:rsidRPr="00B74C1F">
        <w:t>Κοινωνική επιχειρηματικότητα</w:t>
      </w:r>
      <w:bookmarkEnd w:id="18"/>
    </w:p>
    <w:p w14:paraId="6EDF1960" w14:textId="4FD76EB8" w:rsidR="00B74C1F" w:rsidRPr="00B74C1F" w:rsidRDefault="00B74C1F" w:rsidP="00E01F7E">
      <w:pPr>
        <w:spacing w:before="240"/>
        <w:jc w:val="both"/>
        <w:rPr>
          <w:rFonts w:ascii="PF DinText Pro" w:hAnsi="PF DinText Pro"/>
          <w:lang w:val="el-GR"/>
        </w:rPr>
      </w:pPr>
      <w:r w:rsidRPr="00B74C1F">
        <w:rPr>
          <w:rFonts w:ascii="PF DinText Pro" w:hAnsi="PF DinText Pro"/>
          <w:lang w:val="el-GR"/>
        </w:rPr>
        <w:t>Ο τομέας της Κοινωνικής και Αλληλέγγυας Οικονομίας (Κ.ΑΛ.Ο), που τελευταία γνωρίζει σχετική άνθιση και στην Ελλάδα, αποτελεί ένα περιβάλλον επιχειρηματικής δραστηριότητας περισσότερο ευνοϊκό και φιλικό για τους/τις νέους/</w:t>
      </w:r>
      <w:proofErr w:type="spellStart"/>
      <w:r w:rsidRPr="00B74C1F">
        <w:rPr>
          <w:rFonts w:ascii="PF DinText Pro" w:hAnsi="PF DinText Pro"/>
          <w:lang w:val="el-GR"/>
        </w:rPr>
        <w:t>ες</w:t>
      </w:r>
      <w:proofErr w:type="spellEnd"/>
      <w:r w:rsidRPr="00B74C1F">
        <w:rPr>
          <w:rFonts w:ascii="PF DinText Pro" w:hAnsi="PF DinText Pro"/>
          <w:lang w:val="el-GR"/>
        </w:rPr>
        <w:t xml:space="preserve"> και τις γυναίκες με αναπηρία. Η κοινωνική οικονομία ως τομέας, περιλαμβάνει ένα σύνολο οικονομικών δραστηριοτήτων που στηρίζονται σε μια εναλλακτική μορφή οργάνωσης των σχέσεων παραγωγής, διανομής, κατανάλωσης και επανεπένδυσης, βασισμένη -σε αντίθεση με τον αμιγώς κερδοσκοπικό τομέα- στις αρχές της δημοκρατίας, της ισότητας, της αλληλεγγύης, της συνεργασίας, καθώς και του σεβασμού στον άνθρωπο και το περιβάλλον. Ο σύγχρονος τύπος των κοινωνικών επιχειρήσεων στην Ευρώπη είναι η κοινωνική συνεταιριστική επιχείρηση η οποία ενσωματώνει την παράδοση του συνεργατισμού, έχοντας παράλληλα σαφή προσανατολισμό σε κοινωνικούς σκοπούς, αποσκοπώντας στη συλλογική ή κοινωνική ωφέλεια.</w:t>
      </w:r>
    </w:p>
    <w:p w14:paraId="7FDD60FF" w14:textId="77777777" w:rsidR="00B74C1F" w:rsidRP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t>Στην Ελλάδα, σύμφωνα με το ισχύον θεσμικό πλαίσιο (ν. 4430/2016) ως φορείς Κ.ΑΛ.Ο. ορίζονται:</w:t>
      </w:r>
    </w:p>
    <w:p w14:paraId="6ADF10D8" w14:textId="4BD21A0B"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Κοινωνικές Συνεταιριστικές Επιχειρήσεις (Κοιν.Σ.Επ.) όπως ορίζονται στο άρθρο 14 του νόμου.</w:t>
      </w:r>
    </w:p>
    <w:p w14:paraId="3A44FF60" w14:textId="563DEAA4"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Κοινωνικοί Συνεταιρισμοί Περιορισμένης Ευθύνης (Κοι.Σ.Π.Ε., άρθρο 12 του ν. 2716/1999) οι οποίοι αυτοδίκαια θεωρούνται πλέον Κοιν.Σ.Επ.</w:t>
      </w:r>
    </w:p>
    <w:p w14:paraId="0405DF58" w14:textId="205F7CD5"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Συνεταιρισμοί Εργαζομένων που συστήνονται με το άρθρο 24 του νόμου.</w:t>
      </w:r>
    </w:p>
    <w:p w14:paraId="68690129" w14:textId="09161151"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 xml:space="preserve">Οποιοδήποτε άλλο μη μονοπρόσωπο νομικό πρόσωπο, εφόσον έχει αποκτήσει νομική προσωπικότητα, όπως αγροτικοί συνεταιρισμοί του ν. 4384/2016, αστικοί συνεταιρισμοί του ν.1667/1986, Αστικές Εταιρίες των άρθρων 741 </w:t>
      </w:r>
      <w:proofErr w:type="spellStart"/>
      <w:r w:rsidRPr="00B74C1F">
        <w:rPr>
          <w:rFonts w:ascii="PF DinText Pro" w:hAnsi="PF DinText Pro"/>
          <w:lang w:val="el-GR"/>
        </w:rPr>
        <w:t>επ</w:t>
      </w:r>
      <w:proofErr w:type="spellEnd"/>
      <w:r w:rsidRPr="00B74C1F">
        <w:rPr>
          <w:rFonts w:ascii="PF DinText Pro" w:hAnsi="PF DinText Pro"/>
          <w:lang w:val="el-GR"/>
        </w:rPr>
        <w:t>. του Α. Κ., εφόσον σωρευτικά συντρέχουν για τον αστικό συνεταιρισμό οι εξής προϋποθέσεις:</w:t>
      </w:r>
    </w:p>
    <w:p w14:paraId="1F5E5F42" w14:textId="0A08C2F4"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Αναπτύσσει δραστηριότητες συλλογικής και κοινωνικής ωφέλειας.</w:t>
      </w:r>
    </w:p>
    <w:p w14:paraId="7CD5D057" w14:textId="12DEA27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Μεριμνά για την πληροφόρηση και τη συμμετοχή των μελών του και εφαρμόζει δημοκρατικό σύστημα λήψης αποφάσεων, σύμφωνα με την αρχή «ένα μέλος μία ψήφος», ανεξάρτητα από τη συνεισφορά κάθε μέλους.</w:t>
      </w:r>
    </w:p>
    <w:p w14:paraId="31A69FCE" w14:textId="58291D93"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Το καταστατικό του προβλέπει περιορισμούς στη διανομή των κερδών.</w:t>
      </w:r>
    </w:p>
    <w:p w14:paraId="604D7887" w14:textId="612B77E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Εφαρμόζει σύστημα σύγκλισης στην αμοιβή της εργασίας.</w:t>
      </w:r>
    </w:p>
    <w:p w14:paraId="367F014D" w14:textId="39094B5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Αποβλέπει στην ενδυνάμωση των οικονομικών δραστηριοτήτων του και τη μεγιστοποίηση της παραγόμενης κοινωνικής ωφέλειας μέσω της οριζόντιας και ισότιμης δικτύωσης με άλλους φορείς ΚΑΛΟ.</w:t>
      </w:r>
    </w:p>
    <w:p w14:paraId="4760C785" w14:textId="3A7C43ED" w:rsidR="003F281D"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Δεν έχει ιδρυθεί και δεν διοικείται άμεσα ή έμμεσα από Ν.Π.Δ.Δ. ή Ο.Τ.Α. α’ ή β’ βαθμού, ή από άλλο νομικό πρόσωπο του ευρύτερου δημόσιου τομέα.</w:t>
      </w:r>
    </w:p>
    <w:p w14:paraId="4EB1B161" w14:textId="25D53C3B" w:rsidR="00B74C1F" w:rsidRP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lastRenderedPageBreak/>
        <w:t>Η ανάληψη επιχειρηματικής δράσης από άτομα με αναπηρία προβλέπεται στο θεσμικό πλαίσιο υπό τη μορφή της Κοινωνικής Συνεταιριστικής Επιχείρησης (Κοιν.Σ.Επ.) Ένταξης</w:t>
      </w:r>
      <w:r w:rsidR="00E01F7E">
        <w:rPr>
          <w:rStyle w:val="aa"/>
          <w:rFonts w:ascii="PF DinText Pro" w:hAnsi="PF DinText Pro"/>
          <w:lang w:val="el-GR"/>
        </w:rPr>
        <w:footnoteReference w:id="12"/>
      </w:r>
      <w:r w:rsidRPr="00B74C1F">
        <w:rPr>
          <w:rFonts w:ascii="PF DinText Pro" w:hAnsi="PF DinText Pro"/>
          <w:lang w:val="el-GR"/>
        </w:rPr>
        <w:t>. Όλες οι Κοιν.Σ.Επ. αποτελούν αστικούς συνεταιρισμούς που έχουν ως καταστατικό σκοπό τη συλλογική και την κοινωνική ωφέλεια</w:t>
      </w:r>
      <w:r w:rsidR="00E01F7E">
        <w:rPr>
          <w:rStyle w:val="aa"/>
          <w:rFonts w:ascii="PF DinText Pro" w:hAnsi="PF DinText Pro"/>
          <w:lang w:val="el-GR"/>
        </w:rPr>
        <w:footnoteReference w:id="13"/>
      </w:r>
      <w:r w:rsidRPr="00B74C1F">
        <w:rPr>
          <w:rFonts w:ascii="PF DinText Pro" w:hAnsi="PF DinText Pro"/>
          <w:lang w:val="el-GR"/>
        </w:rPr>
        <w:t xml:space="preserve"> και διαθέτουν εκ του νόμου εμπορική ιδιότητα. Ειδικότερα σε ότι αφορά τις Κοιν.Σ.Επ. Ένταξης, σε αυτές εντάσσονται και οι Κοιν.Σ.Επ. Ένταξης Ευάλωτων Ομάδων, οι οποίες επιδιώκουν την ένταξη, στην οικονομική και κοινωνική ζωή, των ατόμων που ανήκουν σε αυτές τις ομάδες, μεταξύ των οποίων και τα άτομα με αναπηρία οποιασδήποτε μορφής (σωματική, ψυχική, νοητική, αισθητηριακή). Θα πρέπει να σημειωθεί ότι ποσοστό 30% κατ’ ελάχιστον των μελών και των εργαζομένων στις επιχειρήσεις αυτές ανήκουν υποχρεωτικά στις ευάλωτες ομάδες.</w:t>
      </w:r>
    </w:p>
    <w:p w14:paraId="34EC3A13" w14:textId="08FBEDD9" w:rsid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t>Η μορφή της Κοιν.Σ.Επ. προκρίνεται ως ιδιαίτερα συμφέρουσα καθώς έχει σημαντικά πλεονεκτήματα για τα άτομα με αναπηρία που θέλουν να αναπτύξουν επιχειρηματική δραστηριότητα. Ειδικότερα, τα πλεονεκτήματα των Κοιν.Σ.Επ. αφορούν σε θέματα εργασιακά, ασφαλιστικά, φορολογικά και λειτουργικά και είναι τα εξής:</w:t>
      </w:r>
    </w:p>
    <w:p w14:paraId="3C5FA716" w14:textId="110EE46E" w:rsidR="00B74C1F" w:rsidRPr="00E01F7E" w:rsidRDefault="00E01F7E" w:rsidP="00E01F7E">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3648" behindDoc="1" locked="0" layoutInCell="1" allowOverlap="1" wp14:anchorId="7E85277D" wp14:editId="5BE1E120">
                <wp:simplePos x="0" y="0"/>
                <wp:positionH relativeFrom="column">
                  <wp:posOffset>0</wp:posOffset>
                </wp:positionH>
                <wp:positionV relativeFrom="paragraph">
                  <wp:posOffset>99060</wp:posOffset>
                </wp:positionV>
                <wp:extent cx="5720715" cy="4171950"/>
                <wp:effectExtent l="0" t="0" r="0" b="0"/>
                <wp:wrapNone/>
                <wp:docPr id="182" name="Ομάδα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171950"/>
                          <a:chOff x="0" y="-3"/>
                          <a:chExt cx="5720715" cy="4181128"/>
                        </a:xfrm>
                      </wpg:grpSpPr>
                      <wps:wsp>
                        <wps:cNvPr id="183" name="Ορθογώνιο 183">
                          <a:extLst>
                            <a:ext uri="{C183D7F6-B498-43B3-948B-1728B52AA6E4}">
                              <adec:decorative xmlns:adec="http://schemas.microsoft.com/office/drawing/2017/decorative" val="1"/>
                            </a:ext>
                          </a:extLst>
                        </wps:cNvPr>
                        <wps:cNvSpPr/>
                        <wps:spPr>
                          <a:xfrm>
                            <a:off x="0" y="-3"/>
                            <a:ext cx="5720715" cy="418112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Ορθογώνιο 184">
                          <a:extLst>
                            <a:ext uri="{C183D7F6-B498-43B3-948B-1728B52AA6E4}">
                              <adec:decorative xmlns:adec="http://schemas.microsoft.com/office/drawing/2017/decorative" val="1"/>
                            </a:ext>
                          </a:extLst>
                        </wps:cNvPr>
                        <wps:cNvSpPr/>
                        <wps:spPr>
                          <a:xfrm>
                            <a:off x="4864" y="-2"/>
                            <a:ext cx="176155" cy="418056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Ισοσκελές τρίγωνο 18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AC2F4B" id="Ομάδα 182" o:spid="_x0000_s1026" style="position:absolute;margin-left:0;margin-top:7.8pt;width:450.45pt;height:328.5pt;z-index:-251512832;mso-height-relative:margin" coordorigin="" coordsize="57207,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">
                <v:rect id="Ορθογώνιο 183" o:spid="_x0000_s1027" style="position:absolute;width:57207;height:4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" fillcolor="#e1e9f6" stroked="f" strokeweight="1pt"/>
                <v:rect id="Ορθογώνιο 184" o:spid="_x0000_s1028" style="position:absolute;left:48;width:1762;height:4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" fillcolor="#004689" stroked="f" strokeweight="1pt"/>
                <v:shape id="Ισοσκελές τρίγωνο 18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" fillcolor="#004689" stroked="f" strokeweight="1pt"/>
              </v:group>
            </w:pict>
          </mc:Fallback>
        </mc:AlternateContent>
      </w:r>
      <w:r w:rsidR="00B74C1F" w:rsidRPr="00E01F7E">
        <w:rPr>
          <w:rFonts w:ascii="PF DinText Pro" w:hAnsi="PF DinText Pro"/>
          <w:b/>
          <w:bCs/>
          <w:color w:val="004689"/>
          <w:sz w:val="25"/>
          <w:szCs w:val="25"/>
          <w:lang w:val="el-GR"/>
        </w:rPr>
        <w:t>Πλεονεκτήματα Κοιν.Σ.Επ. για τα άτομα με αναπηρία</w:t>
      </w:r>
    </w:p>
    <w:p w14:paraId="4B79A780" w14:textId="134DECE3"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Ταυτόχρονη λήψη των αναπηρικών επιδομάτων και παροχών.</w:t>
      </w:r>
    </w:p>
    <w:p w14:paraId="151BA482" w14:textId="2B7F8ABF"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Μη υποχρέωση εγγραφής στον ΟΑΕΕ.</w:t>
      </w:r>
    </w:p>
    <w:p w14:paraId="6082BBE2" w14:textId="5AD2D8F0"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Απαλλαγή από το τέλος επιτηδεύματος για τα πρώτα 5 έτη από την έναρξη λειτουργίας της επιχείρησης.</w:t>
      </w:r>
    </w:p>
    <w:p w14:paraId="126EB0D6" w14:textId="4607A895"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Χαμηλό κόστος λογιστικής παρακολούθησης λόγω τήρησης απλογραφικού συστήματος.</w:t>
      </w:r>
    </w:p>
    <w:p w14:paraId="3B82AC27" w14:textId="6517EE04"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Ποσοστό έως 35% των κερδών προ φόρων, το οποίο καταβάλλεται στους εργαζομένους, θεωρείται ακαθάριστο εισόδημα από μισθωτή εργασία (αρ.12 και 21 του ν. 4172/2013).</w:t>
      </w:r>
    </w:p>
    <w:p w14:paraId="1F1326AB" w14:textId="709C32FC"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Πρόσβαση σε όλους τους χρηματοδοτικούς πόρους</w:t>
      </w:r>
      <w:r w:rsidR="00E01F7E">
        <w:rPr>
          <w:rStyle w:val="aa"/>
          <w:rFonts w:ascii="PF DinText Pro" w:hAnsi="PF DinText Pro"/>
          <w:sz w:val="20"/>
          <w:szCs w:val="20"/>
          <w:lang w:val="el-GR"/>
        </w:rPr>
        <w:footnoteReference w:id="14"/>
      </w:r>
      <w:r w:rsidRPr="00B74C1F">
        <w:rPr>
          <w:rFonts w:ascii="PF DinText Pro" w:hAnsi="PF DinText Pro"/>
          <w:sz w:val="20"/>
          <w:szCs w:val="20"/>
          <w:lang w:val="el-GR"/>
        </w:rPr>
        <w:t>.</w:t>
      </w:r>
    </w:p>
    <w:p w14:paraId="0B649D2A" w14:textId="5FF0F705"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Δυνατότητα σύναψης προγραμματικών συμβάσεων με το Δημόσιο, τον ευρύτερο δημόσιο τομέα και τους ΟΤΑ α΄ και β΄ βαθμού.</w:t>
      </w:r>
    </w:p>
    <w:p w14:paraId="2DEDFDC5" w14:textId="0F822E0E"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Ιδιαίτερα χαμηλό αρχικό κεφάλαιο-ελάχιστο κόστος συνεταιριστικής μερίδας 100 ευρώ ανά μέλος.</w:t>
      </w:r>
    </w:p>
    <w:p w14:paraId="1E2D3A2C" w14:textId="07E70B08"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Περιορισμένη ευθύνη των εταίρων-μελών.</w:t>
      </w:r>
    </w:p>
    <w:p w14:paraId="481D6806" w14:textId="5C8262A3"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Δυνατότητα παραχώρησης χρήσης κινητής και ακίνητης περιουσίας από το δημόσιο ή τον ευρύτερο δημόσιο τομέα.</w:t>
      </w:r>
    </w:p>
    <w:p w14:paraId="2B2C974E" w14:textId="3662F52B"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Δεν απαιτείται η καταχώριση στο Γ.Ε.Μ.Η. και η εγγραφή στο εμπορικό επιμελητήριο.</w:t>
      </w:r>
    </w:p>
    <w:p w14:paraId="68B55F1B" w14:textId="2191B41B"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Επιτρέπεται η δραστηριοποίηση σε πολλαπλές οικονομικές δραστηριότητες.</w:t>
      </w:r>
    </w:p>
    <w:p w14:paraId="713EB50F" w14:textId="7734E588"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Αποτελεί συνεργατική μορφή που δεν απαιτεί μεγάλο αριθμό μελών (απαιτείται η υπογραφή του καταστατικού από τουλάχιστον 7 άτομα).</w:t>
      </w:r>
    </w:p>
    <w:p w14:paraId="0417ACE6" w14:textId="1D44431A" w:rsid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Επιτρέπει, με σχετική ευκολία, την αλλαγή της σύνθεσης των μελών.</w:t>
      </w:r>
    </w:p>
    <w:p w14:paraId="135F72CC" w14:textId="3FC64DED" w:rsidR="00E01F7E" w:rsidRPr="00E01F7E" w:rsidRDefault="00E01F7E" w:rsidP="00E01F7E">
      <w:pPr>
        <w:spacing w:before="120"/>
        <w:ind w:left="425" w:right="238" w:firstLine="425"/>
        <w:jc w:val="both"/>
        <w:rPr>
          <w:rFonts w:ascii="PF DinText Pro" w:hAnsi="PF DinText Pro"/>
          <w:b/>
          <w:bCs/>
          <w:sz w:val="19"/>
          <w:szCs w:val="19"/>
          <w:lang w:val="el-GR"/>
        </w:rPr>
      </w:pPr>
      <w:r w:rsidRPr="00E01F7E">
        <w:rPr>
          <w:rFonts w:ascii="PF DinText Pro" w:hAnsi="PF DinText Pro"/>
          <w:b/>
          <w:bCs/>
          <w:sz w:val="19"/>
          <w:szCs w:val="19"/>
          <w:lang w:val="el-GR"/>
        </w:rPr>
        <w:t>Για περισσότερες πληροφορίες μπορείτε να συμβουλευτείτε τον Οδηγό του Παρατηρητηρίου Θεμάτων Αναπηρίας: «Οδηγός κοινωνικής και αλληλέγγυας οικονομίας για άτομα με αναπηρία και χρόνιες παθήσεις: πώς να ιδρύσεις μια κοινωνική συνεταιριστική επιχείρηση»</w:t>
      </w:r>
    </w:p>
    <w:p w14:paraId="0B17E60A" w14:textId="1D24929B" w:rsidR="00E01F7E" w:rsidRPr="00177148" w:rsidRDefault="00E01F7E" w:rsidP="00E01F7E">
      <w:pPr>
        <w:pStyle w:val="1"/>
        <w:spacing w:before="1080" w:after="360"/>
        <w:ind w:left="431" w:hanging="431"/>
      </w:pPr>
      <w:bookmarkStart w:id="19" w:name="_Toc45384313"/>
      <w:r w:rsidRPr="00E01F7E">
        <w:lastRenderedPageBreak/>
        <w:t>Δημιουργώντας τη δική σας επιχείρηση</w:t>
      </w:r>
      <w:bookmarkEnd w:id="19"/>
    </w:p>
    <w:p w14:paraId="7ABD6AEC" w14:textId="26258A4A" w:rsidR="00B74C1F" w:rsidRDefault="003B69A0" w:rsidP="00E01F7E">
      <w:p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5696" behindDoc="1" locked="0" layoutInCell="1" allowOverlap="1" wp14:anchorId="1215ADDF" wp14:editId="4F8E325E">
                <wp:simplePos x="0" y="0"/>
                <wp:positionH relativeFrom="column">
                  <wp:posOffset>0</wp:posOffset>
                </wp:positionH>
                <wp:positionV relativeFrom="paragraph">
                  <wp:posOffset>805815</wp:posOffset>
                </wp:positionV>
                <wp:extent cx="5720715" cy="428625"/>
                <wp:effectExtent l="0" t="0" r="0" b="9525"/>
                <wp:wrapNone/>
                <wp:docPr id="193" name="Ομάδα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8625"/>
                          <a:chOff x="0" y="-3"/>
                          <a:chExt cx="5720715" cy="429568"/>
                        </a:xfrm>
                      </wpg:grpSpPr>
                      <wps:wsp>
                        <wps:cNvPr id="194" name="Ορθογώνιο 194">
                          <a:extLst>
                            <a:ext uri="{C183D7F6-B498-43B3-948B-1728B52AA6E4}">
                              <adec:decorative xmlns:adec="http://schemas.microsoft.com/office/drawing/2017/decorative" val="1"/>
                            </a:ext>
                          </a:extLst>
                        </wps:cNvPr>
                        <wps:cNvSpPr/>
                        <wps:spPr>
                          <a:xfrm>
                            <a:off x="0" y="-3"/>
                            <a:ext cx="572071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Ορθογώνιο 195">
                          <a:extLst>
                            <a:ext uri="{C183D7F6-B498-43B3-948B-1728B52AA6E4}">
                              <adec:decorative xmlns:adec="http://schemas.microsoft.com/office/drawing/2017/decorative" val="1"/>
                            </a:ext>
                          </a:extLst>
                        </wps:cNvPr>
                        <wps:cNvSpPr/>
                        <wps:spPr>
                          <a:xfrm>
                            <a:off x="4865" y="-1"/>
                            <a:ext cx="176138"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Ισοσκελές τρίγωνο 19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CE0A41" id="Ομάδα 193" o:spid="_x0000_s1026" style="position:absolute;margin-left:0;margin-top:63.45pt;width:450.45pt;height:33.75pt;z-index:-251510784;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">
                <v:rect id="Ορθογώνιο 194" o:spid="_x0000_s1027" style="position:absolute;width:57207;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" fillcolor="#e1e9f6" stroked="f" strokeweight="1pt"/>
                <v:rect id="Ορθογώνιο 195"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" fillcolor="#004689" stroked="f" strokeweight="1pt"/>
                <v:shape id="Ισοσκελές τρίγωνο 19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" fillcolor="#004689" stroked="f" strokeweight="1pt"/>
              </v:group>
            </w:pict>
          </mc:Fallback>
        </mc:AlternateContent>
      </w:r>
      <w:r w:rsidR="00E01F7E" w:rsidRPr="00E01F7E">
        <w:rPr>
          <w:rFonts w:ascii="PF DinText Pro" w:hAnsi="PF DinText Pro"/>
          <w:lang w:val="el-GR"/>
        </w:rPr>
        <w:t>Στον ιστότοπο «Οδηγός του Πολίτη», και ειδικότερα στις θεματικές κατηγορίες «Επαγγέλματα» και «Επιχείρηση», μπορείτε να αναζητήσετε πληροφορίες για τις ισχύουσες προϋποθέσεις για να ανοίξετε επιχείρηση σε διάφορους τομείς επαγγελματικής δραστηριότητας, καθώς επίσης και πληροφορίες σχετικά με επιδοτήσεις και προγράμματα ενίσχυσης της επιχειρηματικότητας.</w:t>
      </w:r>
    </w:p>
    <w:p w14:paraId="3E006F27" w14:textId="6952BCE5" w:rsidR="00E01F7E" w:rsidRPr="00E01F7E" w:rsidRDefault="00E01F7E" w:rsidP="00E01F7E">
      <w:pPr>
        <w:spacing w:before="240" w:after="0" w:line="252" w:lineRule="auto"/>
        <w:ind w:left="425" w:right="238" w:firstLine="425"/>
        <w:jc w:val="right"/>
        <w:rPr>
          <w:rFonts w:ascii="PF DinText Pro" w:hAnsi="PF DinText Pro"/>
          <w:sz w:val="18"/>
          <w:szCs w:val="18"/>
          <w:lang w:val="el-GR"/>
        </w:rPr>
      </w:pPr>
      <w:r w:rsidRPr="00E01F7E">
        <w:rPr>
          <w:rFonts w:ascii="PF DinText Pro" w:hAnsi="PF DinText Pro"/>
          <w:sz w:val="18"/>
          <w:szCs w:val="18"/>
          <w:lang w:val="el-GR"/>
        </w:rPr>
        <w:t>Σχετικός σύνδεσμος:</w:t>
      </w:r>
    </w:p>
    <w:p w14:paraId="35D4ED3A" w14:textId="7A83626E" w:rsidR="00E01F7E" w:rsidRPr="00E01F7E" w:rsidRDefault="00E01F7E" w:rsidP="00E01F7E">
      <w:pPr>
        <w:spacing w:after="0" w:line="252" w:lineRule="auto"/>
        <w:ind w:left="425" w:right="238" w:firstLine="425"/>
        <w:jc w:val="right"/>
        <w:rPr>
          <w:rFonts w:ascii="PF DinText Pro" w:hAnsi="PF DinText Pro"/>
          <w:b/>
          <w:bCs/>
          <w:sz w:val="18"/>
          <w:szCs w:val="18"/>
          <w:lang w:val="el-GR"/>
        </w:rPr>
      </w:pPr>
      <w:r w:rsidRPr="00E01F7E">
        <w:rPr>
          <w:rFonts w:ascii="PF DinText Pro" w:hAnsi="PF DinText Pro"/>
          <w:b/>
          <w:bCs/>
          <w:sz w:val="18"/>
          <w:szCs w:val="18"/>
          <w:lang w:val="el-GR"/>
        </w:rPr>
        <w:t>http://www.odigostoupoliti.eu/category/odigos-tou-politi/epichirisi/enarxi-epichirisis/</w:t>
      </w:r>
    </w:p>
    <w:p w14:paraId="2F80468D" w14:textId="0B2B647D" w:rsidR="00E01F7E" w:rsidRPr="00E16FB8" w:rsidRDefault="00E01F7E" w:rsidP="003B69A0">
      <w:pPr>
        <w:pStyle w:val="2"/>
        <w:spacing w:before="360"/>
      </w:pPr>
      <w:bookmarkStart w:id="20" w:name="_Toc45384314"/>
      <w:r w:rsidRPr="00E01F7E">
        <w:t>Επιλογή επιχειρηματικής ιδέας και επιχειρηματικός σχεδιασμός</w:t>
      </w:r>
      <w:bookmarkEnd w:id="20"/>
    </w:p>
    <w:p w14:paraId="70B0EE5D" w14:textId="7BB69890" w:rsidR="00E01F7E" w:rsidRPr="00E01F7E" w:rsidRDefault="00E01F7E" w:rsidP="00E01F7E">
      <w:pPr>
        <w:spacing w:before="240"/>
        <w:jc w:val="both"/>
        <w:rPr>
          <w:rFonts w:ascii="PF DinText Pro" w:hAnsi="PF DinText Pro"/>
          <w:lang w:val="el-GR"/>
        </w:rPr>
      </w:pPr>
      <w:r w:rsidRPr="00E01F7E">
        <w:rPr>
          <w:rFonts w:ascii="PF DinText Pro" w:hAnsi="PF DinText Pro"/>
          <w:lang w:val="el-GR"/>
        </w:rPr>
        <w:t xml:space="preserve">Ο προσδιορισμός της επιχειρηματικής ιδέας είναι το πρώτο πολύ σημαντικό βήμα στη δημιουργία μιας επιχείρησης. Κάποια βασικά κριτήρια που πρέπει να πληροί μια καλή επιχειρηματική ιδέα είναι τα εξής: </w:t>
      </w:r>
      <w:r w:rsidRPr="00E01F7E">
        <w:rPr>
          <w:rFonts w:ascii="PF DinText Pro" w:hAnsi="PF DinText Pro"/>
          <w:b/>
          <w:bCs/>
          <w:lang w:val="el-GR"/>
        </w:rPr>
        <w:t>i)</w:t>
      </w:r>
      <w:r w:rsidRPr="00E01F7E">
        <w:rPr>
          <w:rFonts w:ascii="PF DinText Pro" w:hAnsi="PF DinText Pro"/>
          <w:lang w:val="el-GR"/>
        </w:rPr>
        <w:t xml:space="preserve"> να είναι ρεαλιστική (να μπορεί να επιτευχθεί με τις διαθέσιμες γνώσεις και πόρους), </w:t>
      </w:r>
      <w:r w:rsidRPr="00E01F7E">
        <w:rPr>
          <w:rFonts w:ascii="PF DinText Pro" w:hAnsi="PF DinText Pro"/>
          <w:b/>
          <w:bCs/>
          <w:lang w:val="en-GB"/>
        </w:rPr>
        <w:t>ii</w:t>
      </w:r>
      <w:r w:rsidRPr="00E01F7E">
        <w:rPr>
          <w:rFonts w:ascii="PF DinText Pro" w:hAnsi="PF DinText Pro"/>
          <w:b/>
          <w:bCs/>
          <w:lang w:val="el-GR"/>
        </w:rPr>
        <w:t>)</w:t>
      </w:r>
      <w:r w:rsidRPr="00E01F7E">
        <w:rPr>
          <w:rFonts w:ascii="PF DinText Pro" w:hAnsi="PF DinText Pro"/>
          <w:lang w:val="el-GR"/>
        </w:rPr>
        <w:t xml:space="preserve"> να ικανοποιεί κάποια ανάγκη της αγοράς, </w:t>
      </w:r>
      <w:r w:rsidRPr="00E01F7E">
        <w:rPr>
          <w:rFonts w:ascii="PF DinText Pro" w:hAnsi="PF DinText Pro"/>
          <w:b/>
          <w:bCs/>
          <w:lang w:val="en-GB"/>
        </w:rPr>
        <w:t>iii</w:t>
      </w:r>
      <w:r w:rsidRPr="00E01F7E">
        <w:rPr>
          <w:rFonts w:ascii="PF DinText Pro" w:hAnsi="PF DinText Pro"/>
          <w:b/>
          <w:bCs/>
          <w:lang w:val="el-GR"/>
        </w:rPr>
        <w:t>)</w:t>
      </w:r>
      <w:r w:rsidRPr="00E01F7E">
        <w:rPr>
          <w:rFonts w:ascii="PF DinText Pro" w:hAnsi="PF DinText Pro"/>
          <w:lang w:val="el-GR"/>
        </w:rPr>
        <w:t xml:space="preserve"> να εξασφαλίζει ικανοποιητικά περιθώρια κέρδους, </w:t>
      </w:r>
      <w:r w:rsidRPr="00E01F7E">
        <w:rPr>
          <w:rFonts w:ascii="PF DinText Pro" w:hAnsi="PF DinText Pro"/>
          <w:lang w:val="en-GB"/>
        </w:rPr>
        <w:t>iv</w:t>
      </w:r>
      <w:r w:rsidRPr="00E01F7E">
        <w:rPr>
          <w:rFonts w:ascii="PF DinText Pro" w:hAnsi="PF DinText Pro"/>
          <w:lang w:val="el-GR"/>
        </w:rPr>
        <w:t xml:space="preserve">) να έχει στοιχεία καινοτομίας, </w:t>
      </w:r>
      <w:r w:rsidRPr="00E01F7E">
        <w:rPr>
          <w:rFonts w:ascii="PF DinText Pro" w:hAnsi="PF DinText Pro"/>
          <w:b/>
          <w:bCs/>
          <w:lang w:val="en-GB"/>
        </w:rPr>
        <w:t>v</w:t>
      </w:r>
      <w:r w:rsidRPr="00A41C41">
        <w:rPr>
          <w:rFonts w:ascii="PF DinText Pro" w:hAnsi="PF DinText Pro"/>
          <w:b/>
          <w:bCs/>
          <w:lang w:val="el-GR"/>
        </w:rPr>
        <w:t>)</w:t>
      </w:r>
      <w:r w:rsidRPr="00E01F7E">
        <w:rPr>
          <w:rFonts w:ascii="PF DinText Pro" w:hAnsi="PF DinText Pro"/>
          <w:lang w:val="el-GR"/>
        </w:rPr>
        <w:t xml:space="preserve"> να είναι αντικείμενο που ο/η υποψήφιος/α επιχειρηματίας αγαπά και είναι πρόθυμος/η να αφιερώσει μεγάλο χρονικό διάστημα.</w:t>
      </w:r>
    </w:p>
    <w:p w14:paraId="3A59F2F9" w14:textId="491C9024" w:rsidR="00E01F7E" w:rsidRPr="00E01F7E" w:rsidRDefault="00E01F7E" w:rsidP="00E01F7E">
      <w:pPr>
        <w:spacing w:before="240"/>
        <w:ind w:firstLine="425"/>
        <w:jc w:val="both"/>
        <w:rPr>
          <w:rFonts w:ascii="PF DinText Pro" w:hAnsi="PF DinText Pro"/>
          <w:lang w:val="el-GR"/>
        </w:rPr>
      </w:pPr>
      <w:r w:rsidRPr="00E01F7E">
        <w:rPr>
          <w:rFonts w:ascii="PF DinText Pro" w:hAnsi="PF DinText Pro"/>
          <w:lang w:val="el-GR"/>
        </w:rPr>
        <w:t>Για να υλοποιηθεί μια επιχειρηματική ιδέα πρέπει να διατυπωθεί και να οργανωθεί με τον κατάλληλο τρόπο. Το επιχειρηματικό σχέδιο (</w:t>
      </w:r>
      <w:r w:rsidRPr="00E01F7E">
        <w:rPr>
          <w:rFonts w:ascii="PF DinText Pro" w:hAnsi="PF DinText Pro"/>
          <w:lang w:val="en-GB"/>
        </w:rPr>
        <w:t>business</w:t>
      </w:r>
      <w:r w:rsidRPr="00A41C41">
        <w:rPr>
          <w:rFonts w:ascii="PF DinText Pro" w:hAnsi="PF DinText Pro"/>
          <w:lang w:val="el-GR"/>
        </w:rPr>
        <w:t xml:space="preserve"> </w:t>
      </w:r>
      <w:r w:rsidRPr="00E01F7E">
        <w:rPr>
          <w:rFonts w:ascii="PF DinText Pro" w:hAnsi="PF DinText Pro"/>
          <w:lang w:val="en-GB"/>
        </w:rPr>
        <w:t>plan</w:t>
      </w:r>
      <w:r w:rsidRPr="00E01F7E">
        <w:rPr>
          <w:rFonts w:ascii="PF DinText Pro" w:hAnsi="PF DinText Pro"/>
          <w:lang w:val="el-GR"/>
        </w:rPr>
        <w:t xml:space="preserve">) είναι αυτό που δίνει τη δυνατότητα στον/στην επιχειρηματία να προσδιορίσει τον τρόπο υλοποίησης της επιχειρηματικής ιδέας ώστε να καταλήξει σε μια βιώσιμη και κερδοφόρα επιχειρηματική δραστηριότητα. Το επιχειρηματικό σχέδιο βοηθά: </w:t>
      </w:r>
      <w:r w:rsidRPr="00E01F7E">
        <w:rPr>
          <w:rFonts w:ascii="PF DinText Pro" w:hAnsi="PF DinText Pro"/>
          <w:b/>
          <w:bCs/>
          <w:lang w:val="el-GR"/>
        </w:rPr>
        <w:t>i)</w:t>
      </w:r>
      <w:r w:rsidRPr="00E01F7E">
        <w:rPr>
          <w:rFonts w:ascii="PF DinText Pro" w:hAnsi="PF DinText Pro"/>
          <w:lang w:val="el-GR"/>
        </w:rPr>
        <w:t xml:space="preserve"> στην αξιολόγηση του αν μια ιδέα αξίζει να υλοποιηθεί επιχειρηματικά ή όχι, </w:t>
      </w:r>
      <w:r w:rsidRPr="00E01F7E">
        <w:rPr>
          <w:rFonts w:ascii="PF DinText Pro" w:hAnsi="PF DinText Pro"/>
          <w:b/>
          <w:bCs/>
          <w:lang w:val="en-GB"/>
        </w:rPr>
        <w:t>ii</w:t>
      </w:r>
      <w:r w:rsidRPr="00E01F7E">
        <w:rPr>
          <w:rFonts w:ascii="PF DinText Pro" w:hAnsi="PF DinText Pro"/>
          <w:b/>
          <w:bCs/>
          <w:lang w:val="el-GR"/>
        </w:rPr>
        <w:t>)</w:t>
      </w:r>
      <w:r w:rsidRPr="00E01F7E">
        <w:rPr>
          <w:rFonts w:ascii="PF DinText Pro" w:hAnsi="PF DinText Pro"/>
          <w:lang w:val="el-GR"/>
        </w:rPr>
        <w:t xml:space="preserve"> στον υπολογισμό του ύψους της συνολικής επένδυσης και των αναμενόμενων εσόδων και εξόδων, </w:t>
      </w:r>
      <w:r w:rsidRPr="00E01F7E">
        <w:rPr>
          <w:rFonts w:ascii="PF DinText Pro" w:hAnsi="PF DinText Pro"/>
          <w:b/>
          <w:bCs/>
          <w:lang w:val="en-GB"/>
        </w:rPr>
        <w:t>iii</w:t>
      </w:r>
      <w:r w:rsidRPr="00E01F7E">
        <w:rPr>
          <w:rFonts w:ascii="PF DinText Pro" w:hAnsi="PF DinText Pro"/>
          <w:b/>
          <w:bCs/>
          <w:lang w:val="el-GR"/>
        </w:rPr>
        <w:t>)</w:t>
      </w:r>
      <w:r w:rsidRPr="00E01F7E">
        <w:rPr>
          <w:rFonts w:ascii="PF DinText Pro" w:hAnsi="PF DinText Pro"/>
          <w:lang w:val="el-GR"/>
        </w:rPr>
        <w:t xml:space="preserve"> στην εκτίμηση της βιωσιμότητας και της επιτυχίας του εγχειρήματος, </w:t>
      </w:r>
      <w:r w:rsidRPr="00E01F7E">
        <w:rPr>
          <w:rFonts w:ascii="PF DinText Pro" w:hAnsi="PF DinText Pro"/>
          <w:b/>
          <w:bCs/>
          <w:lang w:val="el-GR"/>
        </w:rPr>
        <w:t>v)</w:t>
      </w:r>
      <w:r w:rsidRPr="00E01F7E">
        <w:rPr>
          <w:rFonts w:ascii="PF DinText Pro" w:hAnsi="PF DinText Pro"/>
          <w:lang w:val="el-GR"/>
        </w:rPr>
        <w:t xml:space="preserve"> στην παρακολούθηση της πορείας της επιχείρησης και την εφαρμογή διορθωτικών κινήσεων. Το επιχειρηματικό σχέδιο μπορεί, επίσης, να απαιτείται για την αδειοδότηση μιας υπό ίδρυση επιχείρησης από το κράτος, για την πληροφόρηση μιας ομάδας ενδιαφερομένων (π.χ. τοπικοί φορείς, πελάτες, συνεργάτες) ή την προσέλκυση επενδυτών (τράπεζες ή ιδιώτες χρηματοδότες).</w:t>
      </w:r>
    </w:p>
    <w:p w14:paraId="36A54476" w14:textId="2775A644" w:rsidR="00E01F7E" w:rsidRPr="00E01F7E" w:rsidRDefault="00E01F7E" w:rsidP="00E01F7E">
      <w:pPr>
        <w:spacing w:before="240"/>
        <w:ind w:firstLine="425"/>
        <w:jc w:val="both"/>
        <w:rPr>
          <w:rFonts w:ascii="PF DinText Pro" w:hAnsi="PF DinText Pro"/>
          <w:lang w:val="el-GR"/>
        </w:rPr>
      </w:pPr>
      <w:r w:rsidRPr="00E01F7E">
        <w:rPr>
          <w:rFonts w:ascii="PF DinText Pro" w:hAnsi="PF DinText Pro"/>
          <w:lang w:val="el-GR"/>
        </w:rPr>
        <w:t>Η κατάρτιση ενός επιχειρηματικού σχεδίου είναι μία εξειδικευμένη και περίπλοκη εργασία. Συνήθως καταρτίζεται από τον/την επιχειρηματία σε συνεργασία με στελέχη της επιχείρησης που ειδικεύονται στον στρατηγικό σχεδιασμό, ή σε συνεργασία με κάποια εξωτερική εταιρεία συμβούλων επιχειρήσεων. Πάντα, όμως, είναι ο/η επιχειρηματίας που αναλαμβάνει τη μεγαλύτερη ευθύνη στη σύλληψη και την ανάπτυξη του επιχειρηματικού σχεδίου γιατί είναι αυτός/ή που έχει συλλάβει την επιχειρηματική ιδέα. Η εμπλοκή του/της επιχειρηματία είναι ακόμα σημαντικότερη στην ανάπτυξη επιχειρηματικών σχεδίων που απευθύνονται σε πιθανούς χρηματοδότες διότι θα πρέπει να υποστηρίξει την πρότασή του/της στους πιθανούς επενδυτές και να τους πείσει ότι το εγχείρημά του/της μπορεί να είναι βιώσιμο και κερδοφόρο.</w:t>
      </w:r>
    </w:p>
    <w:p w14:paraId="7D4030F0" w14:textId="77777777" w:rsidR="00E01F7E" w:rsidRPr="00E01F7E" w:rsidRDefault="00E01F7E" w:rsidP="00E01F7E">
      <w:pPr>
        <w:pStyle w:val="3"/>
        <w:numPr>
          <w:ilvl w:val="0"/>
          <w:numId w:val="0"/>
        </w:numPr>
        <w:spacing w:before="300" w:after="80" w:line="240" w:lineRule="auto"/>
        <w:rPr>
          <w:sz w:val="24"/>
          <w:szCs w:val="24"/>
        </w:rPr>
      </w:pPr>
      <w:r w:rsidRPr="00E01F7E">
        <w:rPr>
          <w:sz w:val="24"/>
          <w:szCs w:val="24"/>
        </w:rPr>
        <w:t>Ενδεικτική δομή ενός επιχειρηματικού σχεδίου</w:t>
      </w:r>
    </w:p>
    <w:p w14:paraId="3EEB0728" w14:textId="5796B6C2" w:rsidR="00E01F7E" w:rsidRDefault="00E01F7E" w:rsidP="00E01F7E">
      <w:pPr>
        <w:spacing w:before="80"/>
        <w:jc w:val="both"/>
        <w:rPr>
          <w:rFonts w:ascii="PF DinText Pro" w:hAnsi="PF DinText Pro"/>
          <w:lang w:val="el-GR"/>
        </w:rPr>
      </w:pPr>
      <w:r w:rsidRPr="00E01F7E">
        <w:rPr>
          <w:rFonts w:ascii="PF DinText Pro" w:hAnsi="PF DinText Pro"/>
          <w:lang w:val="el-GR"/>
        </w:rPr>
        <w:t>Κάθε επιχειρηματικό σχέδιο περιλαμβάνει τυποποιημένα μέρη, τα οποία όμως μπορεί να διαφοροποιούνται σε έκταση ή να παραλείπονται, ανάλογα με τον κλάδο επιχειρηματικής δραστηριότητας, τον τύπο της επιχείρησης ή τη χρήση για την οποία καταρτίζεται το σχέδιο. Γενικά, ένα επιχειρηματικό σχέδιο αντιπροσωπεύει την εκάστοτε επιχείρηση για την οποία εκπονείται και δεν χρειάζεται να έχει προκαθορισμένη δομή, έκταση ή επίπεδο ανάλυσης. Μια ενδεικτική δομή, η οποία μπορεί να βρει εφαρμογή σε διάφορους τύπους επιχειρήσεων, είναι η παρακάτω:</w:t>
      </w:r>
    </w:p>
    <w:p w14:paraId="55E8BBD2" w14:textId="00F8422B"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lastRenderedPageBreak/>
        <w:t>Εξώφυλλο</w:t>
      </w:r>
      <w:r w:rsidRPr="003B69A0">
        <w:rPr>
          <w:rFonts w:ascii="PF DinText Pro" w:hAnsi="PF DinText Pro"/>
          <w:lang w:val="el-GR"/>
        </w:rPr>
        <w:t>: Στο εξώφυλλο υπάρχει ο τίτλος του σχεδίου και αναφέρονται τα στοιχεία του/της συντάκτη/</w:t>
      </w:r>
      <w:proofErr w:type="spellStart"/>
      <w:r w:rsidRPr="003B69A0">
        <w:rPr>
          <w:rFonts w:ascii="PF DinText Pro" w:hAnsi="PF DinText Pro"/>
          <w:lang w:val="el-GR"/>
        </w:rPr>
        <w:t>τριας</w:t>
      </w:r>
      <w:proofErr w:type="spellEnd"/>
      <w:r w:rsidRPr="003B69A0">
        <w:rPr>
          <w:rFonts w:ascii="PF DinText Pro" w:hAnsi="PF DinText Pro"/>
          <w:lang w:val="el-GR"/>
        </w:rPr>
        <w:t>.</w:t>
      </w:r>
    </w:p>
    <w:p w14:paraId="5C7A531C" w14:textId="4F0F2A7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Στοιχεία επικοινωνίας</w:t>
      </w:r>
      <w:r w:rsidRPr="003B69A0">
        <w:rPr>
          <w:rFonts w:ascii="PF DinText Pro" w:hAnsi="PF DinText Pro"/>
          <w:lang w:val="el-GR"/>
        </w:rPr>
        <w:t>: Στις πρώτες σελίδες του επιχειρηματικού σχεδίου παρέχονται τα στοιχεία επικοινωνίας του/της συντάκτη/</w:t>
      </w:r>
      <w:proofErr w:type="spellStart"/>
      <w:r w:rsidRPr="003B69A0">
        <w:rPr>
          <w:rFonts w:ascii="PF DinText Pro" w:hAnsi="PF DinText Pro"/>
          <w:lang w:val="el-GR"/>
        </w:rPr>
        <w:t>τριας</w:t>
      </w:r>
      <w:proofErr w:type="spellEnd"/>
      <w:r w:rsidRPr="003B69A0">
        <w:rPr>
          <w:rFonts w:ascii="PF DinText Pro" w:hAnsi="PF DinText Pro"/>
          <w:lang w:val="el-GR"/>
        </w:rPr>
        <w:t xml:space="preserve"> ή του/της επιχειρηματία.</w:t>
      </w:r>
    </w:p>
    <w:p w14:paraId="5289528B" w14:textId="7666CA1E"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Περίληψη</w:t>
      </w:r>
      <w:r w:rsidRPr="003B69A0">
        <w:rPr>
          <w:rFonts w:ascii="PF DinText Pro" w:hAnsi="PF DinText Pro"/>
          <w:lang w:val="el-GR"/>
        </w:rPr>
        <w:t>: Η περίληψη του επιχειρηματικού σχεδίου αποτελεί τη μικρογραφία του και αντανακλά την κεντρική ιδέα του. Στην περίληψη γίνεται σαφής αλλά συνοπτική αναφορά στον σκοπό του σχεδίου και στο προφίλ της επιχείρησης.</w:t>
      </w:r>
    </w:p>
    <w:p w14:paraId="53C1AA33" w14:textId="460AB40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Περιεχόμενα και Πίνακες</w:t>
      </w:r>
      <w:r w:rsidRPr="003B69A0">
        <w:rPr>
          <w:rFonts w:ascii="PF DinText Pro" w:hAnsi="PF DinText Pro"/>
          <w:lang w:val="el-GR"/>
        </w:rPr>
        <w:t>: Στον πίνακα περιεχομένων περιλαμβάνονται οι τίτλοι των κύριων ενοτήτων και υποενοτήτων με τη σελίδα στην οποία βρίσκονται. Ξεχωριστά από τα περιεχόμενα μπορεί να υπάρχει κατάλογος πινάκων, διαγραμμάτων, απεικονίσεων κ.λπ. μαζί με τις αντίστοιχες σελίδες.</w:t>
      </w:r>
    </w:p>
    <w:p w14:paraId="50893B8C" w14:textId="44598DA3"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1</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Μέρος-Περιγραφή της Επιχείρησης</w:t>
      </w:r>
      <w:r w:rsidRPr="003B69A0">
        <w:rPr>
          <w:rFonts w:ascii="PF DinText Pro" w:hAnsi="PF DinText Pro"/>
          <w:lang w:val="el-GR"/>
        </w:rPr>
        <w:t>: Στο 1</w:t>
      </w:r>
      <w:r w:rsidRPr="003B69A0">
        <w:rPr>
          <w:rFonts w:ascii="PF DinText Pro" w:hAnsi="PF DinText Pro"/>
          <w:vertAlign w:val="superscript"/>
          <w:lang w:val="el-GR"/>
        </w:rPr>
        <w:t>ο</w:t>
      </w:r>
      <w:r w:rsidRPr="003B69A0">
        <w:rPr>
          <w:rFonts w:ascii="PF DinText Pro" w:hAnsi="PF DinText Pro"/>
          <w:lang w:val="el-GR"/>
        </w:rPr>
        <w:t xml:space="preserve"> μέρος περιγράφεται συνοπτικά η επιχείρηση και οι ιδρυτές της. Περιλαμβάνει την ονομασία της επιχείρησης, τον κλάδο στον οποίο θα δραστηριοποιηθεί, τη νομική της μορφή, την τοποθεσία εγκατάστασης, καθώς και συνοπτική αναφορά βιογραφικών στοιχείων των ιδρυτών της.</w:t>
      </w:r>
    </w:p>
    <w:p w14:paraId="0F574343" w14:textId="2EC20964"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2</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Μέρος-Περιγραφή της Αγοράς και Στοχοθέτηση</w:t>
      </w:r>
      <w:r w:rsidRPr="003B69A0">
        <w:rPr>
          <w:rFonts w:ascii="PF DinText Pro" w:hAnsi="PF DinText Pro"/>
          <w:lang w:val="el-GR"/>
        </w:rPr>
        <w:t>: Στο 2</w:t>
      </w:r>
      <w:r w:rsidRPr="003B69A0">
        <w:rPr>
          <w:rFonts w:ascii="PF DinText Pro" w:hAnsi="PF DinText Pro"/>
          <w:vertAlign w:val="superscript"/>
          <w:lang w:val="el-GR"/>
        </w:rPr>
        <w:t>ο</w:t>
      </w:r>
      <w:r w:rsidRPr="003B69A0">
        <w:rPr>
          <w:rFonts w:ascii="PF DinText Pro" w:hAnsi="PF DinText Pro"/>
          <w:lang w:val="el-GR"/>
        </w:rPr>
        <w:t xml:space="preserve"> μέρος γίνεται περιγραφή της αγοράς στην οποία στοχεύει να δραστηριοποιηθεί η επιχείρηση (προϊόντα και υπηρεσίες, οικονομικά μεγέθη, κατηγορίες πελατών, ανταγωνισμός κ.λπ.) και στους διάφορους οικονομικούς, πολιτικούς, νομικούς, τεχνολογικούς παράγοντες που επηρεάζουν την αγορά αυτή.</w:t>
      </w:r>
    </w:p>
    <w:p w14:paraId="70859992" w14:textId="3EAC8335"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3</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Μέρος-Τρόπος Λειτουργίας και Ανθρώπινοι Πόροι</w:t>
      </w:r>
      <w:r w:rsidRPr="003B69A0">
        <w:rPr>
          <w:rFonts w:ascii="PF DinText Pro" w:hAnsi="PF DinText Pro"/>
          <w:lang w:val="el-GR"/>
        </w:rPr>
        <w:t>: Στο 3</w:t>
      </w:r>
      <w:r w:rsidRPr="003B69A0">
        <w:rPr>
          <w:rFonts w:ascii="PF DinText Pro" w:hAnsi="PF DinText Pro"/>
          <w:vertAlign w:val="superscript"/>
          <w:lang w:val="el-GR"/>
        </w:rPr>
        <w:t>ο</w:t>
      </w:r>
      <w:r w:rsidRPr="003B69A0">
        <w:rPr>
          <w:rFonts w:ascii="PF DinText Pro" w:hAnsi="PF DinText Pro"/>
          <w:lang w:val="el-GR"/>
        </w:rPr>
        <w:t xml:space="preserve"> μέρος αναλύεται ο τρόπος λειτουργίας της επιχείρησης (π.χ. ωράριο, τρόπος παραγωγής και εμπορίας προϊόντων, προμηθευτές, κ.λπ.) και οι ανθρώπινοι πόροι που απαιτούνται (π.χ. συνεργάτες, οι ειδικότητές τους, τα καθήκοντά τους, κ.λπ.).</w:t>
      </w:r>
    </w:p>
    <w:p w14:paraId="2AE971AE" w14:textId="3A76422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4</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Μέρος-Σχεδιασμός Μάρκετινγκ</w:t>
      </w:r>
      <w:r w:rsidRPr="003B69A0">
        <w:rPr>
          <w:rFonts w:ascii="PF DinText Pro" w:hAnsi="PF DinText Pro"/>
          <w:lang w:val="el-GR"/>
        </w:rPr>
        <w:t>: Στο 4</w:t>
      </w:r>
      <w:r w:rsidRPr="003B69A0">
        <w:rPr>
          <w:rFonts w:ascii="PF DinText Pro" w:hAnsi="PF DinText Pro"/>
          <w:vertAlign w:val="superscript"/>
          <w:lang w:val="el-GR"/>
        </w:rPr>
        <w:t>ο</w:t>
      </w:r>
      <w:r w:rsidRPr="003B69A0">
        <w:rPr>
          <w:rFonts w:ascii="PF DinText Pro" w:hAnsi="PF DinText Pro"/>
          <w:lang w:val="el-GR"/>
        </w:rPr>
        <w:t xml:space="preserve"> μέρος αναλύεται η πολιτική μάρκετινγκ της επιχείρησης, στόχος της οποίας είναι η ικανοποίηση των αναγκών των πελατών μέσω της πώλησης προϊόντων και υπηρεσιών στην αγορά. Περιλαμβάνει μια ανάλυση των τεσσάρων πιο βασικών χαρακτηριστικών του μάρκετινγκ: προϊόν, τιμή, διανομή και προώθηση. Συνήθως περιλαμβάνει και μια πρόβλεψη για τις πωλήσεις της επιχείρησης.</w:t>
      </w:r>
    </w:p>
    <w:p w14:paraId="19364118" w14:textId="6FF09619"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5</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Μέρος-Χρηματοοικονομική Ανάλυση</w:t>
      </w:r>
      <w:r w:rsidRPr="003B69A0">
        <w:rPr>
          <w:rFonts w:ascii="PF DinText Pro" w:hAnsi="PF DinText Pro"/>
          <w:lang w:val="el-GR"/>
        </w:rPr>
        <w:t>: Στο 5</w:t>
      </w:r>
      <w:r w:rsidRPr="003B69A0">
        <w:rPr>
          <w:rFonts w:ascii="PF DinText Pro" w:hAnsi="PF DinText Pro"/>
          <w:vertAlign w:val="superscript"/>
          <w:lang w:val="el-GR"/>
        </w:rPr>
        <w:t>ο</w:t>
      </w:r>
      <w:r w:rsidRPr="003B69A0">
        <w:rPr>
          <w:rFonts w:ascii="PF DinText Pro" w:hAnsi="PF DinText Pro"/>
          <w:lang w:val="el-GR"/>
        </w:rPr>
        <w:t xml:space="preserve"> μέρος αποτυπώνεται αριθμητικά όλο το επιχειρηματικό σχέδιο και αποδεικνύεται γιατί το συγκεκριμένο επιχειρηματικό εγχείρημα αποτελεί καλή επένδυση. Η χρηματοοικονομική ανάλυση αφορά σε καθορισμένο διάστημα, το οποίο συνήθως είναι μια πενταετία ή δεκαετία, ανάλογα με το ύψος της αρχικής επένδυσης. Περιλαμβάνει τον υπολογισμό του κόστους έναρξης, του χρόνου προετοιμασίας, των πηγών χρηματοδότησης, του κόστους λειτουργίας, των εσόδων, των οικονομικών αποτελεσμάτων και μια αποτίμηση της επένδυσης.</w:t>
      </w:r>
    </w:p>
    <w:p w14:paraId="36F19167" w14:textId="203E90D0"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Παραρτήματα</w:t>
      </w:r>
      <w:r w:rsidRPr="003B69A0">
        <w:rPr>
          <w:rFonts w:ascii="PF DinText Pro" w:hAnsi="PF DinText Pro"/>
          <w:lang w:val="el-GR"/>
        </w:rPr>
        <w:t>: Τα παραρτήματα αποτελούν συνήθως επικουρικό υλικό που εμπλουτίζει, συμπληρώνει, τεκμηριώνει ή παρουσιάζει με πιο παραστατικό τρόπο το κύριο κείμενο. Σε μορφή παραρτημάτων μπορούν να διατίθενται σχεδιαγράμματα, χάρτες, προωθητικό υλικό, αναφορές από τον τύπο, συστατικές επιστολές, πιστοποιητικά, βραβεία, βιογραφικά σημειώματα στελεχών κ.λπ.</w:t>
      </w:r>
    </w:p>
    <w:p w14:paraId="5D97F499" w14:textId="23E2F94F" w:rsidR="00E01F7E" w:rsidRPr="003B69A0" w:rsidRDefault="003B69A0" w:rsidP="003B69A0">
      <w:pPr>
        <w:spacing w:before="240"/>
        <w:jc w:val="both"/>
        <w:rPr>
          <w:rFonts w:ascii="PF DinText Pro" w:hAnsi="PF DinText Pro"/>
          <w:lang w:val="el-GR"/>
        </w:rPr>
      </w:pPr>
      <w:r w:rsidRPr="003B69A0">
        <w:rPr>
          <w:rFonts w:ascii="PF DinText Pro" w:hAnsi="PF DinText Pro"/>
          <w:lang w:val="el-GR"/>
        </w:rPr>
        <w:t xml:space="preserve">Πρότυπα επιχειρηματικά σχέδια μπορείτε να βρείτε και στον ιστότοπο του Κέντρου Εθελοντών Μάνατζερ Ελλάδος (ΚΕΜΕΛ) </w:t>
      </w:r>
      <w:r w:rsidRPr="003B69A0">
        <w:rPr>
          <w:rFonts w:ascii="PF DinText Pro" w:hAnsi="PF DinText Pro"/>
          <w:u w:val="single"/>
          <w:lang w:val="el-GR"/>
        </w:rPr>
        <w:t>www.kemel.gr</w:t>
      </w:r>
      <w:r w:rsidRPr="003B69A0">
        <w:rPr>
          <w:rFonts w:ascii="PF DinText Pro" w:hAnsi="PF DinText Pro"/>
          <w:lang w:val="el-GR"/>
        </w:rPr>
        <w:t xml:space="preserve">. Το ΚΕΜΕΛ απαρτίζεται από ενεργά και πρώην ανώτατα </w:t>
      </w:r>
      <w:r w:rsidRPr="003B69A0">
        <w:rPr>
          <w:rFonts w:ascii="PF DinText Pro" w:hAnsi="PF DinText Pro"/>
          <w:lang w:val="el-GR"/>
        </w:rPr>
        <w:lastRenderedPageBreak/>
        <w:t>διευθυντικά στελέχη επιχειρήσεων που μοιράζονται κοινά βιώματα και εμπειρίες από την πολύχρονη σταδιοδρομία τους σε ελληνικές και πολυεθνικές επιχειρήσεις και οργανισμούς.</w:t>
      </w:r>
    </w:p>
    <w:p w14:paraId="7343BA56" w14:textId="00BEF24B" w:rsidR="003B69A0" w:rsidRPr="00E16FB8" w:rsidRDefault="003B69A0" w:rsidP="003B69A0">
      <w:pPr>
        <w:pStyle w:val="2"/>
      </w:pPr>
      <w:bookmarkStart w:id="21" w:name="_Toc45384315"/>
      <w:r w:rsidRPr="003B69A0">
        <w:t>Πηγές χρηματοδότησης</w:t>
      </w:r>
      <w:bookmarkEnd w:id="21"/>
    </w:p>
    <w:p w14:paraId="388EF584" w14:textId="3B6D1349" w:rsidR="003B69A0" w:rsidRPr="003B69A0" w:rsidRDefault="003B69A0" w:rsidP="003B69A0">
      <w:pPr>
        <w:spacing w:before="240"/>
        <w:ind w:firstLine="425"/>
        <w:jc w:val="both"/>
        <w:rPr>
          <w:rFonts w:ascii="PF DinText Pro" w:hAnsi="PF DinText Pro"/>
          <w:lang w:val="el-GR"/>
        </w:rPr>
      </w:pPr>
      <w:r w:rsidRPr="003B69A0">
        <w:rPr>
          <w:rFonts w:ascii="PF DinText Pro" w:hAnsi="PF DinText Pro"/>
          <w:lang w:val="el-GR"/>
        </w:rPr>
        <w:t>Ο πιο κρίσιμος παράγοντας επιβίωσης για μια νέα επιχείρηση που προσπαθεί να εδραιωθεί στον χώρο είναι να επιλέξει την πλέον πρόσφορη πηγή χρηματοδότησης. Πιο κάτω αναφέρονται διάφορες πηγές χρηματοδότησης που είναι διαθέσιμες στις επιχειρήσεις:</w:t>
      </w:r>
    </w:p>
    <w:p w14:paraId="0D9205D5" w14:textId="58267F6D"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Τραπεζικός Δανεισμός</w:t>
      </w:r>
      <w:r w:rsidRPr="003B69A0">
        <w:rPr>
          <w:rFonts w:ascii="PF DinText Pro" w:hAnsi="PF DinText Pro"/>
          <w:lang w:val="el-GR"/>
        </w:rPr>
        <w:t>: Οι τράπεζες αποτελούν παραδοσιακή πηγή χρηματοδότησης για τη δημιουργία νέων και την ανάπτυξη και επέκταση υφιστάμενων επιχειρήσεων. Πολλές τράπεζες χρηματοδοτούνται από πόρους της Ευρωπαϊκής Ένωσης (Ευρωπαϊκά Ταμεία και Ευρωπαϊκά Προγράμματα) και εθνικούς πόρους, προκειμένου να χορηγήσουν ευνοϊκά δάνεια με σκοπό την ενίσχυση της επιχειρηματικότητας.</w:t>
      </w:r>
    </w:p>
    <w:p w14:paraId="60B64A36" w14:textId="419513BD"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Επιχειρηματικά Κεφάλαια (</w:t>
      </w:r>
      <w:r w:rsidRPr="003B69A0">
        <w:rPr>
          <w:rFonts w:ascii="PF DinText Pro" w:hAnsi="PF DinText Pro"/>
          <w:b/>
          <w:bCs/>
          <w:color w:val="004689"/>
          <w:lang w:val="en-GB"/>
        </w:rPr>
        <w:t>Venture</w:t>
      </w:r>
      <w:r w:rsidRPr="00A41C41">
        <w:rPr>
          <w:rFonts w:ascii="PF DinText Pro" w:hAnsi="PF DinText Pro"/>
          <w:b/>
          <w:bCs/>
          <w:color w:val="004689"/>
          <w:lang w:val="el-GR"/>
        </w:rPr>
        <w:t xml:space="preserve"> </w:t>
      </w:r>
      <w:r w:rsidRPr="003B69A0">
        <w:rPr>
          <w:rFonts w:ascii="PF DinText Pro" w:hAnsi="PF DinText Pro"/>
          <w:b/>
          <w:bCs/>
          <w:color w:val="004689"/>
          <w:lang w:val="en-GB"/>
        </w:rPr>
        <w:t>Capital</w:t>
      </w:r>
      <w:r w:rsidRPr="003B69A0">
        <w:rPr>
          <w:rFonts w:ascii="PF DinText Pro" w:hAnsi="PF DinText Pro"/>
          <w:b/>
          <w:bCs/>
          <w:color w:val="004689"/>
          <w:lang w:val="el-GR"/>
        </w:rPr>
        <w:t>)</w:t>
      </w:r>
      <w:r w:rsidRPr="003B69A0">
        <w:rPr>
          <w:rFonts w:ascii="PF DinText Pro" w:hAnsi="PF DinText Pro"/>
          <w:lang w:val="el-GR"/>
        </w:rPr>
        <w:t xml:space="preserve">: Πρόκειται για τρόπο </w:t>
      </w:r>
      <w:proofErr w:type="spellStart"/>
      <w:r w:rsidRPr="003B69A0">
        <w:rPr>
          <w:rFonts w:ascii="PF DinText Pro" w:hAnsi="PF DinText Pro"/>
          <w:lang w:val="el-GR"/>
        </w:rPr>
        <w:t>μεσο</w:t>
      </w:r>
      <w:proofErr w:type="spellEnd"/>
      <w:r w:rsidRPr="003B69A0">
        <w:rPr>
          <w:rFonts w:ascii="PF DinText Pro" w:hAnsi="PF DinText Pro"/>
          <w:lang w:val="el-GR"/>
        </w:rPr>
        <w:t>-μακροπρόθεσμης χρηματοδότησης έναντι ποσοστού συμμετοχής στο κεφάλαιο της επιχείρησης. Το μέγεθος της συμμετοχής σχετίζεται με τον αναμενόμενο κίνδυνο και τα κέρδη της επιχείρησης. Τα Επιχειρηματικά Κεφάλαια αποτελούν τρόπο χρηματοδότησης της ίδρυσης, ανάπτυξης ή εξαγοράς μιας εταιρείας, βάσει του οποίου ο επενδυτής αποκτά τμήμα του μετοχικού κεφαλαίου της εταιρείας ως αντάλλαγμα για την παροχή χρηματοδότησης. Οι επενδυτές Κεφαλαίων Επιχειρηματικού Κινδύνου ενδιαφέρονται μόνο για επιχειρηματικές ιδέες με μεγάλη προοπτική ανάπτυξης και με ομάδα έμπειρη και φιλόδοξη, ικανή να μετατρέψει την επιχειρηματική της πρόταση σε μια επικερδή εταιρεία.</w:t>
      </w:r>
    </w:p>
    <w:p w14:paraId="6ED35660" w14:textId="7404DAAA"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 xml:space="preserve">Ιδιώτες Επενδυτές (Επιχειρηματικοί Άγγελοι - </w:t>
      </w:r>
      <w:r w:rsidRPr="003B69A0">
        <w:rPr>
          <w:rFonts w:ascii="PF DinText Pro" w:hAnsi="PF DinText Pro"/>
          <w:b/>
          <w:bCs/>
          <w:color w:val="004689"/>
          <w:lang w:val="en-GB"/>
        </w:rPr>
        <w:t>Business</w:t>
      </w:r>
      <w:r w:rsidRPr="00A41C41">
        <w:rPr>
          <w:rFonts w:ascii="PF DinText Pro" w:hAnsi="PF DinText Pro"/>
          <w:b/>
          <w:bCs/>
          <w:color w:val="004689"/>
          <w:lang w:val="el-GR"/>
        </w:rPr>
        <w:t xml:space="preserve"> </w:t>
      </w:r>
      <w:r w:rsidRPr="003B69A0">
        <w:rPr>
          <w:rFonts w:ascii="PF DinText Pro" w:hAnsi="PF DinText Pro"/>
          <w:b/>
          <w:bCs/>
          <w:color w:val="004689"/>
          <w:lang w:val="en-GB"/>
        </w:rPr>
        <w:t>Angels</w:t>
      </w:r>
      <w:r w:rsidRPr="003B69A0">
        <w:rPr>
          <w:rFonts w:ascii="PF DinText Pro" w:hAnsi="PF DinText Pro"/>
          <w:b/>
          <w:bCs/>
          <w:color w:val="004689"/>
          <w:lang w:val="el-GR"/>
        </w:rPr>
        <w:t>)</w:t>
      </w:r>
      <w:r w:rsidRPr="003B69A0">
        <w:rPr>
          <w:rFonts w:ascii="PF DinText Pro" w:hAnsi="PF DinText Pro"/>
          <w:lang w:val="el-GR"/>
        </w:rPr>
        <w:t>: Οι επιχειρηματικοί άγγελοι είναι εξαιρετικά εύποροι ιδιώτες και δραστήριοι επιχειρηματίες με σημαντική εμπειρία από τη διαχείριση των δικών τους εταιρειών, οι οποίοι επιθυμούν να επενδύσουν μέρος των πλεοναζόντων κεφαλαίων τους σε νέες επιχειρήσεις. Ο επενδυτής και η επιχείρηση διαπραγματεύονται μία συμφωνία βάσει της οποίας ο επιχειρηματικός άγγελος παρέχει κεφάλαια, και, σε πολλές περιπτώσεις, συμβουλευτική υποστήριξη, έναντι μετοχικών μεριδίων στην επιχείρηση. Στην Ελλάδα η χρηματοδότηση με τον τρόπο αυτό δεν είναι ιδιαίτερα διαδεδομένη. Ωστόσο, τα επόμενα χρόνια αναμένεται να επεκταθεί και στη χώρα μας η χρηματοδότηση από ιδιώτες επενδυτές.</w:t>
      </w:r>
    </w:p>
    <w:p w14:paraId="73F85E09" w14:textId="13CF9FFE" w:rsidR="00B74C1F" w:rsidRDefault="003B69A0" w:rsidP="003B69A0">
      <w:pPr>
        <w:spacing w:before="360" w:after="48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7744" behindDoc="1" locked="0" layoutInCell="1" allowOverlap="1" wp14:anchorId="2D884814" wp14:editId="5FF0FD3B">
                <wp:simplePos x="0" y="0"/>
                <wp:positionH relativeFrom="column">
                  <wp:posOffset>0</wp:posOffset>
                </wp:positionH>
                <wp:positionV relativeFrom="paragraph">
                  <wp:posOffset>1981200</wp:posOffset>
                </wp:positionV>
                <wp:extent cx="5720715" cy="657225"/>
                <wp:effectExtent l="0" t="0" r="0" b="9525"/>
                <wp:wrapNone/>
                <wp:docPr id="197" name="Ομάδα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7225"/>
                          <a:chOff x="0" y="-3"/>
                          <a:chExt cx="5720715" cy="658671"/>
                        </a:xfrm>
                      </wpg:grpSpPr>
                      <wps:wsp>
                        <wps:cNvPr id="198" name="Ορθογώνιο 198">
                          <a:extLst>
                            <a:ext uri="{C183D7F6-B498-43B3-948B-1728B52AA6E4}">
                              <adec:decorative xmlns:adec="http://schemas.microsoft.com/office/drawing/2017/decorative" val="1"/>
                            </a:ext>
                          </a:extLst>
                        </wps:cNvPr>
                        <wps:cNvSpPr/>
                        <wps:spPr>
                          <a:xfrm>
                            <a:off x="0" y="-3"/>
                            <a:ext cx="5720715" cy="65867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Ορθογώνιο 199">
                          <a:extLst>
                            <a:ext uri="{C183D7F6-B498-43B3-948B-1728B52AA6E4}">
                              <adec:decorative xmlns:adec="http://schemas.microsoft.com/office/drawing/2017/decorative" val="1"/>
                            </a:ext>
                          </a:extLst>
                        </wps:cNvPr>
                        <wps:cNvSpPr/>
                        <wps:spPr>
                          <a:xfrm>
                            <a:off x="4865" y="-2"/>
                            <a:ext cx="176137" cy="658669"/>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Ισοσκελές τρίγωνο 20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E9D038" id="Ομάδα 197" o:spid="_x0000_s1026" style="position:absolute;margin-left:0;margin-top:156pt;width:450.45pt;height:51.75pt;z-index:-251508736;mso-height-relative:margin" coordorigin="" coordsize="57207,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">
                <v:rect id="Ορθογώνιο 198" o:spid="_x0000_s1027" style="position:absolute;width:57207;height: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" fillcolor="#e1e9f6" stroked="f" strokeweight="1pt"/>
                <v:rect id="Ορθογώνιο 199" o:spid="_x0000_s1028" style="position:absolute;left:48;width:1762;height: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" fillcolor="#004689" stroked="f" strokeweight="1pt"/>
                <v:shape id="Ισοσκελές τρίγωνο 20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" fillcolor="#004689" stroked="f" strokeweight="1pt"/>
              </v:group>
            </w:pict>
          </mc:Fallback>
        </mc:AlternateContent>
      </w:r>
      <w:r w:rsidRPr="003B69A0">
        <w:rPr>
          <w:rFonts w:ascii="PF DinText Pro" w:hAnsi="PF DinText Pro"/>
          <w:b/>
          <w:bCs/>
          <w:color w:val="004689"/>
          <w:lang w:val="el-GR"/>
        </w:rPr>
        <w:t>Πρακτόρευση Απαιτήσεων (</w:t>
      </w:r>
      <w:r w:rsidRPr="003B69A0">
        <w:rPr>
          <w:rFonts w:ascii="PF DinText Pro" w:hAnsi="PF DinText Pro"/>
          <w:b/>
          <w:bCs/>
          <w:color w:val="004689"/>
          <w:lang w:val="en-GB"/>
        </w:rPr>
        <w:t>Factoring</w:t>
      </w:r>
      <w:r w:rsidRPr="003B69A0">
        <w:rPr>
          <w:rFonts w:ascii="PF DinText Pro" w:hAnsi="PF DinText Pro"/>
          <w:b/>
          <w:bCs/>
          <w:color w:val="004689"/>
          <w:lang w:val="el-GR"/>
        </w:rPr>
        <w:t>)</w:t>
      </w:r>
      <w:r w:rsidRPr="003B69A0">
        <w:rPr>
          <w:rFonts w:ascii="PF DinText Pro" w:hAnsi="PF DinText Pro"/>
          <w:lang w:val="el-GR"/>
        </w:rPr>
        <w:t xml:space="preserve">: Η πρακτόρευση επιχειρηματικών απαιτήσεων εφαρμόζεται από τις τράπεζες και τις ανώνυμες εταιρείες που έχουν ως αποκλειστικό σκοπό αυτή τη δραστηριότητα. Το </w:t>
      </w:r>
      <w:r w:rsidRPr="003B69A0">
        <w:rPr>
          <w:rFonts w:ascii="PF DinText Pro" w:hAnsi="PF DinText Pro"/>
          <w:lang w:val="en-GB"/>
        </w:rPr>
        <w:t>Factoring</w:t>
      </w:r>
      <w:r w:rsidRPr="003B69A0">
        <w:rPr>
          <w:rFonts w:ascii="PF DinText Pro" w:hAnsi="PF DinText Pro"/>
          <w:lang w:val="el-GR"/>
        </w:rPr>
        <w:t xml:space="preserve"> αποτελεί δέσμη χρηματοοικονομικών υπηρεσιών, οι οποίες καλύπτουν τις ανάγκες των επιχειρήσεων που πωλούν προϊόντα ή παρέχουν υπηρεσίες με βραχυπρόθεσμη πίστωση στους οφειλέτες τους. Πρόκειται για τριμερή συνεργασία μεταξύ ενός προμηθευτή, των οφειλετών του και ενός εξειδικευμένου χρηματοοικονομικού ενδιάμεσου (</w:t>
      </w:r>
      <w:r w:rsidRPr="003B69A0">
        <w:rPr>
          <w:rFonts w:ascii="PF DinText Pro" w:hAnsi="PF DinText Pro"/>
          <w:lang w:val="en-GB"/>
        </w:rPr>
        <w:t>Factor</w:t>
      </w:r>
      <w:r w:rsidRPr="003B69A0">
        <w:rPr>
          <w:rFonts w:ascii="PF DinText Pro" w:hAnsi="PF DinText Pro"/>
          <w:lang w:val="el-GR"/>
        </w:rPr>
        <w:t xml:space="preserve">), o οποίος αναλαμβάνει τη λογιστική παρακολούθηση, διαχείριση και είσπραξη των επί πιστώσει απαιτήσεων. Επιπλέον, παρέχεται η δυνατότητα χορήγησης προκαταβολών επί της αξίας τους και, υπό προϋποθέσεις, ο </w:t>
      </w:r>
      <w:r w:rsidRPr="003B69A0">
        <w:rPr>
          <w:rFonts w:ascii="PF DinText Pro" w:hAnsi="PF DinText Pro"/>
          <w:lang w:val="en-GB"/>
        </w:rPr>
        <w:t>Factor</w:t>
      </w:r>
      <w:r w:rsidRPr="003B69A0">
        <w:rPr>
          <w:rFonts w:ascii="PF DinText Pro" w:hAnsi="PF DinText Pro"/>
          <w:lang w:val="el-GR"/>
        </w:rPr>
        <w:t xml:space="preserve"> αναλαμβάνει και την κάλυψη του πιστωτικού κινδύνου του προμηθευτή.</w:t>
      </w:r>
    </w:p>
    <w:p w14:paraId="13B17B28" w14:textId="63356E26" w:rsidR="003B69A0" w:rsidRPr="00E01F7E" w:rsidRDefault="003B69A0" w:rsidP="003B69A0">
      <w:pPr>
        <w:spacing w:before="360" w:after="40" w:line="252" w:lineRule="auto"/>
        <w:ind w:left="425" w:right="238" w:firstLine="425"/>
        <w:jc w:val="right"/>
        <w:rPr>
          <w:rFonts w:ascii="PF DinText Pro" w:hAnsi="PF DinText Pro"/>
          <w:sz w:val="18"/>
          <w:szCs w:val="18"/>
          <w:lang w:val="el-GR"/>
        </w:rPr>
      </w:pPr>
      <w:r w:rsidRPr="003B69A0">
        <w:rPr>
          <w:rFonts w:ascii="PF DinText Pro" w:hAnsi="PF DinText Pro"/>
          <w:sz w:val="18"/>
          <w:szCs w:val="18"/>
          <w:lang w:val="el-GR"/>
        </w:rPr>
        <w:t xml:space="preserve">Για περισσότερες πληροφορίες μπορείτε να απευθυνθείτε στην Ελληνική Ένωση </w:t>
      </w:r>
      <w:r w:rsidRPr="003B69A0">
        <w:rPr>
          <w:rFonts w:ascii="PF DinText Pro" w:hAnsi="PF DinText Pro"/>
          <w:sz w:val="18"/>
          <w:szCs w:val="18"/>
          <w:lang w:val="en-GB"/>
        </w:rPr>
        <w:t>Factoring</w:t>
      </w:r>
      <w:r w:rsidRPr="003B69A0">
        <w:rPr>
          <w:rFonts w:ascii="PF DinText Pro" w:hAnsi="PF DinText Pro"/>
          <w:sz w:val="18"/>
          <w:szCs w:val="18"/>
          <w:lang w:val="el-GR"/>
        </w:rPr>
        <w:t>.</w:t>
      </w:r>
    </w:p>
    <w:p w14:paraId="2B6CC1D6" w14:textId="0BEFC527" w:rsidR="003B69A0" w:rsidRPr="003B69A0"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Τηλέφωνο: 210-5180134,</w:t>
      </w:r>
    </w:p>
    <w:p w14:paraId="1ACE77DD" w14:textId="13826C70" w:rsidR="003B69A0" w:rsidRPr="00E01F7E"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Ιστότοπος: http://www.hellenicfactors.gr/Default.aspx</w:t>
      </w:r>
    </w:p>
    <w:p w14:paraId="0C8BB641" w14:textId="15994787" w:rsidR="003B69A0"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lastRenderedPageBreak/>
        <w:t>Θερμοκοιτίδες Επιχειρήσεων (</w:t>
      </w:r>
      <w:r w:rsidRPr="00E31FE3">
        <w:rPr>
          <w:rFonts w:ascii="PF DinText Pro" w:hAnsi="PF DinText Pro"/>
          <w:b/>
          <w:bCs/>
          <w:color w:val="004689"/>
          <w:lang w:val="en-GB"/>
        </w:rPr>
        <w:t>Business</w:t>
      </w:r>
      <w:r w:rsidRPr="00A41C41">
        <w:rPr>
          <w:rFonts w:ascii="PF DinText Pro" w:hAnsi="PF DinText Pro"/>
          <w:b/>
          <w:bCs/>
          <w:color w:val="004689"/>
          <w:lang w:val="el-GR"/>
        </w:rPr>
        <w:t xml:space="preserve"> </w:t>
      </w:r>
      <w:r w:rsidRPr="00E31FE3">
        <w:rPr>
          <w:rFonts w:ascii="PF DinText Pro" w:hAnsi="PF DinText Pro"/>
          <w:b/>
          <w:bCs/>
          <w:color w:val="004689"/>
          <w:lang w:val="en-GB"/>
        </w:rPr>
        <w:t>Incubators</w:t>
      </w:r>
      <w:r w:rsidRPr="00E31FE3">
        <w:rPr>
          <w:rFonts w:ascii="PF DinText Pro" w:hAnsi="PF DinText Pro"/>
          <w:b/>
          <w:bCs/>
          <w:color w:val="004689"/>
          <w:lang w:val="el-GR"/>
        </w:rPr>
        <w:t>)</w:t>
      </w:r>
      <w:r w:rsidRPr="003B69A0">
        <w:rPr>
          <w:rFonts w:ascii="PF DinText Pro" w:hAnsi="PF DinText Pro"/>
          <w:lang w:val="el-GR"/>
        </w:rPr>
        <w:t>: Αποτελούν μια δυναμική διαδικασία ανάπτυξης (επώασης) επιχειρήσεων, με στόχο την ενθάρρυνση των ανθρώπων να ξεκινήσουν τη δική τους επιχείρηση και</w:t>
      </w:r>
      <w:r w:rsidR="00E31FE3" w:rsidRPr="00E31FE3">
        <w:rPr>
          <w:rFonts w:ascii="PF DinText Pro" w:hAnsi="PF DinText Pro"/>
          <w:lang w:val="el-GR"/>
        </w:rPr>
        <w:t xml:space="preserve"> </w:t>
      </w:r>
      <w:r w:rsidRPr="003B69A0">
        <w:rPr>
          <w:rFonts w:ascii="PF DinText Pro" w:hAnsi="PF DinText Pro"/>
          <w:lang w:val="el-GR"/>
        </w:rPr>
        <w:t xml:space="preserve">την παροχή στήριξης σε νεοϊδρυόμενες επιχειρήσεις που σχετίζονται με την ανάπτυξη της καινοτομίας. Οι θερμοκοιτίδες παρέχουν πρόσβαση σε πόρους και σε υποστηρικτικές υπηρεσίες (χρηματοδότηση, χώρους και εξοπλισμό, γραμματειακή υποστήριξη, συμβουλευτικές υπηρεσίες, δίκτυο επαφών με πελάτες και προμηθευτές). Σε αντάλλαγμα, ο </w:t>
      </w:r>
      <w:r w:rsidRPr="00E31FE3">
        <w:rPr>
          <w:rFonts w:ascii="PF DinText Pro" w:hAnsi="PF DinText Pro"/>
          <w:lang w:val="en-GB"/>
        </w:rPr>
        <w:t>incubator</w:t>
      </w:r>
      <w:r w:rsidRPr="003B69A0">
        <w:rPr>
          <w:rFonts w:ascii="PF DinText Pro" w:hAnsi="PF DinText Pro"/>
          <w:lang w:val="el-GR"/>
        </w:rPr>
        <w:t xml:space="preserve"> παίρνει ένα ποσοστό του μετοχικού κεφαλαίου της εταιρείας ή, σε μία περισσότερο ατελή μορφή θερμοκοιτίδας (που όμως συναντάται στη χώρα μας), απλώς κάποιο ενοίκιο από τη νέα επιχείρηση. Γενικά, η αποστολή του </w:t>
      </w:r>
      <w:r w:rsidRPr="00E31FE3">
        <w:rPr>
          <w:rFonts w:ascii="PF DinText Pro" w:hAnsi="PF DinText Pro"/>
          <w:lang w:val="en-GB"/>
        </w:rPr>
        <w:t>incubator</w:t>
      </w:r>
      <w:r w:rsidRPr="003B69A0">
        <w:rPr>
          <w:rFonts w:ascii="PF DinText Pro" w:hAnsi="PF DinText Pro"/>
          <w:lang w:val="el-GR"/>
        </w:rPr>
        <w:t xml:space="preserve"> είναι να «μεγαλώσει» τη νέα εταιρεία τόσο ώστε αυτή να φτάσει με επιτυχία σε επίπεδο που να μπορεί να ζητήσει την πρώτη μεγάλη επένδυση που θα της επιτρέψει να αναπτυχθεί και να επιβληθεί στην αγορά. Η πλέον διαδεδομένη μορφή θερμοκοιτίδων στην Ελλάδα είναι τα «τεχνολογικά πάρκα» που δημιουργούνται από φορείς με σκοπό να προωθήσουν συγκεκριμένους στόχους μέσω της δημιουργίας νέων επιχειρήσεων. Περιορίζονται στο να παρέχουν σε νέες επιχειρήσεις (κυρίως) εγκαταστάσεις και (προαιρετικά) υπηρεσίες υποστήριξης επί πληρωμή. Με την υποστήριξη του δημοσίου δημιουργήθηκαν τεχνολογικά πάρκα σε διάφορες περιοχές της Ελλάδας, όπως Θεσσαλονίκη, Κρήτη, Πάτρα, Θεσσαλία και Ήπειρο. Τελευταία, έχουν ιδρυθεί και λειτουργούν κανονικά πλέον οι πρώτες ελληνικές «θερμοκοιτίδες» με τη διεθνή έννοια του όρου, κυρίως από ελληνικές εταιρείες </w:t>
      </w:r>
      <w:r w:rsidRPr="00E31FE3">
        <w:rPr>
          <w:rFonts w:ascii="PF DinText Pro" w:hAnsi="PF DinText Pro"/>
          <w:lang w:val="en-GB"/>
        </w:rPr>
        <w:t>Venture</w:t>
      </w:r>
      <w:r w:rsidRPr="00A41C41">
        <w:rPr>
          <w:rFonts w:ascii="PF DinText Pro" w:hAnsi="PF DinText Pro"/>
          <w:lang w:val="el-GR"/>
        </w:rPr>
        <w:t xml:space="preserve"> </w:t>
      </w:r>
      <w:r w:rsidRPr="00E31FE3">
        <w:rPr>
          <w:rFonts w:ascii="PF DinText Pro" w:hAnsi="PF DinText Pro"/>
          <w:lang w:val="en-GB"/>
        </w:rPr>
        <w:t>Capital</w:t>
      </w:r>
      <w:r w:rsidRPr="003B69A0">
        <w:rPr>
          <w:rFonts w:ascii="PF DinText Pro" w:hAnsi="PF DinText Pro"/>
          <w:lang w:val="el-GR"/>
        </w:rPr>
        <w:t>.</w:t>
      </w:r>
    </w:p>
    <w:p w14:paraId="565DB81F" w14:textId="46E1489E" w:rsidR="003B69A0" w:rsidRPr="00E01F7E" w:rsidRDefault="00E31FE3" w:rsidP="003B69A0">
      <w:pPr>
        <w:spacing w:before="360" w:after="40" w:line="252" w:lineRule="auto"/>
        <w:ind w:left="425" w:right="238" w:firstLine="425"/>
        <w:jc w:val="right"/>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9792" behindDoc="1" locked="0" layoutInCell="1" allowOverlap="1" wp14:anchorId="7951F81B" wp14:editId="23D0A010">
                <wp:simplePos x="0" y="0"/>
                <wp:positionH relativeFrom="column">
                  <wp:posOffset>1171575</wp:posOffset>
                </wp:positionH>
                <wp:positionV relativeFrom="paragraph">
                  <wp:posOffset>48895</wp:posOffset>
                </wp:positionV>
                <wp:extent cx="4562475" cy="438150"/>
                <wp:effectExtent l="0" t="0" r="9525" b="0"/>
                <wp:wrapNone/>
                <wp:docPr id="201" name="Ομάδα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62475" cy="438150"/>
                          <a:chOff x="0" y="-2"/>
                          <a:chExt cx="4562475" cy="439114"/>
                        </a:xfrm>
                      </wpg:grpSpPr>
                      <wps:wsp>
                        <wps:cNvPr id="202" name="Ορθογώνιο 202">
                          <a:extLst>
                            <a:ext uri="{C183D7F6-B498-43B3-948B-1728B52AA6E4}">
                              <adec:decorative xmlns:adec="http://schemas.microsoft.com/office/drawing/2017/decorative" val="1"/>
                            </a:ext>
                          </a:extLst>
                        </wps:cNvPr>
                        <wps:cNvSpPr/>
                        <wps:spPr>
                          <a:xfrm>
                            <a:off x="0" y="-2"/>
                            <a:ext cx="4562475" cy="4391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Ορθογώνιο 203">
                          <a:extLst>
                            <a:ext uri="{C183D7F6-B498-43B3-948B-1728B52AA6E4}">
                              <adec:decorative xmlns:adec="http://schemas.microsoft.com/office/drawing/2017/decorative" val="1"/>
                            </a:ext>
                          </a:extLst>
                        </wps:cNvPr>
                        <wps:cNvSpPr/>
                        <wps:spPr>
                          <a:xfrm>
                            <a:off x="4865" y="-2"/>
                            <a:ext cx="176137" cy="43869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Ισοσκελές τρίγωνο 20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46D81" id="Ομάδα 201" o:spid="_x0000_s1026" style="position:absolute;margin-left:92.25pt;margin-top:3.85pt;width:359.25pt;height:34.5pt;z-index:-251506688;mso-width-relative:margin;mso-height-relative:margin" coordorigin="" coordsize="4562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">
                <v:rect id="Ορθογώνιο 202" o:spid="_x0000_s1027" style="position:absolute;width:45624;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" fillcolor="#e1e9f6" stroked="f" strokeweight="1pt"/>
                <v:rect id="Ορθογώνιο 203" o:spid="_x0000_s1028" style="position:absolute;left:48;width:1762;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" fillcolor="#004689" stroked="f" strokeweight="1pt"/>
                <v:shape id="Ισοσκελές τρίγωνο 20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" fillcolor="#004689" stroked="f" strokeweight="1pt"/>
              </v:group>
            </w:pict>
          </mc:Fallback>
        </mc:AlternateContent>
      </w:r>
      <w:r w:rsidR="003B69A0" w:rsidRPr="003B69A0">
        <w:rPr>
          <w:rFonts w:ascii="PF DinText Pro" w:hAnsi="PF DinText Pro"/>
          <w:sz w:val="18"/>
          <w:szCs w:val="18"/>
          <w:lang w:val="el-GR"/>
        </w:rPr>
        <w:t>Παραδείγματα Θερμοκοιτίδων:</w:t>
      </w:r>
    </w:p>
    <w:p w14:paraId="5231CC6D" w14:textId="494C72E9" w:rsidR="003B69A0" w:rsidRPr="00E01F7E"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 xml:space="preserve">http://www.stepc.gr/ </w:t>
      </w:r>
      <w:r w:rsidRPr="003B69A0">
        <w:rPr>
          <w:rFonts w:ascii="PF DinText Pro" w:hAnsi="PF DinText Pro"/>
          <w:sz w:val="18"/>
          <w:szCs w:val="18"/>
          <w:lang w:val="el-GR"/>
        </w:rPr>
        <w:t>και</w:t>
      </w:r>
      <w:r w:rsidRPr="003B69A0">
        <w:rPr>
          <w:rFonts w:ascii="PF DinText Pro" w:hAnsi="PF DinText Pro"/>
          <w:b/>
          <w:bCs/>
          <w:sz w:val="18"/>
          <w:szCs w:val="18"/>
          <w:lang w:val="el-GR"/>
        </w:rPr>
        <w:t xml:space="preserve"> http://www.thestep.gr/</w:t>
      </w:r>
    </w:p>
    <w:p w14:paraId="7E9880AB" w14:textId="221297AB" w:rsidR="003B69A0" w:rsidRPr="003B69A0" w:rsidRDefault="003B69A0" w:rsidP="00E31FE3">
      <w:pPr>
        <w:spacing w:before="480"/>
        <w:ind w:firstLine="425"/>
        <w:jc w:val="both"/>
        <w:rPr>
          <w:rFonts w:ascii="PF DinText Pro" w:hAnsi="PF DinText Pro"/>
          <w:lang w:val="el-GR"/>
        </w:rPr>
      </w:pPr>
      <w:r w:rsidRPr="00E31FE3">
        <w:rPr>
          <w:rFonts w:ascii="PF DinText Pro" w:hAnsi="PF DinText Pro"/>
          <w:b/>
          <w:bCs/>
          <w:color w:val="004689"/>
          <w:lang w:val="el-GR"/>
        </w:rPr>
        <w:t>Χρηματοδοτική Μίσθωση (Leasing)</w:t>
      </w:r>
      <w:r w:rsidRPr="003B69A0">
        <w:rPr>
          <w:rFonts w:ascii="PF DinText Pro" w:hAnsi="PF DinText Pro"/>
          <w:lang w:val="el-GR"/>
        </w:rPr>
        <w:t xml:space="preserve">: Το </w:t>
      </w:r>
      <w:r w:rsidRPr="00E31FE3">
        <w:rPr>
          <w:rFonts w:ascii="PF DinText Pro" w:hAnsi="PF DinText Pro"/>
          <w:lang w:val="en-GB"/>
        </w:rPr>
        <w:t>leasing</w:t>
      </w:r>
      <w:r w:rsidRPr="003B69A0">
        <w:rPr>
          <w:rFonts w:ascii="PF DinText Pro" w:hAnsi="PF DinText Pro"/>
          <w:lang w:val="el-GR"/>
        </w:rPr>
        <w:t xml:space="preserve"> είναι μια σύγχρονη μέθοδος </w:t>
      </w:r>
      <w:proofErr w:type="spellStart"/>
      <w:r w:rsidRPr="003B69A0">
        <w:rPr>
          <w:rFonts w:ascii="PF DinText Pro" w:hAnsi="PF DinText Pro"/>
          <w:lang w:val="el-GR"/>
        </w:rPr>
        <w:t>μεσο</w:t>
      </w:r>
      <w:proofErr w:type="spellEnd"/>
      <w:r w:rsidR="00E31FE3" w:rsidRPr="00E31FE3">
        <w:rPr>
          <w:rFonts w:ascii="PF DinText Pro" w:hAnsi="PF DinText Pro"/>
          <w:lang w:val="el-GR"/>
        </w:rPr>
        <w:t>-</w:t>
      </w:r>
      <w:r w:rsidRPr="003B69A0">
        <w:rPr>
          <w:rFonts w:ascii="PF DinText Pro" w:hAnsi="PF DinText Pro"/>
          <w:lang w:val="el-GR"/>
        </w:rPr>
        <w:t>μακροπρόθεσμης χρηματοδότησης για την απόκτηση παγίων στοιχείων. H επιχείρηση επιλέγει</w:t>
      </w:r>
      <w:r w:rsidR="00E31FE3" w:rsidRPr="00E31FE3">
        <w:rPr>
          <w:rFonts w:ascii="PF DinText Pro" w:hAnsi="PF DinText Pro"/>
          <w:lang w:val="el-GR"/>
        </w:rPr>
        <w:t xml:space="preserve"> </w:t>
      </w:r>
      <w:r w:rsidRPr="003B69A0">
        <w:rPr>
          <w:rFonts w:ascii="PF DinText Pro" w:hAnsi="PF DinText Pro"/>
          <w:lang w:val="el-GR"/>
        </w:rPr>
        <w:t xml:space="preserve">τον εξοπλισμό ή το ακίνητο που θεωρεί κατάλληλο για τις ανάγκες της, η εταιρεία </w:t>
      </w:r>
      <w:r w:rsidRPr="00E31FE3">
        <w:rPr>
          <w:rFonts w:ascii="PF DinText Pro" w:hAnsi="PF DinText Pro"/>
          <w:lang w:val="en-GB"/>
        </w:rPr>
        <w:t>leasing</w:t>
      </w:r>
      <w:r w:rsidRPr="003B69A0">
        <w:rPr>
          <w:rFonts w:ascii="PF DinText Pro" w:hAnsi="PF DinText Pro"/>
          <w:lang w:val="el-GR"/>
        </w:rPr>
        <w:t xml:space="preserve"> το αγοράζει και στη συνέχεια το μισθώνει για μια προσυμφωνημένη χρονική περίοδο. Στο τέλος της</w:t>
      </w:r>
      <w:r w:rsidR="00E31FE3" w:rsidRPr="00E31FE3">
        <w:rPr>
          <w:rFonts w:ascii="PF DinText Pro" w:hAnsi="PF DinText Pro"/>
          <w:lang w:val="el-GR"/>
        </w:rPr>
        <w:t xml:space="preserve"> </w:t>
      </w:r>
      <w:r w:rsidRPr="003B69A0">
        <w:rPr>
          <w:rFonts w:ascii="PF DinText Pro" w:hAnsi="PF DinText Pro"/>
          <w:lang w:val="el-GR"/>
        </w:rPr>
        <w:t>αρχικής περιόδου ο μισθωτής μπορεί να αγοράσει τον εξοπλισμό ή το ακίνητο σε προσυμφωνημένη τιμή.</w:t>
      </w:r>
    </w:p>
    <w:p w14:paraId="79E3115E" w14:textId="34C7BB85" w:rsidR="003B69A0" w:rsidRPr="003B69A0"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t>Χρηματοδότηση από το πλήθος (</w:t>
      </w:r>
      <w:r w:rsidRPr="00E31FE3">
        <w:rPr>
          <w:rFonts w:ascii="PF DinText Pro" w:hAnsi="PF DinText Pro"/>
          <w:b/>
          <w:bCs/>
          <w:color w:val="004689"/>
          <w:lang w:val="en-GB"/>
        </w:rPr>
        <w:t>Crowdfunding</w:t>
      </w:r>
      <w:r w:rsidRPr="00E31FE3">
        <w:rPr>
          <w:rFonts w:ascii="PF DinText Pro" w:hAnsi="PF DinText Pro"/>
          <w:b/>
          <w:bCs/>
          <w:color w:val="004689"/>
          <w:lang w:val="el-GR"/>
        </w:rPr>
        <w:t>)</w:t>
      </w:r>
      <w:r w:rsidRPr="003B69A0">
        <w:rPr>
          <w:rFonts w:ascii="PF DinText Pro" w:hAnsi="PF DinText Pro"/>
          <w:lang w:val="el-GR"/>
        </w:rPr>
        <w:t xml:space="preserve">: Το </w:t>
      </w:r>
      <w:r w:rsidRPr="00E31FE3">
        <w:rPr>
          <w:rFonts w:ascii="PF DinText Pro" w:hAnsi="PF DinText Pro"/>
          <w:lang w:val="en-GB"/>
        </w:rPr>
        <w:t>crowdfunding</w:t>
      </w:r>
      <w:r w:rsidRPr="003B69A0">
        <w:rPr>
          <w:rFonts w:ascii="PF DinText Pro" w:hAnsi="PF DinText Pro"/>
          <w:lang w:val="el-GR"/>
        </w:rPr>
        <w:t xml:space="preserve"> («χρηματοδότηση από το</w:t>
      </w:r>
      <w:r w:rsidR="00E31FE3" w:rsidRPr="00E31FE3">
        <w:rPr>
          <w:rFonts w:ascii="PF DinText Pro" w:hAnsi="PF DinText Pro"/>
          <w:lang w:val="el-GR"/>
        </w:rPr>
        <w:t xml:space="preserve"> </w:t>
      </w:r>
      <w:r w:rsidRPr="003B69A0">
        <w:rPr>
          <w:rFonts w:ascii="PF DinText Pro" w:hAnsi="PF DinText Pro"/>
          <w:lang w:val="el-GR"/>
        </w:rPr>
        <w:t>πλήθος») είναι μία νέα δημοφιλής μέθοδος για τη χρηματοδότηση κάποιου έργου ή κάποιας ιδέας</w:t>
      </w:r>
      <w:r w:rsidR="00E31FE3" w:rsidRPr="00E31FE3">
        <w:rPr>
          <w:rFonts w:ascii="PF DinText Pro" w:hAnsi="PF DinText Pro"/>
          <w:lang w:val="el-GR"/>
        </w:rPr>
        <w:t xml:space="preserve"> </w:t>
      </w:r>
      <w:r w:rsidRPr="003B69A0">
        <w:rPr>
          <w:rFonts w:ascii="PF DinText Pro" w:hAnsi="PF DinText Pro"/>
          <w:lang w:val="el-GR"/>
        </w:rPr>
        <w:t>από πολλούς ανθρώπους, οι οποίοι προσφέρουν μικρά ποσά ο καθένας. Από τη συμβολή όλων καλύπτεται ο οικονομικός στόχος για κάθε έργο. Αρχικά συνδέθηκε με τη χρηματοδότηση διαφόρων</w:t>
      </w:r>
      <w:r w:rsidR="00E31FE3" w:rsidRPr="00E31FE3">
        <w:rPr>
          <w:rFonts w:ascii="PF DinText Pro" w:hAnsi="PF DinText Pro"/>
          <w:lang w:val="el-GR"/>
        </w:rPr>
        <w:t xml:space="preserve"> </w:t>
      </w:r>
      <w:r w:rsidRPr="003B69A0">
        <w:rPr>
          <w:rFonts w:ascii="PF DinText Pro" w:hAnsi="PF DinText Pro"/>
          <w:lang w:val="el-GR"/>
        </w:rPr>
        <w:t>κοινωφελών έργων ή με τη χρηματοδότηση μορφών τέχνης, αλλά τον τελευταίο καιρό αναδεικνύεται ως μια μέθοδος άντλησης κεφαλαίων για νεοσύστατες εταιρίες (</w:t>
      </w:r>
      <w:proofErr w:type="spellStart"/>
      <w:r w:rsidRPr="00E31FE3">
        <w:rPr>
          <w:rFonts w:ascii="PF DinText Pro" w:hAnsi="PF DinText Pro"/>
          <w:lang w:val="en-GB"/>
        </w:rPr>
        <w:t>startups</w:t>
      </w:r>
      <w:proofErr w:type="spellEnd"/>
      <w:r w:rsidRPr="003B69A0">
        <w:rPr>
          <w:rFonts w:ascii="PF DinText Pro" w:hAnsi="PF DinText Pro"/>
          <w:lang w:val="el-GR"/>
        </w:rPr>
        <w:t xml:space="preserve">) ή άλλα εμπορικά εγχειρήματα. Στην Ελλάδα υπάρχουν σήμερα διάφορες πλατφόρμες </w:t>
      </w:r>
      <w:r w:rsidRPr="00E31FE3">
        <w:rPr>
          <w:rFonts w:ascii="PF DinText Pro" w:hAnsi="PF DinText Pro"/>
          <w:lang w:val="en-GB"/>
        </w:rPr>
        <w:t>crowdfunding</w:t>
      </w:r>
      <w:r w:rsidRPr="003B69A0">
        <w:rPr>
          <w:rFonts w:ascii="PF DinText Pro" w:hAnsi="PF DinText Pro"/>
          <w:lang w:val="el-GR"/>
        </w:rPr>
        <w:t xml:space="preserve"> στις οποίες μπορείτε να εγγραφείτε ως μέλος και να ωφεληθείτε για τη χρηματοδότηση μιας επιχειρηματικής σας</w:t>
      </w:r>
      <w:r w:rsidR="00E31FE3" w:rsidRPr="00E31FE3">
        <w:rPr>
          <w:rFonts w:ascii="PF DinText Pro" w:hAnsi="PF DinText Pro"/>
          <w:lang w:val="el-GR"/>
        </w:rPr>
        <w:t xml:space="preserve"> </w:t>
      </w:r>
      <w:r w:rsidRPr="003B69A0">
        <w:rPr>
          <w:rFonts w:ascii="PF DinText Pro" w:hAnsi="PF DinText Pro"/>
          <w:lang w:val="el-GR"/>
        </w:rPr>
        <w:t xml:space="preserve">ιδέας. Το </w:t>
      </w:r>
      <w:r w:rsidRPr="00E31FE3">
        <w:rPr>
          <w:rFonts w:ascii="PF DinText Pro" w:hAnsi="PF DinText Pro"/>
          <w:lang w:val="en-GB"/>
        </w:rPr>
        <w:t>crowdfunding</w:t>
      </w:r>
      <w:r w:rsidRPr="003B69A0">
        <w:rPr>
          <w:rFonts w:ascii="PF DinText Pro" w:hAnsi="PF DinText Pro"/>
          <w:lang w:val="el-GR"/>
        </w:rPr>
        <w:t xml:space="preserve"> λειτουργεί συνήθως μέσω ενός ιστότοπου στον οποίο παρουσιάζονται εταιρείες ή έργα που χρειάζονται χρηματοδότηση, και στον οποίο έχει πρόσβαση το κοινό. Αφορά περιπτώσεις </w:t>
      </w:r>
      <w:proofErr w:type="spellStart"/>
      <w:r w:rsidRPr="003B69A0">
        <w:rPr>
          <w:rFonts w:ascii="PF DinText Pro" w:hAnsi="PF DinText Pro"/>
          <w:lang w:val="el-GR"/>
        </w:rPr>
        <w:t>μικροχρηματοδότησης</w:t>
      </w:r>
      <w:proofErr w:type="spellEnd"/>
      <w:r w:rsidRPr="003B69A0">
        <w:rPr>
          <w:rFonts w:ascii="PF DinText Pro" w:hAnsi="PF DinText Pro"/>
          <w:lang w:val="el-GR"/>
        </w:rPr>
        <w:t xml:space="preserve"> από 5.000 έως 50.000 ευρώ και διακρίνεται σε τρεις (3) κυρίως</w:t>
      </w:r>
      <w:r w:rsidR="00E31FE3" w:rsidRPr="00E31FE3">
        <w:rPr>
          <w:rFonts w:ascii="PF DinText Pro" w:hAnsi="PF DinText Pro"/>
          <w:lang w:val="el-GR"/>
        </w:rPr>
        <w:t xml:space="preserve"> </w:t>
      </w:r>
      <w:r w:rsidRPr="003B69A0">
        <w:rPr>
          <w:rFonts w:ascii="PF DinText Pro" w:hAnsi="PF DinText Pro"/>
          <w:lang w:val="el-GR"/>
        </w:rPr>
        <w:t xml:space="preserve">μορφές: </w:t>
      </w:r>
      <w:r w:rsidRPr="00E31FE3">
        <w:rPr>
          <w:rFonts w:ascii="PF DinText Pro" w:hAnsi="PF DinText Pro"/>
          <w:b/>
          <w:bCs/>
          <w:lang w:val="el-GR"/>
        </w:rPr>
        <w:t>i)</w:t>
      </w:r>
      <w:r w:rsidRPr="003B69A0">
        <w:rPr>
          <w:rFonts w:ascii="PF DinText Pro" w:hAnsi="PF DinText Pro"/>
          <w:lang w:val="el-GR"/>
        </w:rPr>
        <w:t xml:space="preserve"> </w:t>
      </w:r>
      <w:proofErr w:type="spellStart"/>
      <w:r w:rsidRPr="003B69A0">
        <w:rPr>
          <w:rFonts w:ascii="PF DinText Pro" w:hAnsi="PF DinText Pro"/>
          <w:lang w:val="el-GR"/>
        </w:rPr>
        <w:t>Κεφαλαιοδότηση</w:t>
      </w:r>
      <w:proofErr w:type="spellEnd"/>
      <w:r w:rsidRPr="003B69A0">
        <w:rPr>
          <w:rFonts w:ascii="PF DinText Pro" w:hAnsi="PF DinText Pro"/>
          <w:lang w:val="el-GR"/>
        </w:rPr>
        <w:t xml:space="preserve">, όπου η επένδυση συνεπάγεται συμμετοχή στο κεφάλαιο μιας εταιρείας, </w:t>
      </w:r>
      <w:r w:rsidRPr="00E31FE3">
        <w:rPr>
          <w:rFonts w:ascii="PF DinText Pro" w:hAnsi="PF DinText Pro"/>
          <w:b/>
          <w:bCs/>
          <w:lang w:val="en-GB"/>
        </w:rPr>
        <w:t>ii</w:t>
      </w:r>
      <w:r w:rsidRPr="00A41C41">
        <w:rPr>
          <w:rFonts w:ascii="PF DinText Pro" w:hAnsi="PF DinText Pro"/>
          <w:b/>
          <w:bCs/>
          <w:lang w:val="el-GR"/>
        </w:rPr>
        <w:t>)</w:t>
      </w:r>
      <w:r w:rsidRPr="003B69A0">
        <w:rPr>
          <w:rFonts w:ascii="PF DinText Pro" w:hAnsi="PF DinText Pro"/>
          <w:lang w:val="el-GR"/>
        </w:rPr>
        <w:t xml:space="preserve"> Δάνεια, όπου η χρηματοδότηση γίνεται με τη μορφή δανεισμού και </w:t>
      </w:r>
      <w:r w:rsidRPr="00E31FE3">
        <w:rPr>
          <w:rFonts w:ascii="PF DinText Pro" w:hAnsi="PF DinText Pro"/>
          <w:b/>
          <w:bCs/>
          <w:lang w:val="en-GB"/>
        </w:rPr>
        <w:t>iii</w:t>
      </w:r>
      <w:r w:rsidRPr="00E31FE3">
        <w:rPr>
          <w:rFonts w:ascii="PF DinText Pro" w:hAnsi="PF DinText Pro"/>
          <w:b/>
          <w:bCs/>
          <w:lang w:val="el-GR"/>
        </w:rPr>
        <w:t>)</w:t>
      </w:r>
      <w:r w:rsidRPr="003B69A0">
        <w:rPr>
          <w:rFonts w:ascii="PF DinText Pro" w:hAnsi="PF DinText Pro"/>
          <w:lang w:val="el-GR"/>
        </w:rPr>
        <w:t xml:space="preserve"> Δωρεές, οι οποίες</w:t>
      </w:r>
      <w:r w:rsidR="00E31FE3" w:rsidRPr="00E31FE3">
        <w:rPr>
          <w:rFonts w:ascii="PF DinText Pro" w:hAnsi="PF DinText Pro"/>
          <w:lang w:val="el-GR"/>
        </w:rPr>
        <w:t xml:space="preserve"> </w:t>
      </w:r>
      <w:r w:rsidRPr="003B69A0">
        <w:rPr>
          <w:rFonts w:ascii="PF DinText Pro" w:hAnsi="PF DinText Pro"/>
          <w:lang w:val="el-GR"/>
        </w:rPr>
        <w:t>χρησιμοποιούνται κυρίως για τη χρηματοδότηση κοινωφελών και φιλανθρωπικών σκοπών ή για</w:t>
      </w:r>
      <w:r w:rsidR="00E31FE3" w:rsidRPr="00E31FE3">
        <w:rPr>
          <w:rFonts w:ascii="PF DinText Pro" w:hAnsi="PF DinText Pro"/>
          <w:lang w:val="el-GR"/>
        </w:rPr>
        <w:t xml:space="preserve"> </w:t>
      </w:r>
      <w:r w:rsidRPr="003B69A0">
        <w:rPr>
          <w:rFonts w:ascii="PF DinText Pro" w:hAnsi="PF DinText Pro"/>
          <w:lang w:val="el-GR"/>
        </w:rPr>
        <w:t>τη χρηματοδότηση της τέχνης.</w:t>
      </w:r>
    </w:p>
    <w:p w14:paraId="1F26A8F1" w14:textId="171E2DED" w:rsidR="00B74C1F"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t>Ομογένεια</w:t>
      </w:r>
      <w:r w:rsidRPr="003B69A0">
        <w:rPr>
          <w:rFonts w:ascii="PF DinText Pro" w:hAnsi="PF DinText Pro"/>
          <w:lang w:val="el-GR"/>
        </w:rPr>
        <w:t xml:space="preserve">: Με την τρέχουσα κρίση έχει δραστηριοποιηθεί και η ελληνική ομογένεια και έχει δημιουργήσει νέες δράσεις, όπως το </w:t>
      </w:r>
      <w:r w:rsidRPr="00E31FE3">
        <w:rPr>
          <w:rFonts w:ascii="PF DinText Pro" w:hAnsi="PF DinText Pro"/>
          <w:lang w:val="en-GB"/>
        </w:rPr>
        <w:t>Hellenic</w:t>
      </w:r>
      <w:r w:rsidRPr="003B69A0">
        <w:rPr>
          <w:rFonts w:ascii="PF DinText Pro" w:hAnsi="PF DinText Pro"/>
          <w:lang w:val="el-GR"/>
        </w:rPr>
        <w:t xml:space="preserve"> </w:t>
      </w:r>
      <w:r w:rsidRPr="00E31FE3">
        <w:rPr>
          <w:rFonts w:ascii="PF DinText Pro" w:hAnsi="PF DinText Pro"/>
          <w:lang w:val="en-GB"/>
        </w:rPr>
        <w:t>Award</w:t>
      </w:r>
      <w:r w:rsidRPr="003B69A0">
        <w:rPr>
          <w:rFonts w:ascii="PF DinText Pro" w:hAnsi="PF DinText Pro"/>
          <w:lang w:val="el-GR"/>
        </w:rPr>
        <w:t>, για την υποστήριξη επιχειρηματικών ιδεών.</w:t>
      </w:r>
    </w:p>
    <w:p w14:paraId="03CD7238" w14:textId="29DC71C4" w:rsidR="00E31FE3" w:rsidRPr="00E01F7E" w:rsidRDefault="00E31FE3" w:rsidP="00E31FE3">
      <w:pPr>
        <w:spacing w:before="360" w:after="40" w:line="252" w:lineRule="auto"/>
        <w:ind w:left="425" w:right="238" w:firstLine="425"/>
        <w:jc w:val="right"/>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11840" behindDoc="1" locked="0" layoutInCell="1" allowOverlap="1" wp14:anchorId="4BD79A07" wp14:editId="293CE1F9">
                <wp:simplePos x="0" y="0"/>
                <wp:positionH relativeFrom="column">
                  <wp:posOffset>1171575</wp:posOffset>
                </wp:positionH>
                <wp:positionV relativeFrom="paragraph">
                  <wp:posOffset>48895</wp:posOffset>
                </wp:positionV>
                <wp:extent cx="4562475" cy="438150"/>
                <wp:effectExtent l="0" t="0" r="9525" b="0"/>
                <wp:wrapNone/>
                <wp:docPr id="205" name="Ομάδα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62475" cy="438150"/>
                          <a:chOff x="0" y="-2"/>
                          <a:chExt cx="4562475" cy="439114"/>
                        </a:xfrm>
                      </wpg:grpSpPr>
                      <wps:wsp>
                        <wps:cNvPr id="206" name="Ορθογώνιο 206">
                          <a:extLst>
                            <a:ext uri="{C183D7F6-B498-43B3-948B-1728B52AA6E4}">
                              <adec:decorative xmlns:adec="http://schemas.microsoft.com/office/drawing/2017/decorative" val="1"/>
                            </a:ext>
                          </a:extLst>
                        </wps:cNvPr>
                        <wps:cNvSpPr/>
                        <wps:spPr>
                          <a:xfrm>
                            <a:off x="0" y="-2"/>
                            <a:ext cx="4562475" cy="4391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Ορθογώνιο 207">
                          <a:extLst>
                            <a:ext uri="{C183D7F6-B498-43B3-948B-1728B52AA6E4}">
                              <adec:decorative xmlns:adec="http://schemas.microsoft.com/office/drawing/2017/decorative" val="1"/>
                            </a:ext>
                          </a:extLst>
                        </wps:cNvPr>
                        <wps:cNvSpPr/>
                        <wps:spPr>
                          <a:xfrm>
                            <a:off x="4865" y="-2"/>
                            <a:ext cx="176137" cy="43869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Ισοσκελές τρίγωνο 20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3C617" id="Ομάδα 205" o:spid="_x0000_s1026" style="position:absolute;margin-left:92.25pt;margin-top:3.85pt;width:359.25pt;height:34.5pt;z-index:-251504640;mso-width-relative:margin;mso-height-relative:margin" coordorigin="" coordsize="4562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">
                <v:rect id="Ορθογώνιο 206" o:spid="_x0000_s1027" style="position:absolute;width:45624;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" fillcolor="#e1e9f6" stroked="f" strokeweight="1pt"/>
                <v:rect id="Ορθογώνιο 207" o:spid="_x0000_s1028" style="position:absolute;left:48;width:1762;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" fillcolor="#004689" stroked="f" strokeweight="1pt"/>
                <v:shape id="Ισοσκελές τρίγωνο 20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" fillcolor="#004689" stroked="f" strokeweight="1pt"/>
              </v:group>
            </w:pict>
          </mc:Fallback>
        </mc:AlternateContent>
      </w:r>
      <w:r w:rsidRPr="00E31FE3">
        <w:rPr>
          <w:rFonts w:ascii="PF DinText Pro" w:hAnsi="PF DinText Pro"/>
          <w:sz w:val="18"/>
          <w:szCs w:val="18"/>
          <w:lang w:val="el-GR"/>
        </w:rPr>
        <w:t>Για περισσότερες πληροφορίες:</w:t>
      </w:r>
    </w:p>
    <w:p w14:paraId="7BA3894F" w14:textId="10F10B9F" w:rsidR="00E31FE3" w:rsidRPr="00E01F7E" w:rsidRDefault="00E31FE3" w:rsidP="00E31FE3">
      <w:pPr>
        <w:spacing w:after="40" w:line="252" w:lineRule="auto"/>
        <w:ind w:left="425" w:right="238" w:firstLine="425"/>
        <w:jc w:val="right"/>
        <w:rPr>
          <w:rFonts w:ascii="PF DinText Pro" w:hAnsi="PF DinText Pro"/>
          <w:b/>
          <w:bCs/>
          <w:sz w:val="18"/>
          <w:szCs w:val="18"/>
          <w:lang w:val="el-GR"/>
        </w:rPr>
      </w:pPr>
      <w:r w:rsidRPr="00E31FE3">
        <w:rPr>
          <w:rFonts w:ascii="PF DinText Pro" w:hAnsi="PF DinText Pro"/>
          <w:b/>
          <w:bCs/>
          <w:sz w:val="18"/>
          <w:szCs w:val="18"/>
          <w:lang w:val="el-GR"/>
        </w:rPr>
        <w:t>https://www.hellenicaward.com/envolve/index.html</w:t>
      </w:r>
    </w:p>
    <w:p w14:paraId="177DA01C" w14:textId="5454D740" w:rsidR="00E31FE3" w:rsidRPr="00E31FE3" w:rsidRDefault="00E31FE3" w:rsidP="00E31FE3">
      <w:pPr>
        <w:spacing w:before="240"/>
        <w:ind w:firstLine="425"/>
        <w:jc w:val="both"/>
        <w:rPr>
          <w:rFonts w:ascii="PF DinText Pro" w:hAnsi="PF DinText Pro"/>
          <w:lang w:val="el-GR"/>
        </w:rPr>
      </w:pPr>
      <w:r w:rsidRPr="00E31FE3">
        <w:rPr>
          <w:rFonts w:ascii="PF DinText Pro" w:hAnsi="PF DinText Pro"/>
          <w:b/>
          <w:bCs/>
          <w:color w:val="004689"/>
          <w:lang w:val="el-GR"/>
        </w:rPr>
        <w:lastRenderedPageBreak/>
        <w:t>Οικογένεια και Φίλοι</w:t>
      </w:r>
      <w:r w:rsidRPr="00E31FE3">
        <w:rPr>
          <w:rFonts w:ascii="PF DinText Pro" w:hAnsi="PF DinText Pro"/>
          <w:lang w:val="el-GR"/>
        </w:rPr>
        <w:t>: Η χρηματοδότηση από την οικογένεια και τους φίλους είναι ίσως κανόνας στην Ελλάδα λόγω οικογενειακής παράδοσης και κουλτούρας.</w:t>
      </w:r>
    </w:p>
    <w:p w14:paraId="716D02AB" w14:textId="7D056755" w:rsidR="00C52BC7" w:rsidRDefault="00E31FE3" w:rsidP="00E31FE3">
      <w:pPr>
        <w:spacing w:before="240"/>
        <w:ind w:firstLine="425"/>
        <w:jc w:val="both"/>
        <w:rPr>
          <w:rFonts w:ascii="PF DinText Pro" w:hAnsi="PF DinText Pro"/>
          <w:sz w:val="20"/>
          <w:szCs w:val="20"/>
          <w:lang w:val="el-GR"/>
        </w:rPr>
      </w:pPr>
      <w:r w:rsidRPr="00E31FE3">
        <w:rPr>
          <w:rFonts w:ascii="PF DinText Pro" w:hAnsi="PF DinText Pro"/>
          <w:b/>
          <w:bCs/>
          <w:color w:val="004689"/>
          <w:lang w:val="en-GB"/>
        </w:rPr>
        <w:t>Bootstrap</w:t>
      </w:r>
      <w:r w:rsidRPr="00E31FE3">
        <w:rPr>
          <w:rFonts w:ascii="PF DinText Pro" w:hAnsi="PF DinText Pro"/>
          <w:lang w:val="el-GR"/>
        </w:rPr>
        <w:t>: Η απόδοση του όρου «</w:t>
      </w:r>
      <w:r w:rsidRPr="00E31FE3">
        <w:rPr>
          <w:rFonts w:ascii="PF DinText Pro" w:hAnsi="PF DinText Pro"/>
          <w:lang w:val="en-GB"/>
        </w:rPr>
        <w:t>bootstrapping</w:t>
      </w:r>
      <w:r w:rsidRPr="00E31FE3">
        <w:rPr>
          <w:rFonts w:ascii="PF DinText Pro" w:hAnsi="PF DinText Pro"/>
          <w:lang w:val="el-GR"/>
        </w:rPr>
        <w:t xml:space="preserve">» στα ελληνικά είναι «κάνω κάτι χωρίς τη βοήθεια άλλου». Με άλλα λόγια, αν ο/η νέος/α επιχειρηματίας διαθέτει τραπεζικές καταθέσεις ή άλλους πόρους μπορεί να </w:t>
      </w:r>
      <w:proofErr w:type="spellStart"/>
      <w:r w:rsidRPr="00E31FE3">
        <w:rPr>
          <w:rFonts w:ascii="PF DinText Pro" w:hAnsi="PF DinText Pro"/>
          <w:lang w:val="el-GR"/>
        </w:rPr>
        <w:t>αυτοχρηματοδοτήσει</w:t>
      </w:r>
      <w:proofErr w:type="spellEnd"/>
      <w:r w:rsidRPr="00E31FE3">
        <w:rPr>
          <w:rFonts w:ascii="PF DinText Pro" w:hAnsi="PF DinText Pro"/>
          <w:lang w:val="el-GR"/>
        </w:rPr>
        <w:t xml:space="preserve"> το ξεκίνημά του/της.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28B83050" w:rsidR="00CB2B8F" w:rsidRPr="00EE660F" w:rsidRDefault="00CD7438" w:rsidP="001E2E03">
      <w:pPr>
        <w:rPr>
          <w:lang w:val="el-GR"/>
        </w:rPr>
      </w:pPr>
      <w:r>
        <w:rPr>
          <w:noProof/>
          <w:lang w:val="el-GR"/>
        </w:rPr>
        <w:lastRenderedPageBreak/>
        <w:drawing>
          <wp:anchor distT="0" distB="0" distL="114300" distR="114300" simplePos="0" relativeHeight="251749376" behindDoc="1" locked="0" layoutInCell="1" allowOverlap="1" wp14:anchorId="6B1538C3" wp14:editId="5E3D6905">
            <wp:simplePos x="0" y="0"/>
            <wp:positionH relativeFrom="column">
              <wp:posOffset>-914400</wp:posOffset>
            </wp:positionH>
            <wp:positionV relativeFrom="paragraph">
              <wp:posOffset>-938151</wp:posOffset>
            </wp:positionV>
            <wp:extent cx="7552706" cy="10742518"/>
            <wp:effectExtent l="0" t="0" r="0" b="1905"/>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208" cy="10750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74F2CC19"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CD7438" w:rsidRPr="00CD7438">
        <w:rPr>
          <w:rFonts w:ascii="PF DinText Pro" w:hAnsi="PF DinText Pro"/>
          <w:b/>
          <w:bCs/>
          <w:sz w:val="24"/>
          <w:szCs w:val="24"/>
          <w:lang w:val="el-GR"/>
        </w:rPr>
        <w:t>978-618-5124-10-6</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904CB" w14:textId="77777777" w:rsidR="000728EB" w:rsidRDefault="000728EB" w:rsidP="00572A8B">
      <w:pPr>
        <w:spacing w:after="0" w:line="240" w:lineRule="auto"/>
      </w:pPr>
      <w:r>
        <w:separator/>
      </w:r>
    </w:p>
  </w:endnote>
  <w:endnote w:type="continuationSeparator" w:id="0">
    <w:p w14:paraId="18F70EFB" w14:textId="77777777" w:rsidR="000728EB" w:rsidRDefault="000728EB"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0F38BB" w:rsidRDefault="000F38B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0F38BB" w:rsidRDefault="000500DF"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52176" w14:textId="77777777" w:rsidR="000728EB" w:rsidRDefault="000728EB" w:rsidP="00572A8B">
      <w:pPr>
        <w:spacing w:after="0" w:line="240" w:lineRule="auto"/>
      </w:pPr>
      <w:r>
        <w:separator/>
      </w:r>
    </w:p>
  </w:footnote>
  <w:footnote w:type="continuationSeparator" w:id="0">
    <w:p w14:paraId="5F8EB16E" w14:textId="77777777" w:rsidR="000728EB" w:rsidRDefault="000728EB" w:rsidP="00572A8B">
      <w:pPr>
        <w:spacing w:after="0" w:line="240" w:lineRule="auto"/>
      </w:pPr>
      <w:r>
        <w:continuationSeparator/>
      </w:r>
    </w:p>
  </w:footnote>
  <w:footnote w:id="1">
    <w:p w14:paraId="2D2C2659" w14:textId="1D0E9A07"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Για τη λίστα με τους παρόχους μικροπιστώσεων στην Ελλάδα μπορείτε να ανατρέξετε στην ιστοσελίδα: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ec</w:t>
      </w:r>
      <w:r w:rsidRPr="00A41C41">
        <w:rPr>
          <w:rFonts w:ascii="PF DinText Pro" w:hAnsi="PF DinText Pro"/>
          <w:noProof/>
          <w:sz w:val="18"/>
          <w:szCs w:val="18"/>
          <w:lang w:val="el-GR"/>
        </w:rPr>
        <w:t>.</w:t>
      </w:r>
      <w:r w:rsidRPr="00E01F7E">
        <w:rPr>
          <w:rFonts w:ascii="PF DinText Pro" w:hAnsi="PF DinText Pro"/>
          <w:noProof/>
          <w:sz w:val="18"/>
          <w:szCs w:val="18"/>
          <w:lang w:val="en-GB"/>
        </w:rPr>
        <w:t>europa</w:t>
      </w:r>
      <w:r w:rsidRPr="00A41C41">
        <w:rPr>
          <w:rFonts w:ascii="PF DinText Pro" w:hAnsi="PF DinText Pro"/>
          <w:noProof/>
          <w:sz w:val="18"/>
          <w:szCs w:val="18"/>
          <w:lang w:val="el-GR"/>
        </w:rPr>
        <w:t>.</w:t>
      </w:r>
      <w:r w:rsidRPr="00E01F7E">
        <w:rPr>
          <w:rFonts w:ascii="PF DinText Pro" w:hAnsi="PF DinText Pro"/>
          <w:noProof/>
          <w:sz w:val="18"/>
          <w:szCs w:val="18"/>
          <w:lang w:val="en-GB"/>
        </w:rPr>
        <w:t>eu</w:t>
      </w:r>
      <w:r w:rsidRPr="00A41C41">
        <w:rPr>
          <w:rFonts w:ascii="PF DinText Pro" w:hAnsi="PF DinText Pro"/>
          <w:noProof/>
          <w:sz w:val="18"/>
          <w:szCs w:val="18"/>
          <w:lang w:val="el-GR"/>
        </w:rPr>
        <w:t>/</w:t>
      </w:r>
      <w:r w:rsidRPr="00E01F7E">
        <w:rPr>
          <w:rFonts w:ascii="PF DinText Pro" w:hAnsi="PF DinText Pro"/>
          <w:noProof/>
          <w:sz w:val="18"/>
          <w:szCs w:val="18"/>
          <w:lang w:val="en-GB"/>
        </w:rPr>
        <w:t>social</w:t>
      </w:r>
      <w:r w:rsidRPr="00A41C41">
        <w:rPr>
          <w:rFonts w:ascii="PF DinText Pro" w:hAnsi="PF DinText Pro"/>
          <w:noProof/>
          <w:sz w:val="18"/>
          <w:szCs w:val="18"/>
          <w:lang w:val="el-GR"/>
        </w:rPr>
        <w:t>/</w:t>
      </w:r>
      <w:r w:rsidRPr="00E01F7E">
        <w:rPr>
          <w:rFonts w:ascii="PF DinText Pro" w:hAnsi="PF DinText Pro"/>
          <w:noProof/>
          <w:sz w:val="18"/>
          <w:szCs w:val="18"/>
          <w:lang w:val="en-GB"/>
        </w:rPr>
        <w:t>main</w:t>
      </w:r>
      <w:r w:rsidRPr="00A41C41">
        <w:rPr>
          <w:rFonts w:ascii="PF DinText Pro" w:hAnsi="PF DinText Pro"/>
          <w:noProof/>
          <w:sz w:val="18"/>
          <w:szCs w:val="18"/>
          <w:lang w:val="el-GR"/>
        </w:rPr>
        <w:t>.</w:t>
      </w:r>
      <w:r w:rsidRPr="00E01F7E">
        <w:rPr>
          <w:rFonts w:ascii="PF DinText Pro" w:hAnsi="PF DinText Pro"/>
          <w:noProof/>
          <w:sz w:val="18"/>
          <w:szCs w:val="18"/>
          <w:lang w:val="en-GB"/>
        </w:rPr>
        <w:t>jsp</w:t>
      </w:r>
      <w:r w:rsidRPr="00A41C41">
        <w:rPr>
          <w:rFonts w:ascii="PF DinText Pro" w:hAnsi="PF DinText Pro"/>
          <w:noProof/>
          <w:sz w:val="18"/>
          <w:szCs w:val="18"/>
          <w:lang w:val="el-GR"/>
        </w:rPr>
        <w:t>?</w:t>
      </w:r>
      <w:r w:rsidRPr="00E01F7E">
        <w:rPr>
          <w:rFonts w:ascii="PF DinText Pro" w:hAnsi="PF DinText Pro"/>
          <w:noProof/>
          <w:sz w:val="18"/>
          <w:szCs w:val="18"/>
          <w:lang w:val="en-GB"/>
        </w:rPr>
        <w:t>catId</w:t>
      </w:r>
      <w:r w:rsidRPr="00A41C41">
        <w:rPr>
          <w:rFonts w:ascii="PF DinText Pro" w:hAnsi="PF DinText Pro"/>
          <w:noProof/>
          <w:sz w:val="18"/>
          <w:szCs w:val="18"/>
          <w:lang w:val="el-GR"/>
        </w:rPr>
        <w:t>=983&amp;</w:t>
      </w:r>
      <w:r w:rsidRPr="00E01F7E">
        <w:rPr>
          <w:rFonts w:ascii="PF DinText Pro" w:hAnsi="PF DinText Pro"/>
          <w:noProof/>
          <w:sz w:val="18"/>
          <w:szCs w:val="18"/>
          <w:lang w:val="en-GB"/>
        </w:rPr>
        <w:t>langId</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p>
  </w:footnote>
  <w:footnote w:id="2">
    <w:p w14:paraId="1B93EEBF" w14:textId="3B7E3697"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Ιστότοπος του ΕΣΠΑ 2014-2020: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espa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Default</w:t>
      </w:r>
      <w:r w:rsidRPr="00A41C41">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3">
    <w:p w14:paraId="15939856" w14:textId="740120EF"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A41C41">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espa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staticEurope</w:t>
      </w:r>
      <w:r w:rsidRPr="00A41C41">
        <w:rPr>
          <w:rFonts w:ascii="PF DinText Pro" w:hAnsi="PF DinText Pro"/>
          <w:noProof/>
          <w:sz w:val="18"/>
          <w:szCs w:val="18"/>
          <w:lang w:val="el-GR"/>
        </w:rPr>
        <w:t>2020.</w:t>
      </w:r>
      <w:r w:rsidRPr="00E01F7E">
        <w:rPr>
          <w:rFonts w:ascii="PF DinText Pro" w:hAnsi="PF DinText Pro"/>
          <w:noProof/>
          <w:sz w:val="18"/>
          <w:szCs w:val="18"/>
          <w:lang w:val="en-GB"/>
        </w:rPr>
        <w:t>aspx</w:t>
      </w:r>
    </w:p>
  </w:footnote>
  <w:footnote w:id="4">
    <w:p w14:paraId="12FE3D62" w14:textId="30B5E163"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A41C41">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espa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staticRegionalOP</w:t>
      </w:r>
      <w:r w:rsidRPr="00A41C41">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5">
    <w:p w14:paraId="07314D1F" w14:textId="3DE87689"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A41C41">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espa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staticOPEpanek</w:t>
      </w:r>
      <w:r w:rsidRPr="00A41C41">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6">
    <w:p w14:paraId="2C701653" w14:textId="66962F51"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noProof/>
          <w:sz w:val="18"/>
          <w:szCs w:val="18"/>
          <w:lang w:val="en-GB"/>
        </w:rPr>
        <w:footnoteRef/>
      </w:r>
      <w:r w:rsidRPr="00A41C41">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espa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staticOPEpanadvm</w:t>
      </w:r>
      <w:r w:rsidRPr="00A41C41">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7">
    <w:p w14:paraId="505D15AB" w14:textId="0435378C"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aplo</w:t>
      </w:r>
      <w:r w:rsidRPr="00A41C41">
        <w:rPr>
          <w:rFonts w:ascii="PF DinText Pro" w:hAnsi="PF DinText Pro"/>
          <w:noProof/>
          <w:sz w:val="18"/>
          <w:szCs w:val="18"/>
          <w:lang w:val="el-GR"/>
        </w:rPr>
        <w:t>.</w:t>
      </w:r>
      <w:r w:rsidRPr="00E01F7E">
        <w:rPr>
          <w:rFonts w:ascii="PF DinText Pro" w:hAnsi="PF DinText Pro"/>
          <w:noProof/>
          <w:sz w:val="18"/>
          <w:szCs w:val="18"/>
          <w:lang w:val="en-GB"/>
        </w:rPr>
        <w:t>yeka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Pages</w:t>
      </w:r>
      <w:r w:rsidRPr="00A41C41">
        <w:rPr>
          <w:rFonts w:ascii="PF DinText Pro" w:hAnsi="PF DinText Pro"/>
          <w:noProof/>
          <w:sz w:val="18"/>
          <w:szCs w:val="18"/>
          <w:lang w:val="el-GR"/>
        </w:rPr>
        <w:t>/</w:t>
      </w:r>
      <w:r w:rsidRPr="00E01F7E">
        <w:rPr>
          <w:rFonts w:ascii="PF DinText Pro" w:hAnsi="PF DinText Pro"/>
          <w:noProof/>
          <w:sz w:val="18"/>
          <w:szCs w:val="18"/>
          <w:lang w:val="en-GB"/>
        </w:rPr>
        <w:t>ErgasiaEntakshApasxolhsh</w:t>
      </w:r>
      <w:r w:rsidRPr="00A41C41">
        <w:rPr>
          <w:rFonts w:ascii="PF DinText Pro" w:hAnsi="PF DinText Pro"/>
          <w:noProof/>
          <w:sz w:val="18"/>
          <w:szCs w:val="18"/>
          <w:lang w:val="el-GR"/>
        </w:rPr>
        <w:t>/</w:t>
      </w:r>
      <w:r w:rsidRPr="00E01F7E">
        <w:rPr>
          <w:rFonts w:ascii="PF DinText Pro" w:hAnsi="PF DinText Pro"/>
          <w:noProof/>
          <w:sz w:val="18"/>
          <w:szCs w:val="18"/>
          <w:lang w:val="en-GB"/>
        </w:rPr>
        <w:t>KoinwnikhProstasiaKaiSynoxh</w:t>
      </w:r>
      <w:r w:rsidRPr="00A41C41">
        <w:rPr>
          <w:rFonts w:ascii="PF DinText Pro" w:hAnsi="PF DinText Pro"/>
          <w:noProof/>
          <w:sz w:val="18"/>
          <w:szCs w:val="18"/>
          <w:lang w:val="el-GR"/>
        </w:rPr>
        <w:t>/</w:t>
      </w:r>
      <w:r w:rsidRPr="00A41C41">
        <w:rPr>
          <w:rFonts w:ascii="PF DinText Pro" w:hAnsi="PF DinText Pro"/>
          <w:noProof/>
          <w:sz w:val="18"/>
          <w:szCs w:val="18"/>
          <w:lang w:val="el-GR"/>
        </w:rPr>
        <w:br/>
      </w:r>
      <w:r w:rsidRPr="00E01F7E">
        <w:rPr>
          <w:rFonts w:ascii="PF DinText Pro" w:hAnsi="PF DinText Pro"/>
          <w:noProof/>
          <w:sz w:val="18"/>
          <w:szCs w:val="18"/>
          <w:lang w:val="en-GB"/>
        </w:rPr>
        <w:t>MitrwoKoinonikhsOikonomias</w:t>
      </w:r>
      <w:r w:rsidRPr="00A41C41">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8">
    <w:p w14:paraId="233EEEB6" w14:textId="1CEE7E07"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Ως «νεανική επιχειρηματικότητα» ορίζεται η επιχειρηματικότητα ατόμων ηλικίας από 18 έως 39 ετών.</w:t>
      </w:r>
    </w:p>
  </w:footnote>
  <w:footnote w:id="9">
    <w:p w14:paraId="4C8876A8" w14:textId="186470BC"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Το πρόγραμμα «Εγγυήσεις για τη νεολαία» θεσπίστηκε από την ΕΕ με σκοπό όλοι οι νέοι κάτω των 25 ετών να λαμβάνουν προσφορά απασχόλησης καλής ποιότητας, συνεχή εκπαίδευση, μαθητεία ή άσκηση εντός περιόδου τεσσάρων μηνών από τη στιγμή που καθίστανται άνεργοι ή εξέρχονται από την επίσημη εκπαίδευση. Σχετικός σύνδεσμος: </w:t>
      </w:r>
      <w:r w:rsidRPr="00E01F7E">
        <w:rPr>
          <w:rFonts w:ascii="PF DinText Pro" w:hAnsi="PF DinText Pro"/>
          <w:noProof/>
          <w:sz w:val="18"/>
          <w:szCs w:val="18"/>
          <w:lang w:val="en-GB"/>
        </w:rPr>
        <w:t>https</w:t>
      </w:r>
      <w:r w:rsidRPr="00A41C41">
        <w:rPr>
          <w:rFonts w:ascii="PF DinText Pro" w:hAnsi="PF DinText Pro"/>
          <w:noProof/>
          <w:sz w:val="18"/>
          <w:szCs w:val="18"/>
          <w:lang w:val="el-GR"/>
        </w:rPr>
        <w:t>://</w:t>
      </w:r>
      <w:r w:rsidRPr="00E01F7E">
        <w:rPr>
          <w:rFonts w:ascii="PF DinText Pro" w:hAnsi="PF DinText Pro"/>
          <w:noProof/>
          <w:sz w:val="18"/>
          <w:szCs w:val="18"/>
          <w:lang w:val="en-GB"/>
        </w:rPr>
        <w:t>ec</w:t>
      </w:r>
      <w:r w:rsidRPr="00A41C41">
        <w:rPr>
          <w:rFonts w:ascii="PF DinText Pro" w:hAnsi="PF DinText Pro"/>
          <w:noProof/>
          <w:sz w:val="18"/>
          <w:szCs w:val="18"/>
          <w:lang w:val="el-GR"/>
        </w:rPr>
        <w:t>.</w:t>
      </w:r>
      <w:r w:rsidRPr="00E01F7E">
        <w:rPr>
          <w:rFonts w:ascii="PF DinText Pro" w:hAnsi="PF DinText Pro"/>
          <w:noProof/>
          <w:sz w:val="18"/>
          <w:szCs w:val="18"/>
          <w:lang w:val="en-GB"/>
        </w:rPr>
        <w:t>europa</w:t>
      </w:r>
      <w:r w:rsidRPr="00A41C41">
        <w:rPr>
          <w:rFonts w:ascii="PF DinText Pro" w:hAnsi="PF DinText Pro"/>
          <w:noProof/>
          <w:sz w:val="18"/>
          <w:szCs w:val="18"/>
          <w:lang w:val="el-GR"/>
        </w:rPr>
        <w:t>.</w:t>
      </w:r>
      <w:r w:rsidRPr="00E01F7E">
        <w:rPr>
          <w:rFonts w:ascii="PF DinText Pro" w:hAnsi="PF DinText Pro"/>
          <w:noProof/>
          <w:sz w:val="18"/>
          <w:szCs w:val="18"/>
          <w:lang w:val="en-GB"/>
        </w:rPr>
        <w:t>eu</w:t>
      </w:r>
      <w:r w:rsidRPr="00A41C41">
        <w:rPr>
          <w:rFonts w:ascii="PF DinText Pro" w:hAnsi="PF DinText Pro"/>
          <w:noProof/>
          <w:sz w:val="18"/>
          <w:szCs w:val="18"/>
          <w:lang w:val="el-GR"/>
        </w:rPr>
        <w:t>/</w:t>
      </w:r>
      <w:r w:rsidRPr="00E01F7E">
        <w:rPr>
          <w:rFonts w:ascii="PF DinText Pro" w:hAnsi="PF DinText Pro"/>
          <w:noProof/>
          <w:sz w:val="18"/>
          <w:szCs w:val="18"/>
          <w:lang w:val="en-GB"/>
        </w:rPr>
        <w:t>social</w:t>
      </w:r>
      <w:r w:rsidRPr="00A41C41">
        <w:rPr>
          <w:rFonts w:ascii="PF DinText Pro" w:hAnsi="PF DinText Pro"/>
          <w:noProof/>
          <w:sz w:val="18"/>
          <w:szCs w:val="18"/>
          <w:lang w:val="el-GR"/>
        </w:rPr>
        <w:t>/</w:t>
      </w:r>
      <w:r w:rsidRPr="00E01F7E">
        <w:rPr>
          <w:rFonts w:ascii="PF DinText Pro" w:hAnsi="PF DinText Pro"/>
          <w:noProof/>
          <w:sz w:val="18"/>
          <w:szCs w:val="18"/>
          <w:lang w:val="en-GB"/>
        </w:rPr>
        <w:t>main</w:t>
      </w:r>
      <w:r w:rsidRPr="00A41C41">
        <w:rPr>
          <w:rFonts w:ascii="PF DinText Pro" w:hAnsi="PF DinText Pro"/>
          <w:noProof/>
          <w:sz w:val="18"/>
          <w:szCs w:val="18"/>
          <w:lang w:val="el-GR"/>
        </w:rPr>
        <w:t>.</w:t>
      </w:r>
      <w:r w:rsidRPr="00E01F7E">
        <w:rPr>
          <w:rFonts w:ascii="PF DinText Pro" w:hAnsi="PF DinText Pro"/>
          <w:noProof/>
          <w:sz w:val="18"/>
          <w:szCs w:val="18"/>
          <w:lang w:val="en-GB"/>
        </w:rPr>
        <w:t>jsp</w:t>
      </w:r>
      <w:r w:rsidRPr="00A41C41">
        <w:rPr>
          <w:rFonts w:ascii="PF DinText Pro" w:hAnsi="PF DinText Pro"/>
          <w:noProof/>
          <w:sz w:val="18"/>
          <w:szCs w:val="18"/>
          <w:lang w:val="el-GR"/>
        </w:rPr>
        <w:t>?</w:t>
      </w:r>
      <w:r w:rsidRPr="00E01F7E">
        <w:rPr>
          <w:rFonts w:ascii="PF DinText Pro" w:hAnsi="PF DinText Pro"/>
          <w:noProof/>
          <w:sz w:val="18"/>
          <w:szCs w:val="18"/>
          <w:lang w:val="en-GB"/>
        </w:rPr>
        <w:t>catId</w:t>
      </w:r>
      <w:r w:rsidRPr="00A41C41">
        <w:rPr>
          <w:rFonts w:ascii="PF DinText Pro" w:hAnsi="PF DinText Pro"/>
          <w:noProof/>
          <w:sz w:val="18"/>
          <w:szCs w:val="18"/>
          <w:lang w:val="el-GR"/>
        </w:rPr>
        <w:t>=1079&amp;</w:t>
      </w:r>
      <w:r w:rsidRPr="00E01F7E">
        <w:rPr>
          <w:rFonts w:ascii="PF DinText Pro" w:hAnsi="PF DinText Pro"/>
          <w:noProof/>
          <w:sz w:val="18"/>
          <w:szCs w:val="18"/>
          <w:lang w:val="en-GB"/>
        </w:rPr>
        <w:t>langId</w:t>
      </w:r>
      <w:r w:rsidRPr="00A41C41">
        <w:rPr>
          <w:rFonts w:ascii="PF DinText Pro" w:hAnsi="PF DinText Pro"/>
          <w:noProof/>
          <w:sz w:val="18"/>
          <w:szCs w:val="18"/>
          <w:lang w:val="el-GR"/>
        </w:rPr>
        <w:t>=</w:t>
      </w:r>
      <w:r w:rsidRPr="00E01F7E">
        <w:rPr>
          <w:rFonts w:ascii="PF DinText Pro" w:hAnsi="PF DinText Pro"/>
          <w:noProof/>
          <w:sz w:val="18"/>
          <w:szCs w:val="18"/>
          <w:lang w:val="en-GB"/>
        </w:rPr>
        <w:t>el</w:t>
      </w:r>
    </w:p>
  </w:footnote>
  <w:footnote w:id="10">
    <w:p w14:paraId="300BD79B" w14:textId="1C82F8F8"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w:t>
      </w:r>
      <w:r w:rsidRPr="00E01F7E">
        <w:rPr>
          <w:rFonts w:ascii="PF DinText Pro" w:hAnsi="PF DinText Pro"/>
          <w:noProof/>
          <w:sz w:val="18"/>
          <w:szCs w:val="18"/>
          <w:lang w:val="en-GB"/>
        </w:rPr>
        <w:t>http</w:t>
      </w:r>
      <w:r w:rsidRPr="00A41C41">
        <w:rPr>
          <w:rFonts w:ascii="PF DinText Pro" w:hAnsi="PF DinText Pro"/>
          <w:noProof/>
          <w:sz w:val="18"/>
          <w:szCs w:val="18"/>
          <w:lang w:val="el-GR"/>
        </w:rPr>
        <w:t>://</w:t>
      </w:r>
      <w:r w:rsidRPr="00E01F7E">
        <w:rPr>
          <w:rFonts w:ascii="PF DinText Pro" w:hAnsi="PF DinText Pro"/>
          <w:noProof/>
          <w:sz w:val="18"/>
          <w:szCs w:val="18"/>
          <w:lang w:val="en-GB"/>
        </w:rPr>
        <w:t>www</w:t>
      </w:r>
      <w:r w:rsidRPr="00A41C41">
        <w:rPr>
          <w:rFonts w:ascii="PF DinText Pro" w:hAnsi="PF DinText Pro"/>
          <w:noProof/>
          <w:sz w:val="18"/>
          <w:szCs w:val="18"/>
          <w:lang w:val="el-GR"/>
        </w:rPr>
        <w:t>.</w:t>
      </w:r>
      <w:r w:rsidRPr="00E01F7E">
        <w:rPr>
          <w:rFonts w:ascii="PF DinText Pro" w:hAnsi="PF DinText Pro"/>
          <w:noProof/>
          <w:sz w:val="18"/>
          <w:szCs w:val="18"/>
          <w:lang w:val="en-GB"/>
        </w:rPr>
        <w:t>neagenia</w:t>
      </w:r>
      <w:r w:rsidRPr="00A41C41">
        <w:rPr>
          <w:rFonts w:ascii="PF DinText Pro" w:hAnsi="PF DinText Pro"/>
          <w:noProof/>
          <w:sz w:val="18"/>
          <w:szCs w:val="18"/>
          <w:lang w:val="el-GR"/>
        </w:rPr>
        <w:t>.</w:t>
      </w:r>
      <w:r w:rsidRPr="00E01F7E">
        <w:rPr>
          <w:rFonts w:ascii="PF DinText Pro" w:hAnsi="PF DinText Pro"/>
          <w:noProof/>
          <w:sz w:val="18"/>
          <w:szCs w:val="18"/>
          <w:lang w:val="en-GB"/>
        </w:rPr>
        <w:t>gr</w:t>
      </w:r>
      <w:r w:rsidRPr="00A41C41">
        <w:rPr>
          <w:rFonts w:ascii="PF DinText Pro" w:hAnsi="PF DinText Pro"/>
          <w:noProof/>
          <w:sz w:val="18"/>
          <w:szCs w:val="18"/>
          <w:lang w:val="el-GR"/>
        </w:rPr>
        <w:t>/</w:t>
      </w:r>
      <w:r w:rsidRPr="00E01F7E">
        <w:rPr>
          <w:rFonts w:ascii="PF DinText Pro" w:hAnsi="PF DinText Pro"/>
          <w:noProof/>
          <w:sz w:val="18"/>
          <w:szCs w:val="18"/>
          <w:lang w:val="en-GB"/>
        </w:rPr>
        <w:t>neolaia</w:t>
      </w:r>
      <w:r w:rsidRPr="00A41C41">
        <w:rPr>
          <w:rFonts w:ascii="PF DinText Pro" w:hAnsi="PF DinText Pro"/>
          <w:noProof/>
          <w:sz w:val="18"/>
          <w:szCs w:val="18"/>
          <w:lang w:val="el-GR"/>
        </w:rPr>
        <w:t>17-27/</w:t>
      </w:r>
      <w:r w:rsidRPr="00E01F7E">
        <w:rPr>
          <w:rFonts w:ascii="PF DinText Pro" w:hAnsi="PF DinText Pro"/>
          <w:noProof/>
          <w:sz w:val="18"/>
          <w:szCs w:val="18"/>
          <w:lang w:val="en-GB"/>
        </w:rPr>
        <w:t>projects</w:t>
      </w:r>
      <w:r w:rsidRPr="00A41C41">
        <w:rPr>
          <w:rFonts w:ascii="PF DinText Pro" w:hAnsi="PF DinText Pro"/>
          <w:noProof/>
          <w:sz w:val="18"/>
          <w:szCs w:val="18"/>
          <w:lang w:val="el-GR"/>
        </w:rPr>
        <w:t>_</w:t>
      </w:r>
      <w:r w:rsidRPr="00E01F7E">
        <w:rPr>
          <w:rFonts w:ascii="PF DinText Pro" w:hAnsi="PF DinText Pro"/>
          <w:noProof/>
          <w:sz w:val="18"/>
          <w:szCs w:val="18"/>
          <w:lang w:val="en-GB"/>
        </w:rPr>
        <w:t>category</w:t>
      </w:r>
      <w:r w:rsidRPr="00A41C41">
        <w:rPr>
          <w:rFonts w:ascii="PF DinText Pro" w:hAnsi="PF DinText Pro"/>
          <w:noProof/>
          <w:sz w:val="18"/>
          <w:szCs w:val="18"/>
          <w:lang w:val="el-GR"/>
        </w:rPr>
        <w:t>/</w:t>
      </w:r>
      <w:r w:rsidRPr="00E01F7E">
        <w:rPr>
          <w:rFonts w:ascii="PF DinText Pro" w:hAnsi="PF DinText Pro"/>
          <w:noProof/>
          <w:sz w:val="18"/>
          <w:szCs w:val="18"/>
          <w:lang w:val="en-GB"/>
        </w:rPr>
        <w:t>genika</w:t>
      </w:r>
      <w:r w:rsidRPr="00A41C41">
        <w:rPr>
          <w:rFonts w:ascii="PF DinText Pro" w:hAnsi="PF DinText Pro"/>
          <w:noProof/>
          <w:sz w:val="18"/>
          <w:szCs w:val="18"/>
          <w:lang w:val="el-GR"/>
        </w:rPr>
        <w:t>-</w:t>
      </w:r>
      <w:r w:rsidRPr="00E01F7E">
        <w:rPr>
          <w:rFonts w:ascii="PF DinText Pro" w:hAnsi="PF DinText Pro"/>
          <w:noProof/>
          <w:sz w:val="18"/>
          <w:szCs w:val="18"/>
          <w:lang w:val="en-GB"/>
        </w:rPr>
        <w:t>ti</w:t>
      </w:r>
      <w:r w:rsidRPr="00A41C41">
        <w:rPr>
          <w:rFonts w:ascii="PF DinText Pro" w:hAnsi="PF DinText Pro"/>
          <w:noProof/>
          <w:sz w:val="18"/>
          <w:szCs w:val="18"/>
          <w:lang w:val="el-GR"/>
        </w:rPr>
        <w:t>-</w:t>
      </w:r>
      <w:r w:rsidRPr="00E01F7E">
        <w:rPr>
          <w:rFonts w:ascii="PF DinText Pro" w:hAnsi="PF DinText Pro"/>
          <w:noProof/>
          <w:sz w:val="18"/>
          <w:szCs w:val="18"/>
          <w:lang w:val="en-GB"/>
        </w:rPr>
        <w:t>einai</w:t>
      </w:r>
      <w:r w:rsidRPr="00A41C41">
        <w:rPr>
          <w:rFonts w:ascii="PF DinText Pro" w:hAnsi="PF DinText Pro"/>
          <w:noProof/>
          <w:sz w:val="18"/>
          <w:szCs w:val="18"/>
          <w:lang w:val="el-GR"/>
        </w:rPr>
        <w:t>-</w:t>
      </w:r>
      <w:r w:rsidRPr="00E01F7E">
        <w:rPr>
          <w:rFonts w:ascii="PF DinText Pro" w:hAnsi="PF DinText Pro"/>
          <w:noProof/>
          <w:sz w:val="18"/>
          <w:szCs w:val="18"/>
          <w:lang w:val="en-GB"/>
        </w:rPr>
        <w:t>to</w:t>
      </w:r>
      <w:r w:rsidRPr="00A41C41">
        <w:rPr>
          <w:rFonts w:ascii="PF DinText Pro" w:hAnsi="PF DinText Pro"/>
          <w:noProof/>
          <w:sz w:val="18"/>
          <w:szCs w:val="18"/>
          <w:lang w:val="el-GR"/>
        </w:rPr>
        <w:t>-</w:t>
      </w:r>
      <w:r w:rsidRPr="00E01F7E">
        <w:rPr>
          <w:rFonts w:ascii="PF DinText Pro" w:hAnsi="PF DinText Pro"/>
          <w:noProof/>
          <w:sz w:val="18"/>
          <w:szCs w:val="18"/>
          <w:lang w:val="en-GB"/>
        </w:rPr>
        <w:t>neolaia</w:t>
      </w:r>
      <w:r w:rsidRPr="00A41C41">
        <w:rPr>
          <w:rFonts w:ascii="PF DinText Pro" w:hAnsi="PF DinText Pro"/>
          <w:noProof/>
          <w:sz w:val="18"/>
          <w:szCs w:val="18"/>
          <w:lang w:val="el-GR"/>
        </w:rPr>
        <w:t>-17-27/</w:t>
      </w:r>
    </w:p>
  </w:footnote>
  <w:footnote w:id="11">
    <w:p w14:paraId="14F1BE3F" w14:textId="3565DE8D" w:rsidR="000F38BB" w:rsidRPr="00A41C41"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Τα πρόγραμμα </w:t>
      </w:r>
      <w:r w:rsidRPr="00E01F7E">
        <w:rPr>
          <w:rFonts w:ascii="PF DinText Pro" w:hAnsi="PF DinText Pro"/>
          <w:sz w:val="18"/>
          <w:szCs w:val="18"/>
        </w:rPr>
        <w:t>COSME</w:t>
      </w:r>
      <w:r w:rsidRPr="00E01F7E">
        <w:rPr>
          <w:rFonts w:ascii="PF DinText Pro" w:hAnsi="PF DinText Pro"/>
          <w:sz w:val="18"/>
          <w:szCs w:val="18"/>
          <w:lang w:val="el-GR"/>
        </w:rPr>
        <w:t xml:space="preserve"> (</w:t>
      </w:r>
      <w:r w:rsidRPr="00E01F7E">
        <w:rPr>
          <w:rFonts w:ascii="PF DinText Pro" w:hAnsi="PF DinText Pro"/>
          <w:sz w:val="18"/>
          <w:szCs w:val="18"/>
        </w:rPr>
        <w:t>Competitiveness</w:t>
      </w:r>
      <w:r w:rsidRPr="00E01F7E">
        <w:rPr>
          <w:rFonts w:ascii="PF DinText Pro" w:hAnsi="PF DinText Pro"/>
          <w:sz w:val="18"/>
          <w:szCs w:val="18"/>
          <w:lang w:val="el-GR"/>
        </w:rPr>
        <w:t xml:space="preserve"> </w:t>
      </w:r>
      <w:r w:rsidRPr="00E01F7E">
        <w:rPr>
          <w:rFonts w:ascii="PF DinText Pro" w:hAnsi="PF DinText Pro"/>
          <w:sz w:val="18"/>
          <w:szCs w:val="18"/>
        </w:rPr>
        <w:t>of</w:t>
      </w:r>
      <w:r w:rsidRPr="00E01F7E">
        <w:rPr>
          <w:rFonts w:ascii="PF DinText Pro" w:hAnsi="PF DinText Pro"/>
          <w:sz w:val="18"/>
          <w:szCs w:val="18"/>
          <w:lang w:val="el-GR"/>
        </w:rPr>
        <w:t xml:space="preserve"> </w:t>
      </w:r>
      <w:r w:rsidRPr="00E01F7E">
        <w:rPr>
          <w:rFonts w:ascii="PF DinText Pro" w:hAnsi="PF DinText Pro"/>
          <w:sz w:val="18"/>
          <w:szCs w:val="18"/>
        </w:rPr>
        <w:t>Enterprises</w:t>
      </w:r>
      <w:r w:rsidRPr="00E01F7E">
        <w:rPr>
          <w:rFonts w:ascii="PF DinText Pro" w:hAnsi="PF DinText Pro"/>
          <w:sz w:val="18"/>
          <w:szCs w:val="18"/>
          <w:lang w:val="el-GR"/>
        </w:rPr>
        <w:t xml:space="preserve"> </w:t>
      </w:r>
      <w:r w:rsidRPr="00E01F7E">
        <w:rPr>
          <w:rFonts w:ascii="PF DinText Pro" w:hAnsi="PF DinText Pro"/>
          <w:sz w:val="18"/>
          <w:szCs w:val="18"/>
        </w:rPr>
        <w:t>and</w:t>
      </w:r>
      <w:r w:rsidRPr="00E01F7E">
        <w:rPr>
          <w:rFonts w:ascii="PF DinText Pro" w:hAnsi="PF DinText Pro"/>
          <w:sz w:val="18"/>
          <w:szCs w:val="18"/>
          <w:lang w:val="el-GR"/>
        </w:rPr>
        <w:t xml:space="preserve"> </w:t>
      </w:r>
      <w:r w:rsidRPr="00E01F7E">
        <w:rPr>
          <w:rFonts w:ascii="PF DinText Pro" w:hAnsi="PF DinText Pro"/>
          <w:sz w:val="18"/>
          <w:szCs w:val="18"/>
        </w:rPr>
        <w:t>Small</w:t>
      </w:r>
      <w:r w:rsidRPr="00E01F7E">
        <w:rPr>
          <w:rFonts w:ascii="PF DinText Pro" w:hAnsi="PF DinText Pro"/>
          <w:sz w:val="18"/>
          <w:szCs w:val="18"/>
          <w:lang w:val="el-GR"/>
        </w:rPr>
        <w:t xml:space="preserve"> </w:t>
      </w:r>
      <w:r w:rsidRPr="00E01F7E">
        <w:rPr>
          <w:rFonts w:ascii="PF DinText Pro" w:hAnsi="PF DinText Pro"/>
          <w:sz w:val="18"/>
          <w:szCs w:val="18"/>
        </w:rPr>
        <w:t>and</w:t>
      </w:r>
      <w:r w:rsidRPr="00E01F7E">
        <w:rPr>
          <w:rFonts w:ascii="PF DinText Pro" w:hAnsi="PF DinText Pro"/>
          <w:sz w:val="18"/>
          <w:szCs w:val="18"/>
          <w:lang w:val="el-GR"/>
        </w:rPr>
        <w:t xml:space="preserve"> </w:t>
      </w:r>
      <w:r w:rsidRPr="00E01F7E">
        <w:rPr>
          <w:rFonts w:ascii="PF DinText Pro" w:hAnsi="PF DinText Pro"/>
          <w:sz w:val="18"/>
          <w:szCs w:val="18"/>
        </w:rPr>
        <w:t>Medium</w:t>
      </w:r>
      <w:r w:rsidRPr="00E01F7E">
        <w:rPr>
          <w:rFonts w:ascii="PF DinText Pro" w:hAnsi="PF DinText Pro"/>
          <w:sz w:val="18"/>
          <w:szCs w:val="18"/>
          <w:lang w:val="el-GR"/>
        </w:rPr>
        <w:t>-</w:t>
      </w:r>
      <w:r w:rsidRPr="00E01F7E">
        <w:rPr>
          <w:rFonts w:ascii="PF DinText Pro" w:hAnsi="PF DinText Pro"/>
          <w:sz w:val="18"/>
          <w:szCs w:val="18"/>
        </w:rPr>
        <w:t>sized</w:t>
      </w:r>
      <w:r w:rsidRPr="00E01F7E">
        <w:rPr>
          <w:rFonts w:ascii="PF DinText Pro" w:hAnsi="PF DinText Pro"/>
          <w:sz w:val="18"/>
          <w:szCs w:val="18"/>
          <w:lang w:val="el-GR"/>
        </w:rPr>
        <w:t xml:space="preserve"> </w:t>
      </w:r>
      <w:r w:rsidRPr="00E01F7E">
        <w:rPr>
          <w:rFonts w:ascii="PF DinText Pro" w:hAnsi="PF DinText Pro"/>
          <w:sz w:val="18"/>
          <w:szCs w:val="18"/>
        </w:rPr>
        <w:t>Enterprises</w:t>
      </w:r>
      <w:r w:rsidRPr="00E01F7E">
        <w:rPr>
          <w:rFonts w:ascii="PF DinText Pro" w:hAnsi="PF DinText Pro"/>
          <w:sz w:val="18"/>
          <w:szCs w:val="18"/>
          <w:lang w:val="el-GR"/>
        </w:rPr>
        <w:t xml:space="preserve"> - Ανταγωνιστικότητα των Επιχειρήσεων και Μικρομεσαίων Επιχειρήσεων) στηρίζει τις ΜΜΕ σε τέσσερις τομείς: πρόσβαση σε χρηματοδότηση, πρόσβαση σε αγορές, υποστήριξη σε επιχειρηματίες, καλύτερες συνθήκες για δημιουργία επιχειρήσεων και ανάπτυξη. Σχετικός ιστότοπος: </w:t>
      </w:r>
      <w:r w:rsidRPr="00E01F7E">
        <w:rPr>
          <w:rFonts w:ascii="PF DinText Pro" w:hAnsi="PF DinText Pro"/>
          <w:noProof/>
          <w:sz w:val="18"/>
          <w:szCs w:val="18"/>
          <w:lang w:val="en-GB"/>
        </w:rPr>
        <w:t>http</w:t>
      </w:r>
      <w:r w:rsidRPr="00A41C41">
        <w:rPr>
          <w:rFonts w:ascii="PF DinText Pro" w:hAnsi="PF DinText Pro"/>
          <w:noProof/>
          <w:sz w:val="18"/>
          <w:szCs w:val="18"/>
          <w:lang w:val="el-GR"/>
        </w:rPr>
        <w:t>://</w:t>
      </w:r>
      <w:r w:rsidRPr="00E01F7E">
        <w:rPr>
          <w:rFonts w:ascii="PF DinText Pro" w:hAnsi="PF DinText Pro"/>
          <w:noProof/>
          <w:sz w:val="18"/>
          <w:szCs w:val="18"/>
          <w:lang w:val="en-GB"/>
        </w:rPr>
        <w:t>ec</w:t>
      </w:r>
      <w:r w:rsidRPr="00A41C41">
        <w:rPr>
          <w:rFonts w:ascii="PF DinText Pro" w:hAnsi="PF DinText Pro"/>
          <w:noProof/>
          <w:sz w:val="18"/>
          <w:szCs w:val="18"/>
          <w:lang w:val="el-GR"/>
        </w:rPr>
        <w:t>.</w:t>
      </w:r>
      <w:r w:rsidRPr="00E01F7E">
        <w:rPr>
          <w:rFonts w:ascii="PF DinText Pro" w:hAnsi="PF DinText Pro"/>
          <w:noProof/>
          <w:sz w:val="18"/>
          <w:szCs w:val="18"/>
          <w:lang w:val="en-GB"/>
        </w:rPr>
        <w:t>europa</w:t>
      </w:r>
      <w:r w:rsidRPr="00A41C41">
        <w:rPr>
          <w:rFonts w:ascii="PF DinText Pro" w:hAnsi="PF DinText Pro"/>
          <w:noProof/>
          <w:sz w:val="18"/>
          <w:szCs w:val="18"/>
          <w:lang w:val="el-GR"/>
        </w:rPr>
        <w:t>.</w:t>
      </w:r>
      <w:r w:rsidRPr="00E01F7E">
        <w:rPr>
          <w:rFonts w:ascii="PF DinText Pro" w:hAnsi="PF DinText Pro"/>
          <w:noProof/>
          <w:sz w:val="18"/>
          <w:szCs w:val="18"/>
          <w:lang w:val="en-GB"/>
        </w:rPr>
        <w:t>eu</w:t>
      </w:r>
      <w:r w:rsidRPr="00A41C41">
        <w:rPr>
          <w:rFonts w:ascii="PF DinText Pro" w:hAnsi="PF DinText Pro"/>
          <w:noProof/>
          <w:sz w:val="18"/>
          <w:szCs w:val="18"/>
          <w:lang w:val="el-GR"/>
        </w:rPr>
        <w:t>/</w:t>
      </w:r>
      <w:r w:rsidRPr="00E01F7E">
        <w:rPr>
          <w:rFonts w:ascii="PF DinText Pro" w:hAnsi="PF DinText Pro"/>
          <w:noProof/>
          <w:sz w:val="18"/>
          <w:szCs w:val="18"/>
          <w:lang w:val="en-GB"/>
        </w:rPr>
        <w:t>growth</w:t>
      </w:r>
      <w:r w:rsidRPr="00A41C41">
        <w:rPr>
          <w:rFonts w:ascii="PF DinText Pro" w:hAnsi="PF DinText Pro"/>
          <w:noProof/>
          <w:sz w:val="18"/>
          <w:szCs w:val="18"/>
          <w:lang w:val="el-GR"/>
        </w:rPr>
        <w:t>/</w:t>
      </w:r>
      <w:r w:rsidRPr="00E01F7E">
        <w:rPr>
          <w:rFonts w:ascii="PF DinText Pro" w:hAnsi="PF DinText Pro"/>
          <w:noProof/>
          <w:sz w:val="18"/>
          <w:szCs w:val="18"/>
          <w:lang w:val="en-GB"/>
        </w:rPr>
        <w:t>smes</w:t>
      </w:r>
      <w:r w:rsidRPr="00A41C41">
        <w:rPr>
          <w:rFonts w:ascii="PF DinText Pro" w:hAnsi="PF DinText Pro"/>
          <w:noProof/>
          <w:sz w:val="18"/>
          <w:szCs w:val="18"/>
          <w:lang w:val="el-GR"/>
        </w:rPr>
        <w:t>/</w:t>
      </w:r>
      <w:r w:rsidRPr="00E01F7E">
        <w:rPr>
          <w:rFonts w:ascii="PF DinText Pro" w:hAnsi="PF DinText Pro"/>
          <w:noProof/>
          <w:sz w:val="18"/>
          <w:szCs w:val="18"/>
          <w:lang w:val="en-GB"/>
        </w:rPr>
        <w:t>cosme</w:t>
      </w:r>
      <w:r w:rsidRPr="00A41C41">
        <w:rPr>
          <w:rFonts w:ascii="PF DinText Pro" w:hAnsi="PF DinText Pro"/>
          <w:noProof/>
          <w:sz w:val="18"/>
          <w:szCs w:val="18"/>
          <w:lang w:val="el-GR"/>
        </w:rPr>
        <w:t>/</w:t>
      </w:r>
    </w:p>
  </w:footnote>
  <w:footnote w:id="12">
    <w:p w14:paraId="4E5D5B18" w14:textId="7880FF08"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Οι Κοιν.Σ.Επ. διακρίνονται σε: α) Κοιν.Σ.Επ. Ένταξης, οι οποίες επιδιώκουν την ένταξη στην οικονομική και κοινωνική ζωή, των ατόμων που ανήκουν σε ειδικές και σε ευάλωτες κοινωνικά ομάδες και β) Κοιν.Σ.Επ. Συλλογικής και Κοινωνικής Ωφέλειας, οι οποίες αναπτύσσουν δραστηριότητες «βιώσιμης ανάπτυξης» ή/και παρέχουν «κοινωνικές υπηρεσίες γενικού ενδιαφέροντος».</w:t>
      </w:r>
    </w:p>
  </w:footnote>
  <w:footnote w:id="13">
    <w:p w14:paraId="007467EC" w14:textId="23D1D2D5"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Ως «</w:t>
      </w:r>
      <w:r w:rsidRPr="00E01F7E">
        <w:rPr>
          <w:rFonts w:ascii="PF DinText Pro" w:hAnsi="PF DinText Pro"/>
          <w:b/>
          <w:bCs/>
          <w:sz w:val="18"/>
          <w:szCs w:val="18"/>
          <w:lang w:val="el-GR"/>
        </w:rPr>
        <w:t>συλλογική ωφέλεια</w:t>
      </w:r>
      <w:r w:rsidRPr="00E01F7E">
        <w:rPr>
          <w:rFonts w:ascii="PF DinText Pro" w:hAnsi="PF DinText Pro"/>
          <w:sz w:val="18"/>
          <w:szCs w:val="18"/>
          <w:lang w:val="el-GR"/>
        </w:rPr>
        <w:t>» ορίζεται η από κοινού εξυπηρέτηση των αναγκών των μελών του Φορέα Κοινωνικής και Αλληλέγγυας Οικονομίας, μέσα από τη διαμόρφωση ισότιμων σχέσεων παραγωγής, τη δημιουργία θέσεων σταθερής και αξιοπρεπούς εργασίας, τη συμφιλίωση προσωπικής, οικογενειακής και επαγγελματικής ζωής. Ως «</w:t>
      </w:r>
      <w:r w:rsidRPr="00E01F7E">
        <w:rPr>
          <w:rFonts w:ascii="PF DinText Pro" w:hAnsi="PF DinText Pro"/>
          <w:b/>
          <w:bCs/>
          <w:sz w:val="18"/>
          <w:szCs w:val="18"/>
          <w:lang w:val="el-GR"/>
        </w:rPr>
        <w:t>κοινωνική ωφέλεια</w:t>
      </w:r>
      <w:r w:rsidRPr="00E01F7E">
        <w:rPr>
          <w:rFonts w:ascii="PF DinText Pro" w:hAnsi="PF DinText Pro"/>
          <w:sz w:val="18"/>
          <w:szCs w:val="18"/>
          <w:lang w:val="el-GR"/>
        </w:rPr>
        <w:t>» ορίζεται η εξυπηρέτηση κοινωνικών αναγκών τοπικού ή ευρύτερου χαρακτήρα με την αξιοποίηση της κοινωνικής καινοτομίας, μέσα από δραστηριότητες «βιώσιμης ανάπτυξης» ή παροχής «κοινωνικών υπηρεσιών γενικού συμφέροντος» ή κοινωνικής ένταξης.</w:t>
      </w:r>
    </w:p>
  </w:footnote>
  <w:footnote w:id="14">
    <w:p w14:paraId="335CE6B5" w14:textId="0085B087"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Όπως αναφέρεται στην ενότητα 5.2, μέσω του ΕΣΠΑ 2014-2020 είναι δυνατή η χρηματοδότηση υφιστάμενων και νέων Κοινωνικών Συνεταιριστικών Επιχειρήσεων.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E490F112"/>
    <w:lvl w:ilvl="0">
      <w:start w:val="1"/>
      <w:numFmt w:val="decimal"/>
      <w:pStyle w:val="1"/>
      <w:lvlText w:val="%1."/>
      <w:lvlJc w:val="left"/>
      <w:pPr>
        <w:ind w:left="432" w:hanging="432"/>
      </w:pPr>
      <w:rPr>
        <w:rFonts w:ascii="PF DinText Pro" w:hAnsi="PF DinText Pro" w:hint="default"/>
        <w:color w:val="004689"/>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9"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0"/>
  </w:num>
  <w:num w:numId="6">
    <w:abstractNumId w:val="7"/>
  </w:num>
  <w:num w:numId="7">
    <w:abstractNumId w:val="2"/>
  </w:num>
  <w:num w:numId="8">
    <w:abstractNumId w:val="5"/>
  </w:num>
  <w:num w:numId="9">
    <w:abstractNumId w:val="4"/>
  </w:num>
  <w:num w:numId="10">
    <w:abstractNumId w:val="9"/>
  </w:num>
  <w:num w:numId="11">
    <w:abstractNumId w:val="1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C63EC"/>
    <w:rsid w:val="000D79A9"/>
    <w:rsid w:val="000F38BB"/>
    <w:rsid w:val="001157C0"/>
    <w:rsid w:val="00135FB6"/>
    <w:rsid w:val="00141F92"/>
    <w:rsid w:val="00177148"/>
    <w:rsid w:val="001E2E03"/>
    <w:rsid w:val="001E5E01"/>
    <w:rsid w:val="001F692F"/>
    <w:rsid w:val="00217C49"/>
    <w:rsid w:val="0022308B"/>
    <w:rsid w:val="00230F9E"/>
    <w:rsid w:val="00234857"/>
    <w:rsid w:val="002747E5"/>
    <w:rsid w:val="00276067"/>
    <w:rsid w:val="0027610E"/>
    <w:rsid w:val="002E2DA6"/>
    <w:rsid w:val="002F2EA2"/>
    <w:rsid w:val="00300F4D"/>
    <w:rsid w:val="003178B1"/>
    <w:rsid w:val="00327193"/>
    <w:rsid w:val="00387BC3"/>
    <w:rsid w:val="003B69A0"/>
    <w:rsid w:val="003C3EFB"/>
    <w:rsid w:val="003C4B98"/>
    <w:rsid w:val="003C798E"/>
    <w:rsid w:val="003F281D"/>
    <w:rsid w:val="00414381"/>
    <w:rsid w:val="00481742"/>
    <w:rsid w:val="004B4F88"/>
    <w:rsid w:val="004B7822"/>
    <w:rsid w:val="00500EE5"/>
    <w:rsid w:val="00572A8B"/>
    <w:rsid w:val="00585865"/>
    <w:rsid w:val="005878E0"/>
    <w:rsid w:val="005C4946"/>
    <w:rsid w:val="00615B27"/>
    <w:rsid w:val="0064535C"/>
    <w:rsid w:val="006D1C2B"/>
    <w:rsid w:val="0070161B"/>
    <w:rsid w:val="00707D5D"/>
    <w:rsid w:val="00722119"/>
    <w:rsid w:val="007347DA"/>
    <w:rsid w:val="0073500D"/>
    <w:rsid w:val="007472AE"/>
    <w:rsid w:val="0076754D"/>
    <w:rsid w:val="007775A6"/>
    <w:rsid w:val="007C0509"/>
    <w:rsid w:val="007E1ED6"/>
    <w:rsid w:val="007E2318"/>
    <w:rsid w:val="008014D1"/>
    <w:rsid w:val="00821532"/>
    <w:rsid w:val="008508B6"/>
    <w:rsid w:val="008710E3"/>
    <w:rsid w:val="008719BA"/>
    <w:rsid w:val="00872C5D"/>
    <w:rsid w:val="009011BE"/>
    <w:rsid w:val="009067FE"/>
    <w:rsid w:val="0091605B"/>
    <w:rsid w:val="00950BE3"/>
    <w:rsid w:val="009832BD"/>
    <w:rsid w:val="00983E3D"/>
    <w:rsid w:val="0099647F"/>
    <w:rsid w:val="009A2D00"/>
    <w:rsid w:val="009A426F"/>
    <w:rsid w:val="009B1F30"/>
    <w:rsid w:val="009B6919"/>
    <w:rsid w:val="009B702E"/>
    <w:rsid w:val="00A00B26"/>
    <w:rsid w:val="00A3724A"/>
    <w:rsid w:val="00A41C41"/>
    <w:rsid w:val="00A83652"/>
    <w:rsid w:val="00AA3A15"/>
    <w:rsid w:val="00AD7FC7"/>
    <w:rsid w:val="00AE47B2"/>
    <w:rsid w:val="00B62FED"/>
    <w:rsid w:val="00B74C1F"/>
    <w:rsid w:val="00B96BA6"/>
    <w:rsid w:val="00BE07C1"/>
    <w:rsid w:val="00C14C32"/>
    <w:rsid w:val="00C15B61"/>
    <w:rsid w:val="00C204A0"/>
    <w:rsid w:val="00C52BC7"/>
    <w:rsid w:val="00C67D4F"/>
    <w:rsid w:val="00C80A4F"/>
    <w:rsid w:val="00C91ECD"/>
    <w:rsid w:val="00CB1873"/>
    <w:rsid w:val="00CB2B8F"/>
    <w:rsid w:val="00CD7438"/>
    <w:rsid w:val="00CE7A7D"/>
    <w:rsid w:val="00D3452B"/>
    <w:rsid w:val="00D87626"/>
    <w:rsid w:val="00D94787"/>
    <w:rsid w:val="00DA353B"/>
    <w:rsid w:val="00E0033C"/>
    <w:rsid w:val="00E01F7E"/>
    <w:rsid w:val="00E16FB8"/>
    <w:rsid w:val="00E25932"/>
    <w:rsid w:val="00E31FE3"/>
    <w:rsid w:val="00E3410A"/>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77148"/>
    <w:pPr>
      <w:keepNext/>
      <w:keepLines/>
      <w:numPr>
        <w:numId w:val="3"/>
      </w:numPr>
      <w:spacing w:before="240" w:after="600"/>
      <w:outlineLvl w:val="0"/>
    </w:pPr>
    <w:rPr>
      <w:rFonts w:ascii="PF DinDisplay Pro" w:eastAsiaTheme="majorEastAsia" w:hAnsi="PF DinDisplay Pro" w:cstheme="majorBidi"/>
      <w:b/>
      <w:bCs/>
      <w:color w:val="004689"/>
      <w:sz w:val="36"/>
      <w:szCs w:val="32"/>
      <w:lang w:val="el-GR"/>
    </w:rPr>
  </w:style>
  <w:style w:type="paragraph" w:styleId="2">
    <w:name w:val="heading 2"/>
    <w:basedOn w:val="1"/>
    <w:next w:val="a"/>
    <w:link w:val="2Char"/>
    <w:uiPriority w:val="9"/>
    <w:unhideWhenUsed/>
    <w:qFormat/>
    <w:rsid w:val="0070161B"/>
    <w:pPr>
      <w:numPr>
        <w:ilvl w:val="1"/>
      </w:numPr>
      <w:spacing w:after="160"/>
      <w:ind w:left="578" w:hanging="578"/>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177148"/>
    <w:rPr>
      <w:rFonts w:ascii="PF DinDisplay Pro" w:eastAsiaTheme="majorEastAsia" w:hAnsi="PF DinDisplay Pro" w:cstheme="majorBidi"/>
      <w:b/>
      <w:bCs/>
      <w:color w:val="004689"/>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004689"/>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004689"/>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28</Pages>
  <Words>11171</Words>
  <Characters>63676</Characters>
  <Application>Microsoft Office Word</Application>
  <DocSecurity>0</DocSecurity>
  <Lines>530</Lines>
  <Paragraphs>149</Paragraphs>
  <ScaleCrop>false</ScaleCrop>
  <HeadingPairs>
    <vt:vector size="2" baseType="variant">
      <vt:variant>
        <vt:lpstr>Τίτλος</vt:lpstr>
      </vt:variant>
      <vt:variant>
        <vt:i4>1</vt:i4>
      </vt:variant>
    </vt:vector>
  </HeadingPairs>
  <TitlesOfParts>
    <vt:vector size="1" baseType="lpstr">
      <vt:lpstr>Οδηγός Επιχειρηματικότητας</vt:lpstr>
    </vt:vector>
  </TitlesOfParts>
  <Company>Ε.Σ.Α.μεΑ.</Company>
  <LinksUpToDate>false</LinksUpToDate>
  <CharactersWithSpaces>74698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Επιχειρηματικότητας</dc:title>
  <dc:subject>Για νέους και γυναίκες με αναπηρία</dc:subject>
  <dc:creator>ΠΑΡΑΤΗΡΗΤΗΡΙΟ ΘΕΜΑΤΩΝ ΑΝΑΠΗΡΙΑΣ</dc:creator>
  <cp:keywords/>
  <dc:description>Δημιουργία προσβάσιμης έκδοσης: INFALIA PC</dc:description>
  <cp:lastModifiedBy>AM</cp:lastModifiedBy>
  <cp:revision>23</cp:revision>
  <cp:lastPrinted>2020-05-03T21:42:00Z</cp:lastPrinted>
  <dcterms:created xsi:type="dcterms:W3CDTF">2020-05-03T21:22:00Z</dcterms:created>
  <dcterms:modified xsi:type="dcterms:W3CDTF">2020-07-14T23:33:00Z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